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820" w:rsidRPr="00C627C0" w:rsidRDefault="00CB6468" w:rsidP="00A32B5C">
      <w:pPr>
        <w:pStyle w:val="TOCHeading"/>
        <w:jc w:val="center"/>
        <w:rPr>
          <w:rFonts w:ascii="Calibri" w:hAnsi="Calibri"/>
          <w:color w:val="0070C0"/>
          <w:sz w:val="32"/>
        </w:rPr>
      </w:pPr>
      <w:bookmarkStart w:id="0" w:name="_Toc315003214"/>
      <w:r>
        <w:rPr>
          <w:rFonts w:ascii="Calibri" w:hAnsi="Calibri"/>
          <w:noProof/>
          <w:color w:val="0070C0"/>
          <w:sz w:val="32"/>
          <w:lang w:val="en-GB" w:eastAsia="en-GB" w:bidi="he-IL"/>
        </w:rPr>
        <w:drawing>
          <wp:anchor distT="0" distB="0" distL="114300" distR="114300" simplePos="0" relativeHeight="251736064" behindDoc="0" locked="0" layoutInCell="1" allowOverlap="1">
            <wp:simplePos x="0" y="0"/>
            <wp:positionH relativeFrom="margin">
              <wp:posOffset>-687705</wp:posOffset>
            </wp:positionH>
            <wp:positionV relativeFrom="margin">
              <wp:posOffset>-1045845</wp:posOffset>
            </wp:positionV>
            <wp:extent cx="4765040" cy="7263765"/>
            <wp:effectExtent l="19050" t="0" r="0" b="0"/>
            <wp:wrapSquare wrapText="bothSides"/>
            <wp:docPr id="10" name="Picture 9" descr="Primo_Q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o_QSG.jpg"/>
                    <pic:cNvPicPr/>
                  </pic:nvPicPr>
                  <pic:blipFill>
                    <a:blip r:embed="rId8"/>
                    <a:stretch>
                      <a:fillRect/>
                    </a:stretch>
                  </pic:blipFill>
                  <pic:spPr>
                    <a:xfrm>
                      <a:off x="0" y="0"/>
                      <a:ext cx="4765040" cy="7263765"/>
                    </a:xfrm>
                    <a:prstGeom prst="rect">
                      <a:avLst/>
                    </a:prstGeom>
                  </pic:spPr>
                </pic:pic>
              </a:graphicData>
            </a:graphic>
          </wp:anchor>
        </w:drawing>
      </w:r>
    </w:p>
    <w:sdt>
      <w:sdtPr>
        <w:rPr>
          <w:rFonts w:ascii="Calibri" w:eastAsia="Calibri" w:hAnsi="Calibri" w:cs="Arial"/>
          <w:b w:val="0"/>
          <w:bCs w:val="0"/>
          <w:color w:val="auto"/>
          <w:sz w:val="20"/>
          <w:szCs w:val="20"/>
          <w:lang w:bidi="he-IL"/>
        </w:rPr>
        <w:id w:val="51959099"/>
        <w:docPartObj>
          <w:docPartGallery w:val="Table of Contents"/>
          <w:docPartUnique/>
        </w:docPartObj>
      </w:sdtPr>
      <w:sdtEndPr>
        <w:rPr>
          <w:sz w:val="16"/>
          <w:szCs w:val="16"/>
        </w:rPr>
      </w:sdtEndPr>
      <w:sdtContent>
        <w:p w:rsidR="007D0820" w:rsidRPr="00741B8E" w:rsidRDefault="007D0820">
          <w:pPr>
            <w:pStyle w:val="TOCHeading"/>
            <w:rPr>
              <w:color w:val="E36C0A" w:themeColor="accent6" w:themeShade="BF"/>
              <w:sz w:val="14"/>
              <w:szCs w:val="14"/>
            </w:rPr>
          </w:pPr>
          <w:r w:rsidRPr="00741B8E">
            <w:rPr>
              <w:rFonts w:ascii="Calibri" w:hAnsi="Calibri"/>
              <w:color w:val="E36C0A" w:themeColor="accent6" w:themeShade="BF"/>
              <w:sz w:val="18"/>
              <w:szCs w:val="18"/>
              <w:lang w:bidi="he-IL"/>
            </w:rPr>
            <w:t>Contents</w:t>
          </w:r>
        </w:p>
        <w:p w:rsidR="00501E79" w:rsidRPr="00741B8E" w:rsidRDefault="00856D6A">
          <w:pPr>
            <w:pStyle w:val="TOC1"/>
            <w:tabs>
              <w:tab w:val="right" w:leader="dot" w:pos="5433"/>
            </w:tabs>
            <w:rPr>
              <w:rFonts w:asciiTheme="minorHAnsi" w:eastAsiaTheme="minorEastAsia" w:hAnsiTheme="minorHAnsi" w:cstheme="minorBidi"/>
              <w:noProof/>
              <w:sz w:val="16"/>
              <w:szCs w:val="16"/>
              <w:lang w:val="en-GB" w:eastAsia="en-GB"/>
            </w:rPr>
          </w:pPr>
          <w:r w:rsidRPr="00B13BA6">
            <w:rPr>
              <w:sz w:val="16"/>
              <w:szCs w:val="16"/>
            </w:rPr>
            <w:fldChar w:fldCharType="begin"/>
          </w:r>
          <w:r w:rsidR="007D0820" w:rsidRPr="00B13BA6">
            <w:rPr>
              <w:sz w:val="16"/>
              <w:szCs w:val="16"/>
            </w:rPr>
            <w:instrText xml:space="preserve"> TOC \o "1-3" \h \z \u </w:instrText>
          </w:r>
          <w:r w:rsidRPr="00B13BA6">
            <w:rPr>
              <w:sz w:val="16"/>
              <w:szCs w:val="16"/>
            </w:rPr>
            <w:fldChar w:fldCharType="separate"/>
          </w:r>
          <w:hyperlink w:anchor="_Toc380929908" w:history="1">
            <w:r w:rsidR="00501E79" w:rsidRPr="00741B8E">
              <w:rPr>
                <w:rStyle w:val="Hyperlink"/>
                <w:noProof/>
                <w:sz w:val="16"/>
                <w:szCs w:val="16"/>
              </w:rPr>
              <w:t>1. Labdisc Hardware Overview</w:t>
            </w:r>
            <w:r w:rsidR="00501E79" w:rsidRPr="00741B8E">
              <w:rPr>
                <w:noProof/>
                <w:webHidden/>
                <w:sz w:val="16"/>
                <w:szCs w:val="16"/>
              </w:rPr>
              <w:tab/>
            </w:r>
            <w:r w:rsidRPr="00741B8E">
              <w:rPr>
                <w:noProof/>
                <w:webHidden/>
                <w:sz w:val="16"/>
                <w:szCs w:val="16"/>
              </w:rPr>
              <w:fldChar w:fldCharType="begin"/>
            </w:r>
            <w:r w:rsidR="00501E79" w:rsidRPr="00741B8E">
              <w:rPr>
                <w:noProof/>
                <w:webHidden/>
                <w:sz w:val="16"/>
                <w:szCs w:val="16"/>
              </w:rPr>
              <w:instrText xml:space="preserve"> PAGEREF _Toc380929908 \h </w:instrText>
            </w:r>
            <w:r w:rsidRPr="00741B8E">
              <w:rPr>
                <w:noProof/>
                <w:webHidden/>
                <w:sz w:val="16"/>
                <w:szCs w:val="16"/>
              </w:rPr>
            </w:r>
            <w:r w:rsidRPr="00741B8E">
              <w:rPr>
                <w:noProof/>
                <w:webHidden/>
                <w:sz w:val="16"/>
                <w:szCs w:val="16"/>
              </w:rPr>
              <w:fldChar w:fldCharType="separate"/>
            </w:r>
            <w:r w:rsidR="005A6B1A">
              <w:rPr>
                <w:noProof/>
                <w:webHidden/>
                <w:sz w:val="16"/>
                <w:szCs w:val="16"/>
              </w:rPr>
              <w:t>1</w:t>
            </w:r>
            <w:r w:rsidRPr="00741B8E">
              <w:rPr>
                <w:noProof/>
                <w:webHidden/>
                <w:sz w:val="16"/>
                <w:szCs w:val="16"/>
              </w:rPr>
              <w:fldChar w:fldCharType="end"/>
            </w:r>
          </w:hyperlink>
        </w:p>
        <w:p w:rsidR="00501E79" w:rsidRPr="00741B8E" w:rsidRDefault="00856D6A">
          <w:pPr>
            <w:pStyle w:val="TOC2"/>
            <w:tabs>
              <w:tab w:val="right" w:leader="dot" w:pos="5433"/>
            </w:tabs>
            <w:rPr>
              <w:rFonts w:asciiTheme="minorHAnsi" w:eastAsiaTheme="minorEastAsia" w:hAnsiTheme="minorHAnsi" w:cstheme="minorBidi"/>
              <w:noProof/>
              <w:sz w:val="16"/>
              <w:szCs w:val="16"/>
              <w:lang w:val="en-GB" w:eastAsia="en-GB"/>
            </w:rPr>
          </w:pPr>
          <w:hyperlink w:anchor="_Toc380929909" w:history="1">
            <w:r w:rsidR="00501E79" w:rsidRPr="00741B8E">
              <w:rPr>
                <w:rStyle w:val="Hyperlink"/>
                <w:noProof/>
                <w:sz w:val="16"/>
                <w:szCs w:val="16"/>
              </w:rPr>
              <w:t>1.1 What’s in the Pack</w:t>
            </w:r>
            <w:r w:rsidR="00501E79" w:rsidRPr="00741B8E">
              <w:rPr>
                <w:noProof/>
                <w:webHidden/>
                <w:sz w:val="16"/>
                <w:szCs w:val="16"/>
              </w:rPr>
              <w:tab/>
            </w:r>
            <w:r w:rsidRPr="00741B8E">
              <w:rPr>
                <w:noProof/>
                <w:webHidden/>
                <w:sz w:val="16"/>
                <w:szCs w:val="16"/>
              </w:rPr>
              <w:fldChar w:fldCharType="begin"/>
            </w:r>
            <w:r w:rsidR="00501E79" w:rsidRPr="00741B8E">
              <w:rPr>
                <w:noProof/>
                <w:webHidden/>
                <w:sz w:val="16"/>
                <w:szCs w:val="16"/>
              </w:rPr>
              <w:instrText xml:space="preserve"> PAGEREF _Toc380929909 \h </w:instrText>
            </w:r>
            <w:r w:rsidRPr="00741B8E">
              <w:rPr>
                <w:noProof/>
                <w:webHidden/>
                <w:sz w:val="16"/>
                <w:szCs w:val="16"/>
              </w:rPr>
            </w:r>
            <w:r w:rsidRPr="00741B8E">
              <w:rPr>
                <w:noProof/>
                <w:webHidden/>
                <w:sz w:val="16"/>
                <w:szCs w:val="16"/>
              </w:rPr>
              <w:fldChar w:fldCharType="separate"/>
            </w:r>
            <w:r w:rsidR="005A6B1A">
              <w:rPr>
                <w:noProof/>
                <w:webHidden/>
                <w:sz w:val="16"/>
                <w:szCs w:val="16"/>
              </w:rPr>
              <w:t>1</w:t>
            </w:r>
            <w:r w:rsidRPr="00741B8E">
              <w:rPr>
                <w:noProof/>
                <w:webHidden/>
                <w:sz w:val="16"/>
                <w:szCs w:val="16"/>
              </w:rPr>
              <w:fldChar w:fldCharType="end"/>
            </w:r>
          </w:hyperlink>
        </w:p>
        <w:p w:rsidR="00501E79" w:rsidRPr="00741B8E" w:rsidRDefault="00856D6A">
          <w:pPr>
            <w:pStyle w:val="TOC2"/>
            <w:tabs>
              <w:tab w:val="right" w:leader="dot" w:pos="5433"/>
            </w:tabs>
            <w:rPr>
              <w:rFonts w:asciiTheme="minorHAnsi" w:eastAsiaTheme="minorEastAsia" w:hAnsiTheme="minorHAnsi" w:cstheme="minorBidi"/>
              <w:noProof/>
              <w:sz w:val="16"/>
              <w:szCs w:val="16"/>
              <w:lang w:val="en-GB" w:eastAsia="en-GB"/>
            </w:rPr>
          </w:pPr>
          <w:hyperlink w:anchor="_Toc380929910" w:history="1">
            <w:r w:rsidR="00501E79" w:rsidRPr="00741B8E">
              <w:rPr>
                <w:rStyle w:val="Hyperlink"/>
                <w:noProof/>
                <w:sz w:val="16"/>
                <w:szCs w:val="16"/>
              </w:rPr>
              <w:t>1.2 Ports and Controls</w:t>
            </w:r>
            <w:r w:rsidR="00501E79" w:rsidRPr="00741B8E">
              <w:rPr>
                <w:noProof/>
                <w:webHidden/>
                <w:sz w:val="16"/>
                <w:szCs w:val="16"/>
              </w:rPr>
              <w:tab/>
            </w:r>
            <w:r w:rsidRPr="00741B8E">
              <w:rPr>
                <w:noProof/>
                <w:webHidden/>
                <w:sz w:val="16"/>
                <w:szCs w:val="16"/>
              </w:rPr>
              <w:fldChar w:fldCharType="begin"/>
            </w:r>
            <w:r w:rsidR="00501E79" w:rsidRPr="00741B8E">
              <w:rPr>
                <w:noProof/>
                <w:webHidden/>
                <w:sz w:val="16"/>
                <w:szCs w:val="16"/>
              </w:rPr>
              <w:instrText xml:space="preserve"> PAGEREF _Toc380929910 \h </w:instrText>
            </w:r>
            <w:r w:rsidRPr="00741B8E">
              <w:rPr>
                <w:noProof/>
                <w:webHidden/>
                <w:sz w:val="16"/>
                <w:szCs w:val="16"/>
              </w:rPr>
            </w:r>
            <w:r w:rsidRPr="00741B8E">
              <w:rPr>
                <w:noProof/>
                <w:webHidden/>
                <w:sz w:val="16"/>
                <w:szCs w:val="16"/>
              </w:rPr>
              <w:fldChar w:fldCharType="separate"/>
            </w:r>
            <w:r w:rsidR="005A6B1A">
              <w:rPr>
                <w:noProof/>
                <w:webHidden/>
                <w:sz w:val="16"/>
                <w:szCs w:val="16"/>
              </w:rPr>
              <w:t>2</w:t>
            </w:r>
            <w:r w:rsidRPr="00741B8E">
              <w:rPr>
                <w:noProof/>
                <w:webHidden/>
                <w:sz w:val="16"/>
                <w:szCs w:val="16"/>
              </w:rPr>
              <w:fldChar w:fldCharType="end"/>
            </w:r>
          </w:hyperlink>
        </w:p>
        <w:p w:rsidR="00501E79" w:rsidRPr="00741B8E" w:rsidRDefault="00856D6A">
          <w:pPr>
            <w:pStyle w:val="TOC2"/>
            <w:tabs>
              <w:tab w:val="right" w:leader="dot" w:pos="5433"/>
            </w:tabs>
            <w:rPr>
              <w:rFonts w:asciiTheme="minorHAnsi" w:eastAsiaTheme="minorEastAsia" w:hAnsiTheme="minorHAnsi" w:cstheme="minorBidi"/>
              <w:noProof/>
              <w:sz w:val="16"/>
              <w:szCs w:val="16"/>
              <w:lang w:val="en-GB" w:eastAsia="en-GB"/>
            </w:rPr>
          </w:pPr>
          <w:hyperlink w:anchor="_Toc380929911" w:history="1">
            <w:r w:rsidR="00501E79" w:rsidRPr="00741B8E">
              <w:rPr>
                <w:rStyle w:val="Hyperlink"/>
                <w:noProof/>
                <w:sz w:val="16"/>
                <w:szCs w:val="16"/>
              </w:rPr>
              <w:t>1.3 Built-in Sensors</w:t>
            </w:r>
            <w:r w:rsidR="00501E79" w:rsidRPr="00741B8E">
              <w:rPr>
                <w:noProof/>
                <w:webHidden/>
                <w:sz w:val="16"/>
                <w:szCs w:val="16"/>
              </w:rPr>
              <w:tab/>
            </w:r>
            <w:r w:rsidRPr="00741B8E">
              <w:rPr>
                <w:noProof/>
                <w:webHidden/>
                <w:sz w:val="16"/>
                <w:szCs w:val="16"/>
              </w:rPr>
              <w:fldChar w:fldCharType="begin"/>
            </w:r>
            <w:r w:rsidR="00501E79" w:rsidRPr="00741B8E">
              <w:rPr>
                <w:noProof/>
                <w:webHidden/>
                <w:sz w:val="16"/>
                <w:szCs w:val="16"/>
              </w:rPr>
              <w:instrText xml:space="preserve"> PAGEREF _Toc380929911 \h </w:instrText>
            </w:r>
            <w:r w:rsidRPr="00741B8E">
              <w:rPr>
                <w:noProof/>
                <w:webHidden/>
                <w:sz w:val="16"/>
                <w:szCs w:val="16"/>
              </w:rPr>
            </w:r>
            <w:r w:rsidRPr="00741B8E">
              <w:rPr>
                <w:noProof/>
                <w:webHidden/>
                <w:sz w:val="16"/>
                <w:szCs w:val="16"/>
              </w:rPr>
              <w:fldChar w:fldCharType="separate"/>
            </w:r>
            <w:r w:rsidR="005A6B1A">
              <w:rPr>
                <w:noProof/>
                <w:webHidden/>
                <w:sz w:val="16"/>
                <w:szCs w:val="16"/>
              </w:rPr>
              <w:t>3</w:t>
            </w:r>
            <w:r w:rsidRPr="00741B8E">
              <w:rPr>
                <w:noProof/>
                <w:webHidden/>
                <w:sz w:val="16"/>
                <w:szCs w:val="16"/>
              </w:rPr>
              <w:fldChar w:fldCharType="end"/>
            </w:r>
          </w:hyperlink>
        </w:p>
        <w:p w:rsidR="00501E79" w:rsidRPr="00741B8E" w:rsidRDefault="00856D6A">
          <w:pPr>
            <w:pStyle w:val="TOC2"/>
            <w:tabs>
              <w:tab w:val="right" w:leader="dot" w:pos="5433"/>
            </w:tabs>
            <w:rPr>
              <w:rFonts w:asciiTheme="minorHAnsi" w:eastAsiaTheme="minorEastAsia" w:hAnsiTheme="minorHAnsi" w:cstheme="minorBidi"/>
              <w:noProof/>
              <w:sz w:val="16"/>
              <w:szCs w:val="16"/>
              <w:lang w:val="en-GB" w:eastAsia="en-GB"/>
            </w:rPr>
          </w:pPr>
          <w:hyperlink w:anchor="_Toc380929912" w:history="1">
            <w:r w:rsidR="00501E79" w:rsidRPr="00741B8E">
              <w:rPr>
                <w:rStyle w:val="Hyperlink"/>
                <w:noProof/>
                <w:sz w:val="16"/>
                <w:szCs w:val="16"/>
              </w:rPr>
              <w:t>1.4 Using the Labdisc</w:t>
            </w:r>
            <w:r w:rsidR="00501E79" w:rsidRPr="00741B8E">
              <w:rPr>
                <w:noProof/>
                <w:webHidden/>
                <w:sz w:val="16"/>
                <w:szCs w:val="16"/>
              </w:rPr>
              <w:tab/>
            </w:r>
            <w:r w:rsidRPr="00741B8E">
              <w:rPr>
                <w:noProof/>
                <w:webHidden/>
                <w:sz w:val="16"/>
                <w:szCs w:val="16"/>
              </w:rPr>
              <w:fldChar w:fldCharType="begin"/>
            </w:r>
            <w:r w:rsidR="00501E79" w:rsidRPr="00741B8E">
              <w:rPr>
                <w:noProof/>
                <w:webHidden/>
                <w:sz w:val="16"/>
                <w:szCs w:val="16"/>
              </w:rPr>
              <w:instrText xml:space="preserve"> PAGEREF _Toc380929912 \h </w:instrText>
            </w:r>
            <w:r w:rsidRPr="00741B8E">
              <w:rPr>
                <w:noProof/>
                <w:webHidden/>
                <w:sz w:val="16"/>
                <w:szCs w:val="16"/>
              </w:rPr>
            </w:r>
            <w:r w:rsidRPr="00741B8E">
              <w:rPr>
                <w:noProof/>
                <w:webHidden/>
                <w:sz w:val="16"/>
                <w:szCs w:val="16"/>
              </w:rPr>
              <w:fldChar w:fldCharType="separate"/>
            </w:r>
            <w:r w:rsidR="005A6B1A">
              <w:rPr>
                <w:noProof/>
                <w:webHidden/>
                <w:sz w:val="16"/>
                <w:szCs w:val="16"/>
              </w:rPr>
              <w:t>4</w:t>
            </w:r>
            <w:r w:rsidRPr="00741B8E">
              <w:rPr>
                <w:noProof/>
                <w:webHidden/>
                <w:sz w:val="16"/>
                <w:szCs w:val="16"/>
              </w:rPr>
              <w:fldChar w:fldCharType="end"/>
            </w:r>
          </w:hyperlink>
        </w:p>
        <w:p w:rsidR="00501E79" w:rsidRPr="00741B8E" w:rsidRDefault="00856D6A">
          <w:pPr>
            <w:pStyle w:val="TOC3"/>
            <w:tabs>
              <w:tab w:val="right" w:leader="dot" w:pos="5433"/>
            </w:tabs>
            <w:rPr>
              <w:rFonts w:asciiTheme="minorHAnsi" w:eastAsiaTheme="minorEastAsia" w:hAnsiTheme="minorHAnsi" w:cstheme="minorBidi"/>
              <w:noProof/>
              <w:sz w:val="16"/>
              <w:szCs w:val="16"/>
              <w:lang w:val="en-GB" w:eastAsia="en-GB"/>
            </w:rPr>
          </w:pPr>
          <w:hyperlink w:anchor="_Toc380929913" w:history="1">
            <w:r w:rsidR="00501E79" w:rsidRPr="00741B8E">
              <w:rPr>
                <w:rStyle w:val="Hyperlink"/>
                <w:noProof/>
                <w:sz w:val="16"/>
                <w:szCs w:val="16"/>
              </w:rPr>
              <w:t>1.4.1 Labdisc display</w:t>
            </w:r>
            <w:r w:rsidR="00501E79" w:rsidRPr="00741B8E">
              <w:rPr>
                <w:noProof/>
                <w:webHidden/>
                <w:sz w:val="16"/>
                <w:szCs w:val="16"/>
              </w:rPr>
              <w:tab/>
            </w:r>
            <w:r w:rsidRPr="00741B8E">
              <w:rPr>
                <w:noProof/>
                <w:webHidden/>
                <w:sz w:val="16"/>
                <w:szCs w:val="16"/>
              </w:rPr>
              <w:fldChar w:fldCharType="begin"/>
            </w:r>
            <w:r w:rsidR="00501E79" w:rsidRPr="00741B8E">
              <w:rPr>
                <w:noProof/>
                <w:webHidden/>
                <w:sz w:val="16"/>
                <w:szCs w:val="16"/>
              </w:rPr>
              <w:instrText xml:space="preserve"> PAGEREF _Toc380929913 \h </w:instrText>
            </w:r>
            <w:r w:rsidRPr="00741B8E">
              <w:rPr>
                <w:noProof/>
                <w:webHidden/>
                <w:sz w:val="16"/>
                <w:szCs w:val="16"/>
              </w:rPr>
            </w:r>
            <w:r w:rsidRPr="00741B8E">
              <w:rPr>
                <w:noProof/>
                <w:webHidden/>
                <w:sz w:val="16"/>
                <w:szCs w:val="16"/>
              </w:rPr>
              <w:fldChar w:fldCharType="separate"/>
            </w:r>
            <w:r w:rsidR="005A6B1A">
              <w:rPr>
                <w:noProof/>
                <w:webHidden/>
                <w:sz w:val="16"/>
                <w:szCs w:val="16"/>
              </w:rPr>
              <w:t>4</w:t>
            </w:r>
            <w:r w:rsidRPr="00741B8E">
              <w:rPr>
                <w:noProof/>
                <w:webHidden/>
                <w:sz w:val="16"/>
                <w:szCs w:val="16"/>
              </w:rPr>
              <w:fldChar w:fldCharType="end"/>
            </w:r>
          </w:hyperlink>
        </w:p>
        <w:p w:rsidR="00501E79" w:rsidRPr="00741B8E" w:rsidRDefault="00856D6A">
          <w:pPr>
            <w:pStyle w:val="TOC3"/>
            <w:tabs>
              <w:tab w:val="right" w:leader="dot" w:pos="5433"/>
            </w:tabs>
            <w:rPr>
              <w:rFonts w:asciiTheme="minorHAnsi" w:eastAsiaTheme="minorEastAsia" w:hAnsiTheme="minorHAnsi" w:cstheme="minorBidi"/>
              <w:noProof/>
              <w:sz w:val="16"/>
              <w:szCs w:val="16"/>
              <w:lang w:val="en-GB" w:eastAsia="en-GB"/>
            </w:rPr>
          </w:pPr>
          <w:hyperlink w:anchor="_Toc380929914" w:history="1">
            <w:r w:rsidR="00501E79" w:rsidRPr="00741B8E">
              <w:rPr>
                <w:rStyle w:val="Hyperlink"/>
                <w:noProof/>
                <w:sz w:val="16"/>
                <w:szCs w:val="16"/>
              </w:rPr>
              <w:t>1.4.2 Labdisc keys</w:t>
            </w:r>
            <w:r w:rsidR="00501E79" w:rsidRPr="00741B8E">
              <w:rPr>
                <w:noProof/>
                <w:webHidden/>
                <w:sz w:val="16"/>
                <w:szCs w:val="16"/>
              </w:rPr>
              <w:tab/>
            </w:r>
            <w:r w:rsidRPr="00741B8E">
              <w:rPr>
                <w:noProof/>
                <w:webHidden/>
                <w:sz w:val="16"/>
                <w:szCs w:val="16"/>
              </w:rPr>
              <w:fldChar w:fldCharType="begin"/>
            </w:r>
            <w:r w:rsidR="00501E79" w:rsidRPr="00741B8E">
              <w:rPr>
                <w:noProof/>
                <w:webHidden/>
                <w:sz w:val="16"/>
                <w:szCs w:val="16"/>
              </w:rPr>
              <w:instrText xml:space="preserve"> PAGEREF _Toc380929914 \h </w:instrText>
            </w:r>
            <w:r w:rsidRPr="00741B8E">
              <w:rPr>
                <w:noProof/>
                <w:webHidden/>
                <w:sz w:val="16"/>
                <w:szCs w:val="16"/>
              </w:rPr>
            </w:r>
            <w:r w:rsidRPr="00741B8E">
              <w:rPr>
                <w:noProof/>
                <w:webHidden/>
                <w:sz w:val="16"/>
                <w:szCs w:val="16"/>
              </w:rPr>
              <w:fldChar w:fldCharType="separate"/>
            </w:r>
            <w:r w:rsidR="005A6B1A">
              <w:rPr>
                <w:noProof/>
                <w:webHidden/>
                <w:sz w:val="16"/>
                <w:szCs w:val="16"/>
              </w:rPr>
              <w:t>5</w:t>
            </w:r>
            <w:r w:rsidRPr="00741B8E">
              <w:rPr>
                <w:noProof/>
                <w:webHidden/>
                <w:sz w:val="16"/>
                <w:szCs w:val="16"/>
              </w:rPr>
              <w:fldChar w:fldCharType="end"/>
            </w:r>
          </w:hyperlink>
        </w:p>
        <w:p w:rsidR="00501E79" w:rsidRPr="00741B8E" w:rsidRDefault="00856D6A">
          <w:pPr>
            <w:pStyle w:val="TOC3"/>
            <w:tabs>
              <w:tab w:val="right" w:leader="dot" w:pos="5433"/>
            </w:tabs>
            <w:rPr>
              <w:rFonts w:asciiTheme="minorHAnsi" w:eastAsiaTheme="minorEastAsia" w:hAnsiTheme="minorHAnsi" w:cstheme="minorBidi"/>
              <w:noProof/>
              <w:sz w:val="16"/>
              <w:szCs w:val="16"/>
              <w:lang w:val="en-GB" w:eastAsia="en-GB"/>
            </w:rPr>
          </w:pPr>
          <w:hyperlink w:anchor="_Toc380929915" w:history="1">
            <w:r w:rsidR="00501E79" w:rsidRPr="00741B8E">
              <w:rPr>
                <w:rStyle w:val="Hyperlink"/>
                <w:noProof/>
                <w:sz w:val="16"/>
                <w:szCs w:val="16"/>
              </w:rPr>
              <w:t>1.4.3 Labdisc menu</w:t>
            </w:r>
            <w:r w:rsidR="00501E79" w:rsidRPr="00741B8E">
              <w:rPr>
                <w:noProof/>
                <w:webHidden/>
                <w:sz w:val="16"/>
                <w:szCs w:val="16"/>
              </w:rPr>
              <w:tab/>
            </w:r>
            <w:r w:rsidRPr="00741B8E">
              <w:rPr>
                <w:noProof/>
                <w:webHidden/>
                <w:sz w:val="16"/>
                <w:szCs w:val="16"/>
              </w:rPr>
              <w:fldChar w:fldCharType="begin"/>
            </w:r>
            <w:r w:rsidR="00501E79" w:rsidRPr="00741B8E">
              <w:rPr>
                <w:noProof/>
                <w:webHidden/>
                <w:sz w:val="16"/>
                <w:szCs w:val="16"/>
              </w:rPr>
              <w:instrText xml:space="preserve"> PAGEREF _Toc380929915 \h </w:instrText>
            </w:r>
            <w:r w:rsidRPr="00741B8E">
              <w:rPr>
                <w:noProof/>
                <w:webHidden/>
                <w:sz w:val="16"/>
                <w:szCs w:val="16"/>
              </w:rPr>
            </w:r>
            <w:r w:rsidRPr="00741B8E">
              <w:rPr>
                <w:noProof/>
                <w:webHidden/>
                <w:sz w:val="16"/>
                <w:szCs w:val="16"/>
              </w:rPr>
              <w:fldChar w:fldCharType="separate"/>
            </w:r>
            <w:r w:rsidR="005A6B1A">
              <w:rPr>
                <w:noProof/>
                <w:webHidden/>
                <w:sz w:val="16"/>
                <w:szCs w:val="16"/>
              </w:rPr>
              <w:t>6</w:t>
            </w:r>
            <w:r w:rsidRPr="00741B8E">
              <w:rPr>
                <w:noProof/>
                <w:webHidden/>
                <w:sz w:val="16"/>
                <w:szCs w:val="16"/>
              </w:rPr>
              <w:fldChar w:fldCharType="end"/>
            </w:r>
          </w:hyperlink>
        </w:p>
        <w:p w:rsidR="00501E79" w:rsidRPr="00741B8E" w:rsidRDefault="00856D6A">
          <w:pPr>
            <w:pStyle w:val="TOC3"/>
            <w:tabs>
              <w:tab w:val="right" w:leader="dot" w:pos="5433"/>
            </w:tabs>
            <w:rPr>
              <w:rFonts w:asciiTheme="minorHAnsi" w:eastAsiaTheme="minorEastAsia" w:hAnsiTheme="minorHAnsi" w:cstheme="minorBidi"/>
              <w:noProof/>
              <w:sz w:val="16"/>
              <w:szCs w:val="16"/>
              <w:lang w:val="en-GB" w:eastAsia="en-GB"/>
            </w:rPr>
          </w:pPr>
          <w:hyperlink w:anchor="_Toc380929916" w:history="1">
            <w:r w:rsidR="00501E79" w:rsidRPr="00741B8E">
              <w:rPr>
                <w:rStyle w:val="Hyperlink"/>
                <w:noProof/>
                <w:sz w:val="16"/>
                <w:szCs w:val="16"/>
              </w:rPr>
              <w:t>1.4.3.1 Setup the Labdisc for the next logging session</w:t>
            </w:r>
            <w:r w:rsidR="00501E79" w:rsidRPr="00741B8E">
              <w:rPr>
                <w:noProof/>
                <w:webHidden/>
                <w:sz w:val="16"/>
                <w:szCs w:val="16"/>
              </w:rPr>
              <w:tab/>
            </w:r>
            <w:r w:rsidRPr="00741B8E">
              <w:rPr>
                <w:noProof/>
                <w:webHidden/>
                <w:sz w:val="16"/>
                <w:szCs w:val="16"/>
              </w:rPr>
              <w:fldChar w:fldCharType="begin"/>
            </w:r>
            <w:r w:rsidR="00501E79" w:rsidRPr="00741B8E">
              <w:rPr>
                <w:noProof/>
                <w:webHidden/>
                <w:sz w:val="16"/>
                <w:szCs w:val="16"/>
              </w:rPr>
              <w:instrText xml:space="preserve"> PAGEREF _Toc380929916 \h </w:instrText>
            </w:r>
            <w:r w:rsidRPr="00741B8E">
              <w:rPr>
                <w:noProof/>
                <w:webHidden/>
                <w:sz w:val="16"/>
                <w:szCs w:val="16"/>
              </w:rPr>
            </w:r>
            <w:r w:rsidRPr="00741B8E">
              <w:rPr>
                <w:noProof/>
                <w:webHidden/>
                <w:sz w:val="16"/>
                <w:szCs w:val="16"/>
              </w:rPr>
              <w:fldChar w:fldCharType="separate"/>
            </w:r>
            <w:r w:rsidR="005A6B1A">
              <w:rPr>
                <w:noProof/>
                <w:webHidden/>
                <w:sz w:val="16"/>
                <w:szCs w:val="16"/>
              </w:rPr>
              <w:t>6</w:t>
            </w:r>
            <w:r w:rsidRPr="00741B8E">
              <w:rPr>
                <w:noProof/>
                <w:webHidden/>
                <w:sz w:val="16"/>
                <w:szCs w:val="16"/>
              </w:rPr>
              <w:fldChar w:fldCharType="end"/>
            </w:r>
          </w:hyperlink>
        </w:p>
        <w:p w:rsidR="00501E79" w:rsidRPr="00741B8E" w:rsidRDefault="00856D6A">
          <w:pPr>
            <w:pStyle w:val="TOC3"/>
            <w:tabs>
              <w:tab w:val="right" w:leader="dot" w:pos="5433"/>
            </w:tabs>
            <w:rPr>
              <w:rFonts w:asciiTheme="minorHAnsi" w:eastAsiaTheme="minorEastAsia" w:hAnsiTheme="minorHAnsi" w:cstheme="minorBidi"/>
              <w:noProof/>
              <w:sz w:val="16"/>
              <w:szCs w:val="16"/>
              <w:lang w:val="en-GB" w:eastAsia="en-GB"/>
            </w:rPr>
          </w:pPr>
          <w:hyperlink w:anchor="_Toc380929917" w:history="1">
            <w:r w:rsidR="00501E79" w:rsidRPr="00741B8E">
              <w:rPr>
                <w:rStyle w:val="Hyperlink"/>
                <w:noProof/>
                <w:sz w:val="16"/>
                <w:szCs w:val="16"/>
              </w:rPr>
              <w:t>1.4.3.2 Labdisc information</w:t>
            </w:r>
            <w:r w:rsidR="00501E79" w:rsidRPr="00741B8E">
              <w:rPr>
                <w:noProof/>
                <w:webHidden/>
                <w:sz w:val="16"/>
                <w:szCs w:val="16"/>
              </w:rPr>
              <w:tab/>
            </w:r>
            <w:r w:rsidRPr="00741B8E">
              <w:rPr>
                <w:noProof/>
                <w:webHidden/>
                <w:sz w:val="16"/>
                <w:szCs w:val="16"/>
              </w:rPr>
              <w:fldChar w:fldCharType="begin"/>
            </w:r>
            <w:r w:rsidR="00501E79" w:rsidRPr="00741B8E">
              <w:rPr>
                <w:noProof/>
                <w:webHidden/>
                <w:sz w:val="16"/>
                <w:szCs w:val="16"/>
              </w:rPr>
              <w:instrText xml:space="preserve"> PAGEREF _Toc380929917 \h </w:instrText>
            </w:r>
            <w:r w:rsidRPr="00741B8E">
              <w:rPr>
                <w:noProof/>
                <w:webHidden/>
                <w:sz w:val="16"/>
                <w:szCs w:val="16"/>
              </w:rPr>
            </w:r>
            <w:r w:rsidRPr="00741B8E">
              <w:rPr>
                <w:noProof/>
                <w:webHidden/>
                <w:sz w:val="16"/>
                <w:szCs w:val="16"/>
              </w:rPr>
              <w:fldChar w:fldCharType="separate"/>
            </w:r>
            <w:r w:rsidR="005A6B1A">
              <w:rPr>
                <w:noProof/>
                <w:webHidden/>
                <w:sz w:val="16"/>
                <w:szCs w:val="16"/>
              </w:rPr>
              <w:t>6</w:t>
            </w:r>
            <w:r w:rsidRPr="00741B8E">
              <w:rPr>
                <w:noProof/>
                <w:webHidden/>
                <w:sz w:val="16"/>
                <w:szCs w:val="16"/>
              </w:rPr>
              <w:fldChar w:fldCharType="end"/>
            </w:r>
          </w:hyperlink>
        </w:p>
        <w:p w:rsidR="00501E79" w:rsidRPr="00741B8E" w:rsidRDefault="00856D6A">
          <w:pPr>
            <w:pStyle w:val="TOC3"/>
            <w:tabs>
              <w:tab w:val="right" w:leader="dot" w:pos="5433"/>
            </w:tabs>
            <w:rPr>
              <w:rFonts w:asciiTheme="minorHAnsi" w:eastAsiaTheme="minorEastAsia" w:hAnsiTheme="minorHAnsi" w:cstheme="minorBidi"/>
              <w:noProof/>
              <w:sz w:val="16"/>
              <w:szCs w:val="16"/>
              <w:lang w:val="en-GB" w:eastAsia="en-GB"/>
            </w:rPr>
          </w:pPr>
          <w:hyperlink w:anchor="_Toc380929918" w:history="1">
            <w:r w:rsidR="00501E79" w:rsidRPr="00741B8E">
              <w:rPr>
                <w:rStyle w:val="Hyperlink"/>
                <w:noProof/>
                <w:sz w:val="16"/>
                <w:szCs w:val="16"/>
              </w:rPr>
              <w:t>1.4.3.3 Configuration of the Labdisc</w:t>
            </w:r>
            <w:r w:rsidR="00501E79" w:rsidRPr="00741B8E">
              <w:rPr>
                <w:noProof/>
                <w:webHidden/>
                <w:sz w:val="16"/>
                <w:szCs w:val="16"/>
              </w:rPr>
              <w:tab/>
            </w:r>
            <w:r w:rsidRPr="00741B8E">
              <w:rPr>
                <w:noProof/>
                <w:webHidden/>
                <w:sz w:val="16"/>
                <w:szCs w:val="16"/>
              </w:rPr>
              <w:fldChar w:fldCharType="begin"/>
            </w:r>
            <w:r w:rsidR="00501E79" w:rsidRPr="00741B8E">
              <w:rPr>
                <w:noProof/>
                <w:webHidden/>
                <w:sz w:val="16"/>
                <w:szCs w:val="16"/>
              </w:rPr>
              <w:instrText xml:space="preserve"> PAGEREF _Toc380929918 \h </w:instrText>
            </w:r>
            <w:r w:rsidRPr="00741B8E">
              <w:rPr>
                <w:noProof/>
                <w:webHidden/>
                <w:sz w:val="16"/>
                <w:szCs w:val="16"/>
              </w:rPr>
            </w:r>
            <w:r w:rsidRPr="00741B8E">
              <w:rPr>
                <w:noProof/>
                <w:webHidden/>
                <w:sz w:val="16"/>
                <w:szCs w:val="16"/>
              </w:rPr>
              <w:fldChar w:fldCharType="separate"/>
            </w:r>
            <w:r w:rsidR="005A6B1A">
              <w:rPr>
                <w:noProof/>
                <w:webHidden/>
                <w:sz w:val="16"/>
                <w:szCs w:val="16"/>
              </w:rPr>
              <w:t>7</w:t>
            </w:r>
            <w:r w:rsidRPr="00741B8E">
              <w:rPr>
                <w:noProof/>
                <w:webHidden/>
                <w:sz w:val="16"/>
                <w:szCs w:val="16"/>
              </w:rPr>
              <w:fldChar w:fldCharType="end"/>
            </w:r>
          </w:hyperlink>
        </w:p>
        <w:p w:rsidR="00501E79" w:rsidRPr="00741B8E" w:rsidRDefault="00856D6A">
          <w:pPr>
            <w:pStyle w:val="TOC1"/>
            <w:tabs>
              <w:tab w:val="right" w:leader="dot" w:pos="5433"/>
            </w:tabs>
            <w:rPr>
              <w:rFonts w:asciiTheme="minorHAnsi" w:eastAsiaTheme="minorEastAsia" w:hAnsiTheme="minorHAnsi" w:cstheme="minorBidi"/>
              <w:noProof/>
              <w:sz w:val="16"/>
              <w:szCs w:val="16"/>
              <w:lang w:val="en-GB" w:eastAsia="en-GB"/>
            </w:rPr>
          </w:pPr>
          <w:hyperlink w:anchor="_Toc380929919" w:history="1">
            <w:r w:rsidR="00501E79" w:rsidRPr="00741B8E">
              <w:rPr>
                <w:rStyle w:val="Hyperlink"/>
                <w:noProof/>
                <w:sz w:val="16"/>
                <w:szCs w:val="16"/>
              </w:rPr>
              <w:t>2. GlobiLab Junior Analysis Software</w:t>
            </w:r>
            <w:r w:rsidR="00501E79" w:rsidRPr="00741B8E">
              <w:rPr>
                <w:noProof/>
                <w:webHidden/>
                <w:sz w:val="16"/>
                <w:szCs w:val="16"/>
              </w:rPr>
              <w:tab/>
            </w:r>
            <w:r w:rsidRPr="00741B8E">
              <w:rPr>
                <w:noProof/>
                <w:webHidden/>
                <w:sz w:val="16"/>
                <w:szCs w:val="16"/>
              </w:rPr>
              <w:fldChar w:fldCharType="begin"/>
            </w:r>
            <w:r w:rsidR="00501E79" w:rsidRPr="00741B8E">
              <w:rPr>
                <w:noProof/>
                <w:webHidden/>
                <w:sz w:val="16"/>
                <w:szCs w:val="16"/>
              </w:rPr>
              <w:instrText xml:space="preserve"> PAGEREF _Toc380929919 \h </w:instrText>
            </w:r>
            <w:r w:rsidRPr="00741B8E">
              <w:rPr>
                <w:noProof/>
                <w:webHidden/>
                <w:sz w:val="16"/>
                <w:szCs w:val="16"/>
              </w:rPr>
            </w:r>
            <w:r w:rsidRPr="00741B8E">
              <w:rPr>
                <w:noProof/>
                <w:webHidden/>
                <w:sz w:val="16"/>
                <w:szCs w:val="16"/>
              </w:rPr>
              <w:fldChar w:fldCharType="separate"/>
            </w:r>
            <w:r w:rsidR="005A6B1A">
              <w:rPr>
                <w:noProof/>
                <w:webHidden/>
                <w:sz w:val="16"/>
                <w:szCs w:val="16"/>
              </w:rPr>
              <w:t>8</w:t>
            </w:r>
            <w:r w:rsidRPr="00741B8E">
              <w:rPr>
                <w:noProof/>
                <w:webHidden/>
                <w:sz w:val="16"/>
                <w:szCs w:val="16"/>
              </w:rPr>
              <w:fldChar w:fldCharType="end"/>
            </w:r>
          </w:hyperlink>
        </w:p>
        <w:p w:rsidR="00501E79" w:rsidRPr="00741B8E" w:rsidRDefault="00856D6A">
          <w:pPr>
            <w:pStyle w:val="TOC2"/>
            <w:tabs>
              <w:tab w:val="right" w:leader="dot" w:pos="5433"/>
            </w:tabs>
            <w:rPr>
              <w:rFonts w:asciiTheme="minorHAnsi" w:eastAsiaTheme="minorEastAsia" w:hAnsiTheme="minorHAnsi" w:cstheme="minorBidi"/>
              <w:noProof/>
              <w:sz w:val="16"/>
              <w:szCs w:val="16"/>
              <w:lang w:val="en-GB" w:eastAsia="en-GB"/>
            </w:rPr>
          </w:pPr>
          <w:hyperlink w:anchor="_Toc380929920" w:history="1">
            <w:r w:rsidR="00501E79" w:rsidRPr="00741B8E">
              <w:rPr>
                <w:rStyle w:val="Hyperlink"/>
                <w:noProof/>
                <w:sz w:val="16"/>
                <w:szCs w:val="16"/>
              </w:rPr>
              <w:t>2.1 Software Installation</w:t>
            </w:r>
            <w:r w:rsidR="00501E79" w:rsidRPr="00741B8E">
              <w:rPr>
                <w:noProof/>
                <w:webHidden/>
                <w:sz w:val="16"/>
                <w:szCs w:val="16"/>
              </w:rPr>
              <w:tab/>
            </w:r>
            <w:r w:rsidRPr="00741B8E">
              <w:rPr>
                <w:noProof/>
                <w:webHidden/>
                <w:sz w:val="16"/>
                <w:szCs w:val="16"/>
              </w:rPr>
              <w:fldChar w:fldCharType="begin"/>
            </w:r>
            <w:r w:rsidR="00501E79" w:rsidRPr="00741B8E">
              <w:rPr>
                <w:noProof/>
                <w:webHidden/>
                <w:sz w:val="16"/>
                <w:szCs w:val="16"/>
              </w:rPr>
              <w:instrText xml:space="preserve"> PAGEREF _Toc380929920 \h </w:instrText>
            </w:r>
            <w:r w:rsidRPr="00741B8E">
              <w:rPr>
                <w:noProof/>
                <w:webHidden/>
                <w:sz w:val="16"/>
                <w:szCs w:val="16"/>
              </w:rPr>
            </w:r>
            <w:r w:rsidRPr="00741B8E">
              <w:rPr>
                <w:noProof/>
                <w:webHidden/>
                <w:sz w:val="16"/>
                <w:szCs w:val="16"/>
              </w:rPr>
              <w:fldChar w:fldCharType="separate"/>
            </w:r>
            <w:r w:rsidR="005A6B1A">
              <w:rPr>
                <w:noProof/>
                <w:webHidden/>
                <w:sz w:val="16"/>
                <w:szCs w:val="16"/>
              </w:rPr>
              <w:t>8</w:t>
            </w:r>
            <w:r w:rsidRPr="00741B8E">
              <w:rPr>
                <w:noProof/>
                <w:webHidden/>
                <w:sz w:val="16"/>
                <w:szCs w:val="16"/>
              </w:rPr>
              <w:fldChar w:fldCharType="end"/>
            </w:r>
          </w:hyperlink>
        </w:p>
        <w:p w:rsidR="00501E79" w:rsidRPr="00741B8E" w:rsidRDefault="00856D6A">
          <w:pPr>
            <w:pStyle w:val="TOC2"/>
            <w:tabs>
              <w:tab w:val="right" w:leader="dot" w:pos="5433"/>
            </w:tabs>
            <w:rPr>
              <w:rFonts w:asciiTheme="minorHAnsi" w:eastAsiaTheme="minorEastAsia" w:hAnsiTheme="minorHAnsi" w:cstheme="minorBidi"/>
              <w:noProof/>
              <w:sz w:val="16"/>
              <w:szCs w:val="16"/>
              <w:lang w:val="en-GB" w:eastAsia="en-GB"/>
            </w:rPr>
          </w:pPr>
          <w:hyperlink w:anchor="_Toc380929921" w:history="1">
            <w:r w:rsidR="00501E79" w:rsidRPr="00741B8E">
              <w:rPr>
                <w:rStyle w:val="Hyperlink"/>
                <w:noProof/>
                <w:sz w:val="16"/>
                <w:szCs w:val="16"/>
              </w:rPr>
              <w:t>2.2 Software Popular Icons and Functions</w:t>
            </w:r>
            <w:r w:rsidR="00501E79" w:rsidRPr="00741B8E">
              <w:rPr>
                <w:noProof/>
                <w:webHidden/>
                <w:sz w:val="16"/>
                <w:szCs w:val="16"/>
              </w:rPr>
              <w:tab/>
            </w:r>
            <w:r w:rsidRPr="00741B8E">
              <w:rPr>
                <w:noProof/>
                <w:webHidden/>
                <w:sz w:val="16"/>
                <w:szCs w:val="16"/>
              </w:rPr>
              <w:fldChar w:fldCharType="begin"/>
            </w:r>
            <w:r w:rsidR="00501E79" w:rsidRPr="00741B8E">
              <w:rPr>
                <w:noProof/>
                <w:webHidden/>
                <w:sz w:val="16"/>
                <w:szCs w:val="16"/>
              </w:rPr>
              <w:instrText xml:space="preserve"> PAGEREF _Toc380929921 \h </w:instrText>
            </w:r>
            <w:r w:rsidRPr="00741B8E">
              <w:rPr>
                <w:noProof/>
                <w:webHidden/>
                <w:sz w:val="16"/>
                <w:szCs w:val="16"/>
              </w:rPr>
            </w:r>
            <w:r w:rsidRPr="00741B8E">
              <w:rPr>
                <w:noProof/>
                <w:webHidden/>
                <w:sz w:val="16"/>
                <w:szCs w:val="16"/>
              </w:rPr>
              <w:fldChar w:fldCharType="separate"/>
            </w:r>
            <w:r w:rsidR="005A6B1A">
              <w:rPr>
                <w:noProof/>
                <w:webHidden/>
                <w:sz w:val="16"/>
                <w:szCs w:val="16"/>
              </w:rPr>
              <w:t>8</w:t>
            </w:r>
            <w:r w:rsidRPr="00741B8E">
              <w:rPr>
                <w:noProof/>
                <w:webHidden/>
                <w:sz w:val="16"/>
                <w:szCs w:val="16"/>
              </w:rPr>
              <w:fldChar w:fldCharType="end"/>
            </w:r>
          </w:hyperlink>
        </w:p>
        <w:p w:rsidR="00501E79" w:rsidRPr="00741B8E" w:rsidRDefault="00856D6A">
          <w:pPr>
            <w:pStyle w:val="TOC2"/>
            <w:tabs>
              <w:tab w:val="right" w:leader="dot" w:pos="5433"/>
            </w:tabs>
            <w:rPr>
              <w:rFonts w:asciiTheme="minorHAnsi" w:eastAsiaTheme="minorEastAsia" w:hAnsiTheme="minorHAnsi" w:cstheme="minorBidi"/>
              <w:noProof/>
              <w:sz w:val="16"/>
              <w:szCs w:val="16"/>
              <w:lang w:val="en-GB" w:eastAsia="en-GB"/>
            </w:rPr>
          </w:pPr>
          <w:hyperlink w:anchor="_Toc380929922" w:history="1">
            <w:r w:rsidR="00501E79" w:rsidRPr="00741B8E">
              <w:rPr>
                <w:rStyle w:val="Hyperlink"/>
                <w:noProof/>
                <w:sz w:val="16"/>
                <w:szCs w:val="16"/>
              </w:rPr>
              <w:t>2.3 GlobiLab Software for iPad</w:t>
            </w:r>
            <w:r w:rsidR="00501E79" w:rsidRPr="00741B8E">
              <w:rPr>
                <w:noProof/>
                <w:webHidden/>
                <w:sz w:val="16"/>
                <w:szCs w:val="16"/>
              </w:rPr>
              <w:tab/>
            </w:r>
            <w:r w:rsidRPr="00741B8E">
              <w:rPr>
                <w:noProof/>
                <w:webHidden/>
                <w:sz w:val="16"/>
                <w:szCs w:val="16"/>
              </w:rPr>
              <w:fldChar w:fldCharType="begin"/>
            </w:r>
            <w:r w:rsidR="00501E79" w:rsidRPr="00741B8E">
              <w:rPr>
                <w:noProof/>
                <w:webHidden/>
                <w:sz w:val="16"/>
                <w:szCs w:val="16"/>
              </w:rPr>
              <w:instrText xml:space="preserve"> PAGEREF _Toc380929922 \h </w:instrText>
            </w:r>
            <w:r w:rsidRPr="00741B8E">
              <w:rPr>
                <w:noProof/>
                <w:webHidden/>
                <w:sz w:val="16"/>
                <w:szCs w:val="16"/>
              </w:rPr>
            </w:r>
            <w:r w:rsidRPr="00741B8E">
              <w:rPr>
                <w:noProof/>
                <w:webHidden/>
                <w:sz w:val="16"/>
                <w:szCs w:val="16"/>
              </w:rPr>
              <w:fldChar w:fldCharType="separate"/>
            </w:r>
            <w:r w:rsidR="005A6B1A">
              <w:rPr>
                <w:noProof/>
                <w:webHidden/>
                <w:sz w:val="16"/>
                <w:szCs w:val="16"/>
              </w:rPr>
              <w:t>12</w:t>
            </w:r>
            <w:r w:rsidRPr="00741B8E">
              <w:rPr>
                <w:noProof/>
                <w:webHidden/>
                <w:sz w:val="16"/>
                <w:szCs w:val="16"/>
              </w:rPr>
              <w:fldChar w:fldCharType="end"/>
            </w:r>
          </w:hyperlink>
        </w:p>
        <w:p w:rsidR="00501E79" w:rsidRPr="00741B8E" w:rsidRDefault="00856D6A">
          <w:pPr>
            <w:pStyle w:val="TOC2"/>
            <w:tabs>
              <w:tab w:val="right" w:leader="dot" w:pos="5433"/>
            </w:tabs>
            <w:rPr>
              <w:rFonts w:asciiTheme="minorHAnsi" w:eastAsiaTheme="minorEastAsia" w:hAnsiTheme="minorHAnsi" w:cstheme="minorBidi"/>
              <w:noProof/>
              <w:sz w:val="16"/>
              <w:szCs w:val="16"/>
              <w:lang w:val="en-GB" w:eastAsia="en-GB"/>
            </w:rPr>
          </w:pPr>
          <w:hyperlink w:anchor="_Toc380929923" w:history="1">
            <w:r w:rsidR="00501E79" w:rsidRPr="00741B8E">
              <w:rPr>
                <w:rStyle w:val="Hyperlink"/>
                <w:noProof/>
                <w:sz w:val="16"/>
                <w:szCs w:val="16"/>
              </w:rPr>
              <w:t>2.4 GlobiLab Software for Android</w:t>
            </w:r>
            <w:r w:rsidR="00501E79" w:rsidRPr="00741B8E">
              <w:rPr>
                <w:noProof/>
                <w:webHidden/>
                <w:sz w:val="16"/>
                <w:szCs w:val="16"/>
              </w:rPr>
              <w:tab/>
            </w:r>
            <w:r w:rsidRPr="00741B8E">
              <w:rPr>
                <w:noProof/>
                <w:webHidden/>
                <w:sz w:val="16"/>
                <w:szCs w:val="16"/>
              </w:rPr>
              <w:fldChar w:fldCharType="begin"/>
            </w:r>
            <w:r w:rsidR="00501E79" w:rsidRPr="00741B8E">
              <w:rPr>
                <w:noProof/>
                <w:webHidden/>
                <w:sz w:val="16"/>
                <w:szCs w:val="16"/>
              </w:rPr>
              <w:instrText xml:space="preserve"> PAGEREF _Toc380929923 \h </w:instrText>
            </w:r>
            <w:r w:rsidRPr="00741B8E">
              <w:rPr>
                <w:noProof/>
                <w:webHidden/>
                <w:sz w:val="16"/>
                <w:szCs w:val="16"/>
              </w:rPr>
            </w:r>
            <w:r w:rsidRPr="00741B8E">
              <w:rPr>
                <w:noProof/>
                <w:webHidden/>
                <w:sz w:val="16"/>
                <w:szCs w:val="16"/>
              </w:rPr>
              <w:fldChar w:fldCharType="separate"/>
            </w:r>
            <w:r w:rsidR="005A6B1A">
              <w:rPr>
                <w:noProof/>
                <w:webHidden/>
                <w:sz w:val="16"/>
                <w:szCs w:val="16"/>
              </w:rPr>
              <w:t>16</w:t>
            </w:r>
            <w:r w:rsidRPr="00741B8E">
              <w:rPr>
                <w:noProof/>
                <w:webHidden/>
                <w:sz w:val="16"/>
                <w:szCs w:val="16"/>
              </w:rPr>
              <w:fldChar w:fldCharType="end"/>
            </w:r>
          </w:hyperlink>
        </w:p>
        <w:p w:rsidR="00501E79" w:rsidRPr="00741B8E" w:rsidRDefault="00856D6A">
          <w:pPr>
            <w:pStyle w:val="TOC1"/>
            <w:tabs>
              <w:tab w:val="right" w:leader="dot" w:pos="5433"/>
            </w:tabs>
            <w:rPr>
              <w:rFonts w:asciiTheme="minorHAnsi" w:eastAsiaTheme="minorEastAsia" w:hAnsiTheme="minorHAnsi" w:cstheme="minorBidi"/>
              <w:noProof/>
              <w:sz w:val="16"/>
              <w:szCs w:val="16"/>
              <w:lang w:val="en-GB" w:eastAsia="en-GB"/>
            </w:rPr>
          </w:pPr>
          <w:hyperlink w:anchor="_Toc380929924" w:history="1">
            <w:r w:rsidR="00501E79" w:rsidRPr="00741B8E">
              <w:rPr>
                <w:rStyle w:val="Hyperlink"/>
                <w:noProof/>
                <w:sz w:val="16"/>
                <w:szCs w:val="16"/>
              </w:rPr>
              <w:t>3 Labdisc – GlobiLab Junior Communication</w:t>
            </w:r>
            <w:r w:rsidR="00501E79" w:rsidRPr="00741B8E">
              <w:rPr>
                <w:noProof/>
                <w:webHidden/>
                <w:sz w:val="16"/>
                <w:szCs w:val="16"/>
              </w:rPr>
              <w:tab/>
            </w:r>
            <w:r w:rsidRPr="00741B8E">
              <w:rPr>
                <w:noProof/>
                <w:webHidden/>
                <w:sz w:val="16"/>
                <w:szCs w:val="16"/>
              </w:rPr>
              <w:fldChar w:fldCharType="begin"/>
            </w:r>
            <w:r w:rsidR="00501E79" w:rsidRPr="00741B8E">
              <w:rPr>
                <w:noProof/>
                <w:webHidden/>
                <w:sz w:val="16"/>
                <w:szCs w:val="16"/>
              </w:rPr>
              <w:instrText xml:space="preserve"> PAGEREF _Toc380929924 \h </w:instrText>
            </w:r>
            <w:r w:rsidRPr="00741B8E">
              <w:rPr>
                <w:noProof/>
                <w:webHidden/>
                <w:sz w:val="16"/>
                <w:szCs w:val="16"/>
              </w:rPr>
            </w:r>
            <w:r w:rsidRPr="00741B8E">
              <w:rPr>
                <w:noProof/>
                <w:webHidden/>
                <w:sz w:val="16"/>
                <w:szCs w:val="16"/>
              </w:rPr>
              <w:fldChar w:fldCharType="separate"/>
            </w:r>
            <w:r w:rsidR="005A6B1A">
              <w:rPr>
                <w:noProof/>
                <w:webHidden/>
                <w:sz w:val="16"/>
                <w:szCs w:val="16"/>
              </w:rPr>
              <w:t>20</w:t>
            </w:r>
            <w:r w:rsidRPr="00741B8E">
              <w:rPr>
                <w:noProof/>
                <w:webHidden/>
                <w:sz w:val="16"/>
                <w:szCs w:val="16"/>
              </w:rPr>
              <w:fldChar w:fldCharType="end"/>
            </w:r>
          </w:hyperlink>
        </w:p>
        <w:p w:rsidR="00501E79" w:rsidRPr="00741B8E" w:rsidRDefault="00856D6A">
          <w:pPr>
            <w:pStyle w:val="TOC2"/>
            <w:tabs>
              <w:tab w:val="right" w:leader="dot" w:pos="5433"/>
            </w:tabs>
            <w:rPr>
              <w:rFonts w:asciiTheme="minorHAnsi" w:eastAsiaTheme="minorEastAsia" w:hAnsiTheme="minorHAnsi" w:cstheme="minorBidi"/>
              <w:noProof/>
              <w:sz w:val="16"/>
              <w:szCs w:val="16"/>
              <w:lang w:val="en-GB" w:eastAsia="en-GB"/>
            </w:rPr>
          </w:pPr>
          <w:hyperlink w:anchor="_Toc380929925" w:history="1">
            <w:r w:rsidR="00501E79" w:rsidRPr="00741B8E">
              <w:rPr>
                <w:rStyle w:val="Hyperlink"/>
                <w:noProof/>
                <w:sz w:val="16"/>
                <w:szCs w:val="16"/>
              </w:rPr>
              <w:t>3.1 USB Communication</w:t>
            </w:r>
            <w:r w:rsidR="00501E79" w:rsidRPr="00741B8E">
              <w:rPr>
                <w:noProof/>
                <w:webHidden/>
                <w:sz w:val="16"/>
                <w:szCs w:val="16"/>
              </w:rPr>
              <w:tab/>
            </w:r>
            <w:r w:rsidRPr="00741B8E">
              <w:rPr>
                <w:noProof/>
                <w:webHidden/>
                <w:sz w:val="16"/>
                <w:szCs w:val="16"/>
              </w:rPr>
              <w:fldChar w:fldCharType="begin"/>
            </w:r>
            <w:r w:rsidR="00501E79" w:rsidRPr="00741B8E">
              <w:rPr>
                <w:noProof/>
                <w:webHidden/>
                <w:sz w:val="16"/>
                <w:szCs w:val="16"/>
              </w:rPr>
              <w:instrText xml:space="preserve"> PAGEREF _Toc380929925 \h </w:instrText>
            </w:r>
            <w:r w:rsidRPr="00741B8E">
              <w:rPr>
                <w:noProof/>
                <w:webHidden/>
                <w:sz w:val="16"/>
                <w:szCs w:val="16"/>
              </w:rPr>
            </w:r>
            <w:r w:rsidRPr="00741B8E">
              <w:rPr>
                <w:noProof/>
                <w:webHidden/>
                <w:sz w:val="16"/>
                <w:szCs w:val="16"/>
              </w:rPr>
              <w:fldChar w:fldCharType="separate"/>
            </w:r>
            <w:r w:rsidR="005A6B1A">
              <w:rPr>
                <w:noProof/>
                <w:webHidden/>
                <w:sz w:val="16"/>
                <w:szCs w:val="16"/>
              </w:rPr>
              <w:t>20</w:t>
            </w:r>
            <w:r w:rsidRPr="00741B8E">
              <w:rPr>
                <w:noProof/>
                <w:webHidden/>
                <w:sz w:val="16"/>
                <w:szCs w:val="16"/>
              </w:rPr>
              <w:fldChar w:fldCharType="end"/>
            </w:r>
          </w:hyperlink>
        </w:p>
        <w:p w:rsidR="00501E79" w:rsidRPr="00741B8E" w:rsidRDefault="00856D6A">
          <w:pPr>
            <w:pStyle w:val="TOC2"/>
            <w:tabs>
              <w:tab w:val="right" w:leader="dot" w:pos="5433"/>
            </w:tabs>
            <w:rPr>
              <w:rFonts w:asciiTheme="minorHAnsi" w:eastAsiaTheme="minorEastAsia" w:hAnsiTheme="minorHAnsi" w:cstheme="minorBidi"/>
              <w:noProof/>
              <w:sz w:val="16"/>
              <w:szCs w:val="16"/>
              <w:lang w:val="en-GB" w:eastAsia="en-GB"/>
            </w:rPr>
          </w:pPr>
          <w:hyperlink w:anchor="_Toc380929926" w:history="1">
            <w:r w:rsidR="00501E79" w:rsidRPr="00741B8E">
              <w:rPr>
                <w:rStyle w:val="Hyperlink"/>
                <w:noProof/>
                <w:sz w:val="16"/>
                <w:szCs w:val="16"/>
              </w:rPr>
              <w:t>3.2 Bluetooth Wireless Communication</w:t>
            </w:r>
            <w:r w:rsidR="00501E79" w:rsidRPr="00741B8E">
              <w:rPr>
                <w:noProof/>
                <w:webHidden/>
                <w:sz w:val="16"/>
                <w:szCs w:val="16"/>
              </w:rPr>
              <w:tab/>
            </w:r>
            <w:r w:rsidRPr="00741B8E">
              <w:rPr>
                <w:noProof/>
                <w:webHidden/>
                <w:sz w:val="16"/>
                <w:szCs w:val="16"/>
              </w:rPr>
              <w:fldChar w:fldCharType="begin"/>
            </w:r>
            <w:r w:rsidR="00501E79" w:rsidRPr="00741B8E">
              <w:rPr>
                <w:noProof/>
                <w:webHidden/>
                <w:sz w:val="16"/>
                <w:szCs w:val="16"/>
              </w:rPr>
              <w:instrText xml:space="preserve"> PAGEREF _Toc380929926 \h </w:instrText>
            </w:r>
            <w:r w:rsidRPr="00741B8E">
              <w:rPr>
                <w:noProof/>
                <w:webHidden/>
                <w:sz w:val="16"/>
                <w:szCs w:val="16"/>
              </w:rPr>
            </w:r>
            <w:r w:rsidRPr="00741B8E">
              <w:rPr>
                <w:noProof/>
                <w:webHidden/>
                <w:sz w:val="16"/>
                <w:szCs w:val="16"/>
              </w:rPr>
              <w:fldChar w:fldCharType="separate"/>
            </w:r>
            <w:r w:rsidR="005A6B1A">
              <w:rPr>
                <w:noProof/>
                <w:webHidden/>
                <w:sz w:val="16"/>
                <w:szCs w:val="16"/>
              </w:rPr>
              <w:t>20</w:t>
            </w:r>
            <w:r w:rsidRPr="00741B8E">
              <w:rPr>
                <w:noProof/>
                <w:webHidden/>
                <w:sz w:val="16"/>
                <w:szCs w:val="16"/>
              </w:rPr>
              <w:fldChar w:fldCharType="end"/>
            </w:r>
          </w:hyperlink>
        </w:p>
        <w:p w:rsidR="00501E79" w:rsidRPr="00741B8E" w:rsidRDefault="00856D6A">
          <w:pPr>
            <w:pStyle w:val="TOC3"/>
            <w:tabs>
              <w:tab w:val="right" w:leader="dot" w:pos="5433"/>
            </w:tabs>
            <w:rPr>
              <w:rFonts w:asciiTheme="minorHAnsi" w:eastAsiaTheme="minorEastAsia" w:hAnsiTheme="minorHAnsi" w:cstheme="minorBidi"/>
              <w:noProof/>
              <w:sz w:val="16"/>
              <w:szCs w:val="16"/>
              <w:lang w:val="en-GB" w:eastAsia="en-GB"/>
            </w:rPr>
          </w:pPr>
          <w:hyperlink w:anchor="_Toc380929927" w:history="1">
            <w:r w:rsidR="00501E79" w:rsidRPr="00741B8E">
              <w:rPr>
                <w:rStyle w:val="Hyperlink"/>
                <w:noProof/>
                <w:sz w:val="16"/>
                <w:szCs w:val="16"/>
              </w:rPr>
              <w:t>3.2.1 Pairing with a PC running Windows OS</w:t>
            </w:r>
            <w:r w:rsidR="00501E79" w:rsidRPr="00741B8E">
              <w:rPr>
                <w:noProof/>
                <w:webHidden/>
                <w:sz w:val="16"/>
                <w:szCs w:val="16"/>
              </w:rPr>
              <w:tab/>
            </w:r>
            <w:r w:rsidRPr="00741B8E">
              <w:rPr>
                <w:noProof/>
                <w:webHidden/>
                <w:sz w:val="16"/>
                <w:szCs w:val="16"/>
              </w:rPr>
              <w:fldChar w:fldCharType="begin"/>
            </w:r>
            <w:r w:rsidR="00501E79" w:rsidRPr="00741B8E">
              <w:rPr>
                <w:noProof/>
                <w:webHidden/>
                <w:sz w:val="16"/>
                <w:szCs w:val="16"/>
              </w:rPr>
              <w:instrText xml:space="preserve"> PAGEREF _Toc380929927 \h </w:instrText>
            </w:r>
            <w:r w:rsidRPr="00741B8E">
              <w:rPr>
                <w:noProof/>
                <w:webHidden/>
                <w:sz w:val="16"/>
                <w:szCs w:val="16"/>
              </w:rPr>
            </w:r>
            <w:r w:rsidRPr="00741B8E">
              <w:rPr>
                <w:noProof/>
                <w:webHidden/>
                <w:sz w:val="16"/>
                <w:szCs w:val="16"/>
              </w:rPr>
              <w:fldChar w:fldCharType="separate"/>
            </w:r>
            <w:r w:rsidR="005A6B1A">
              <w:rPr>
                <w:noProof/>
                <w:webHidden/>
                <w:sz w:val="16"/>
                <w:szCs w:val="16"/>
              </w:rPr>
              <w:t>20</w:t>
            </w:r>
            <w:r w:rsidRPr="00741B8E">
              <w:rPr>
                <w:noProof/>
                <w:webHidden/>
                <w:sz w:val="16"/>
                <w:szCs w:val="16"/>
              </w:rPr>
              <w:fldChar w:fldCharType="end"/>
            </w:r>
          </w:hyperlink>
        </w:p>
        <w:p w:rsidR="00501E79" w:rsidRPr="00741B8E" w:rsidRDefault="00856D6A">
          <w:pPr>
            <w:pStyle w:val="TOC3"/>
            <w:tabs>
              <w:tab w:val="right" w:leader="dot" w:pos="5433"/>
            </w:tabs>
            <w:rPr>
              <w:rFonts w:asciiTheme="minorHAnsi" w:eastAsiaTheme="minorEastAsia" w:hAnsiTheme="minorHAnsi" w:cstheme="minorBidi"/>
              <w:noProof/>
              <w:sz w:val="16"/>
              <w:szCs w:val="16"/>
              <w:lang w:val="en-GB" w:eastAsia="en-GB"/>
            </w:rPr>
          </w:pPr>
          <w:hyperlink w:anchor="_Toc380929928" w:history="1">
            <w:r w:rsidR="00501E79" w:rsidRPr="00741B8E">
              <w:rPr>
                <w:rStyle w:val="Hyperlink"/>
                <w:noProof/>
                <w:sz w:val="16"/>
                <w:szCs w:val="16"/>
              </w:rPr>
              <w:t>3.2.2 Pairing with a Mac OS</w:t>
            </w:r>
            <w:r w:rsidR="00501E79" w:rsidRPr="00741B8E">
              <w:rPr>
                <w:noProof/>
                <w:webHidden/>
                <w:sz w:val="16"/>
                <w:szCs w:val="16"/>
              </w:rPr>
              <w:tab/>
            </w:r>
            <w:r w:rsidRPr="00741B8E">
              <w:rPr>
                <w:noProof/>
                <w:webHidden/>
                <w:sz w:val="16"/>
                <w:szCs w:val="16"/>
              </w:rPr>
              <w:fldChar w:fldCharType="begin"/>
            </w:r>
            <w:r w:rsidR="00501E79" w:rsidRPr="00741B8E">
              <w:rPr>
                <w:noProof/>
                <w:webHidden/>
                <w:sz w:val="16"/>
                <w:szCs w:val="16"/>
              </w:rPr>
              <w:instrText xml:space="preserve"> PAGEREF _Toc380929928 \h </w:instrText>
            </w:r>
            <w:r w:rsidRPr="00741B8E">
              <w:rPr>
                <w:noProof/>
                <w:webHidden/>
                <w:sz w:val="16"/>
                <w:szCs w:val="16"/>
              </w:rPr>
            </w:r>
            <w:r w:rsidRPr="00741B8E">
              <w:rPr>
                <w:noProof/>
                <w:webHidden/>
                <w:sz w:val="16"/>
                <w:szCs w:val="16"/>
              </w:rPr>
              <w:fldChar w:fldCharType="separate"/>
            </w:r>
            <w:r w:rsidR="005A6B1A">
              <w:rPr>
                <w:noProof/>
                <w:webHidden/>
                <w:sz w:val="16"/>
                <w:szCs w:val="16"/>
              </w:rPr>
              <w:t>21</w:t>
            </w:r>
            <w:r w:rsidRPr="00741B8E">
              <w:rPr>
                <w:noProof/>
                <w:webHidden/>
                <w:sz w:val="16"/>
                <w:szCs w:val="16"/>
              </w:rPr>
              <w:fldChar w:fldCharType="end"/>
            </w:r>
          </w:hyperlink>
        </w:p>
        <w:p w:rsidR="00501E79" w:rsidRPr="00741B8E" w:rsidRDefault="00856D6A">
          <w:pPr>
            <w:pStyle w:val="TOC3"/>
            <w:tabs>
              <w:tab w:val="right" w:leader="dot" w:pos="5433"/>
            </w:tabs>
            <w:rPr>
              <w:rFonts w:asciiTheme="minorHAnsi" w:eastAsiaTheme="minorEastAsia" w:hAnsiTheme="minorHAnsi" w:cstheme="minorBidi"/>
              <w:noProof/>
              <w:sz w:val="16"/>
              <w:szCs w:val="16"/>
              <w:lang w:val="en-GB" w:eastAsia="en-GB"/>
            </w:rPr>
          </w:pPr>
          <w:hyperlink w:anchor="_Toc380929929" w:history="1">
            <w:r w:rsidR="00501E79" w:rsidRPr="00741B8E">
              <w:rPr>
                <w:rStyle w:val="Hyperlink"/>
                <w:noProof/>
                <w:sz w:val="16"/>
                <w:szCs w:val="16"/>
              </w:rPr>
              <w:t>3.2.3 Pairing with an iPad</w:t>
            </w:r>
            <w:r w:rsidR="00501E79" w:rsidRPr="00741B8E">
              <w:rPr>
                <w:noProof/>
                <w:webHidden/>
                <w:sz w:val="16"/>
                <w:szCs w:val="16"/>
              </w:rPr>
              <w:tab/>
            </w:r>
            <w:r w:rsidRPr="00741B8E">
              <w:rPr>
                <w:noProof/>
                <w:webHidden/>
                <w:sz w:val="16"/>
                <w:szCs w:val="16"/>
              </w:rPr>
              <w:fldChar w:fldCharType="begin"/>
            </w:r>
            <w:r w:rsidR="00501E79" w:rsidRPr="00741B8E">
              <w:rPr>
                <w:noProof/>
                <w:webHidden/>
                <w:sz w:val="16"/>
                <w:szCs w:val="16"/>
              </w:rPr>
              <w:instrText xml:space="preserve"> PAGEREF _Toc380929929 \h </w:instrText>
            </w:r>
            <w:r w:rsidRPr="00741B8E">
              <w:rPr>
                <w:noProof/>
                <w:webHidden/>
                <w:sz w:val="16"/>
                <w:szCs w:val="16"/>
              </w:rPr>
            </w:r>
            <w:r w:rsidRPr="00741B8E">
              <w:rPr>
                <w:noProof/>
                <w:webHidden/>
                <w:sz w:val="16"/>
                <w:szCs w:val="16"/>
              </w:rPr>
              <w:fldChar w:fldCharType="separate"/>
            </w:r>
            <w:r w:rsidR="005A6B1A">
              <w:rPr>
                <w:noProof/>
                <w:webHidden/>
                <w:sz w:val="16"/>
                <w:szCs w:val="16"/>
              </w:rPr>
              <w:t>22</w:t>
            </w:r>
            <w:r w:rsidRPr="00741B8E">
              <w:rPr>
                <w:noProof/>
                <w:webHidden/>
                <w:sz w:val="16"/>
                <w:szCs w:val="16"/>
              </w:rPr>
              <w:fldChar w:fldCharType="end"/>
            </w:r>
          </w:hyperlink>
        </w:p>
        <w:p w:rsidR="00501E79" w:rsidRPr="00741B8E" w:rsidRDefault="00856D6A">
          <w:pPr>
            <w:pStyle w:val="TOC3"/>
            <w:tabs>
              <w:tab w:val="right" w:leader="dot" w:pos="5433"/>
            </w:tabs>
            <w:rPr>
              <w:rFonts w:asciiTheme="minorHAnsi" w:eastAsiaTheme="minorEastAsia" w:hAnsiTheme="minorHAnsi" w:cstheme="minorBidi"/>
              <w:noProof/>
              <w:sz w:val="16"/>
              <w:szCs w:val="16"/>
              <w:lang w:val="en-GB" w:eastAsia="en-GB"/>
            </w:rPr>
          </w:pPr>
          <w:hyperlink w:anchor="_Toc380929930" w:history="1">
            <w:r w:rsidR="00501E79" w:rsidRPr="00741B8E">
              <w:rPr>
                <w:rStyle w:val="Hyperlink"/>
                <w:noProof/>
                <w:sz w:val="16"/>
                <w:szCs w:val="16"/>
              </w:rPr>
              <w:t>3.2.4 Pairing with Android OS</w:t>
            </w:r>
            <w:r w:rsidR="00501E79" w:rsidRPr="00741B8E">
              <w:rPr>
                <w:noProof/>
                <w:webHidden/>
                <w:sz w:val="16"/>
                <w:szCs w:val="16"/>
              </w:rPr>
              <w:tab/>
            </w:r>
            <w:r w:rsidRPr="00741B8E">
              <w:rPr>
                <w:noProof/>
                <w:webHidden/>
                <w:sz w:val="16"/>
                <w:szCs w:val="16"/>
              </w:rPr>
              <w:fldChar w:fldCharType="begin"/>
            </w:r>
            <w:r w:rsidR="00501E79" w:rsidRPr="00741B8E">
              <w:rPr>
                <w:noProof/>
                <w:webHidden/>
                <w:sz w:val="16"/>
                <w:szCs w:val="16"/>
              </w:rPr>
              <w:instrText xml:space="preserve"> PAGEREF _Toc380929930 \h </w:instrText>
            </w:r>
            <w:r w:rsidRPr="00741B8E">
              <w:rPr>
                <w:noProof/>
                <w:webHidden/>
                <w:sz w:val="16"/>
                <w:szCs w:val="16"/>
              </w:rPr>
            </w:r>
            <w:r w:rsidRPr="00741B8E">
              <w:rPr>
                <w:noProof/>
                <w:webHidden/>
                <w:sz w:val="16"/>
                <w:szCs w:val="16"/>
              </w:rPr>
              <w:fldChar w:fldCharType="separate"/>
            </w:r>
            <w:r w:rsidR="005A6B1A">
              <w:rPr>
                <w:noProof/>
                <w:webHidden/>
                <w:sz w:val="16"/>
                <w:szCs w:val="16"/>
              </w:rPr>
              <w:t>22</w:t>
            </w:r>
            <w:r w:rsidRPr="00741B8E">
              <w:rPr>
                <w:noProof/>
                <w:webHidden/>
                <w:sz w:val="16"/>
                <w:szCs w:val="16"/>
              </w:rPr>
              <w:fldChar w:fldCharType="end"/>
            </w:r>
          </w:hyperlink>
        </w:p>
        <w:p w:rsidR="00501E79" w:rsidRPr="00741B8E" w:rsidRDefault="00856D6A">
          <w:pPr>
            <w:pStyle w:val="TOC1"/>
            <w:tabs>
              <w:tab w:val="right" w:leader="dot" w:pos="5433"/>
            </w:tabs>
            <w:rPr>
              <w:rFonts w:asciiTheme="minorHAnsi" w:eastAsiaTheme="minorEastAsia" w:hAnsiTheme="minorHAnsi" w:cstheme="minorBidi"/>
              <w:noProof/>
              <w:sz w:val="16"/>
              <w:szCs w:val="16"/>
              <w:lang w:val="en-GB" w:eastAsia="en-GB"/>
            </w:rPr>
          </w:pPr>
          <w:hyperlink w:anchor="_Toc380929931" w:history="1">
            <w:r w:rsidR="00501E79" w:rsidRPr="00741B8E">
              <w:rPr>
                <w:rStyle w:val="Hyperlink"/>
                <w:noProof/>
                <w:sz w:val="16"/>
                <w:szCs w:val="16"/>
              </w:rPr>
              <w:t>4 GlobiWorld Science Environment</w:t>
            </w:r>
            <w:r w:rsidR="00501E79" w:rsidRPr="00741B8E">
              <w:rPr>
                <w:noProof/>
                <w:webHidden/>
                <w:sz w:val="16"/>
                <w:szCs w:val="16"/>
              </w:rPr>
              <w:tab/>
            </w:r>
            <w:r w:rsidRPr="00741B8E">
              <w:rPr>
                <w:noProof/>
                <w:webHidden/>
                <w:sz w:val="16"/>
                <w:szCs w:val="16"/>
              </w:rPr>
              <w:fldChar w:fldCharType="begin"/>
            </w:r>
            <w:r w:rsidR="00501E79" w:rsidRPr="00741B8E">
              <w:rPr>
                <w:noProof/>
                <w:webHidden/>
                <w:sz w:val="16"/>
                <w:szCs w:val="16"/>
              </w:rPr>
              <w:instrText xml:space="preserve"> PAGEREF _Toc380929931 \h </w:instrText>
            </w:r>
            <w:r w:rsidRPr="00741B8E">
              <w:rPr>
                <w:noProof/>
                <w:webHidden/>
                <w:sz w:val="16"/>
                <w:szCs w:val="16"/>
              </w:rPr>
            </w:r>
            <w:r w:rsidRPr="00741B8E">
              <w:rPr>
                <w:noProof/>
                <w:webHidden/>
                <w:sz w:val="16"/>
                <w:szCs w:val="16"/>
              </w:rPr>
              <w:fldChar w:fldCharType="separate"/>
            </w:r>
            <w:r w:rsidR="005A6B1A">
              <w:rPr>
                <w:noProof/>
                <w:webHidden/>
                <w:sz w:val="16"/>
                <w:szCs w:val="16"/>
              </w:rPr>
              <w:t>24</w:t>
            </w:r>
            <w:r w:rsidRPr="00741B8E">
              <w:rPr>
                <w:noProof/>
                <w:webHidden/>
                <w:sz w:val="16"/>
                <w:szCs w:val="16"/>
              </w:rPr>
              <w:fldChar w:fldCharType="end"/>
            </w:r>
          </w:hyperlink>
        </w:p>
        <w:p w:rsidR="00501E79" w:rsidRPr="00741B8E" w:rsidRDefault="00856D6A">
          <w:pPr>
            <w:pStyle w:val="TOC2"/>
            <w:tabs>
              <w:tab w:val="right" w:leader="dot" w:pos="5433"/>
            </w:tabs>
            <w:rPr>
              <w:rFonts w:asciiTheme="minorHAnsi" w:eastAsiaTheme="minorEastAsia" w:hAnsiTheme="minorHAnsi" w:cstheme="minorBidi"/>
              <w:noProof/>
              <w:sz w:val="16"/>
              <w:szCs w:val="16"/>
              <w:lang w:val="en-GB" w:eastAsia="en-GB"/>
            </w:rPr>
          </w:pPr>
          <w:hyperlink w:anchor="_Toc380929932" w:history="1">
            <w:r w:rsidR="00501E79" w:rsidRPr="00741B8E">
              <w:rPr>
                <w:rStyle w:val="Hyperlink"/>
                <w:noProof/>
                <w:sz w:val="16"/>
                <w:szCs w:val="16"/>
              </w:rPr>
              <w:t>4.1 Seven Science Parks</w:t>
            </w:r>
            <w:r w:rsidR="00501E79" w:rsidRPr="00741B8E">
              <w:rPr>
                <w:noProof/>
                <w:webHidden/>
                <w:sz w:val="16"/>
                <w:szCs w:val="16"/>
              </w:rPr>
              <w:tab/>
            </w:r>
            <w:r w:rsidRPr="00741B8E">
              <w:rPr>
                <w:noProof/>
                <w:webHidden/>
                <w:sz w:val="16"/>
                <w:szCs w:val="16"/>
              </w:rPr>
              <w:fldChar w:fldCharType="begin"/>
            </w:r>
            <w:r w:rsidR="00501E79" w:rsidRPr="00741B8E">
              <w:rPr>
                <w:noProof/>
                <w:webHidden/>
                <w:sz w:val="16"/>
                <w:szCs w:val="16"/>
              </w:rPr>
              <w:instrText xml:space="preserve"> PAGEREF _Toc380929932 \h </w:instrText>
            </w:r>
            <w:r w:rsidRPr="00741B8E">
              <w:rPr>
                <w:noProof/>
                <w:webHidden/>
                <w:sz w:val="16"/>
                <w:szCs w:val="16"/>
              </w:rPr>
            </w:r>
            <w:r w:rsidRPr="00741B8E">
              <w:rPr>
                <w:noProof/>
                <w:webHidden/>
                <w:sz w:val="16"/>
                <w:szCs w:val="16"/>
              </w:rPr>
              <w:fldChar w:fldCharType="separate"/>
            </w:r>
            <w:r w:rsidR="005A6B1A">
              <w:rPr>
                <w:noProof/>
                <w:webHidden/>
                <w:sz w:val="16"/>
                <w:szCs w:val="16"/>
              </w:rPr>
              <w:t>24</w:t>
            </w:r>
            <w:r w:rsidRPr="00741B8E">
              <w:rPr>
                <w:noProof/>
                <w:webHidden/>
                <w:sz w:val="16"/>
                <w:szCs w:val="16"/>
              </w:rPr>
              <w:fldChar w:fldCharType="end"/>
            </w:r>
          </w:hyperlink>
        </w:p>
        <w:p w:rsidR="00501E79" w:rsidRPr="00741B8E" w:rsidRDefault="00856D6A">
          <w:pPr>
            <w:pStyle w:val="TOC2"/>
            <w:tabs>
              <w:tab w:val="right" w:leader="dot" w:pos="5433"/>
            </w:tabs>
            <w:rPr>
              <w:rFonts w:asciiTheme="minorHAnsi" w:eastAsiaTheme="minorEastAsia" w:hAnsiTheme="minorHAnsi" w:cstheme="minorBidi"/>
              <w:noProof/>
              <w:sz w:val="16"/>
              <w:szCs w:val="16"/>
              <w:lang w:val="en-GB" w:eastAsia="en-GB"/>
            </w:rPr>
          </w:pPr>
          <w:hyperlink w:anchor="_Toc380929933" w:history="1">
            <w:r w:rsidR="00501E79" w:rsidRPr="00741B8E">
              <w:rPr>
                <w:rStyle w:val="Hyperlink"/>
                <w:noProof/>
                <w:sz w:val="16"/>
                <w:szCs w:val="16"/>
              </w:rPr>
              <w:t>4.2 GlobiWorld Popular Icons and Functions</w:t>
            </w:r>
            <w:r w:rsidR="00501E79" w:rsidRPr="00741B8E">
              <w:rPr>
                <w:noProof/>
                <w:webHidden/>
                <w:sz w:val="16"/>
                <w:szCs w:val="16"/>
              </w:rPr>
              <w:tab/>
            </w:r>
            <w:r w:rsidRPr="00741B8E">
              <w:rPr>
                <w:noProof/>
                <w:webHidden/>
                <w:sz w:val="16"/>
                <w:szCs w:val="16"/>
              </w:rPr>
              <w:fldChar w:fldCharType="begin"/>
            </w:r>
            <w:r w:rsidR="00501E79" w:rsidRPr="00741B8E">
              <w:rPr>
                <w:noProof/>
                <w:webHidden/>
                <w:sz w:val="16"/>
                <w:szCs w:val="16"/>
              </w:rPr>
              <w:instrText xml:space="preserve"> PAGEREF _Toc380929933 \h </w:instrText>
            </w:r>
            <w:r w:rsidRPr="00741B8E">
              <w:rPr>
                <w:noProof/>
                <w:webHidden/>
                <w:sz w:val="16"/>
                <w:szCs w:val="16"/>
              </w:rPr>
            </w:r>
            <w:r w:rsidRPr="00741B8E">
              <w:rPr>
                <w:noProof/>
                <w:webHidden/>
                <w:sz w:val="16"/>
                <w:szCs w:val="16"/>
              </w:rPr>
              <w:fldChar w:fldCharType="separate"/>
            </w:r>
            <w:r w:rsidR="005A6B1A">
              <w:rPr>
                <w:noProof/>
                <w:webHidden/>
                <w:sz w:val="16"/>
                <w:szCs w:val="16"/>
              </w:rPr>
              <w:t>25</w:t>
            </w:r>
            <w:r w:rsidRPr="00741B8E">
              <w:rPr>
                <w:noProof/>
                <w:webHidden/>
                <w:sz w:val="16"/>
                <w:szCs w:val="16"/>
              </w:rPr>
              <w:fldChar w:fldCharType="end"/>
            </w:r>
          </w:hyperlink>
        </w:p>
        <w:p w:rsidR="00501E79" w:rsidRPr="00741B8E" w:rsidRDefault="00856D6A">
          <w:pPr>
            <w:pStyle w:val="TOC1"/>
            <w:tabs>
              <w:tab w:val="right" w:leader="dot" w:pos="5433"/>
            </w:tabs>
            <w:rPr>
              <w:rFonts w:asciiTheme="minorHAnsi" w:eastAsiaTheme="minorEastAsia" w:hAnsiTheme="minorHAnsi" w:cstheme="minorBidi"/>
              <w:noProof/>
              <w:sz w:val="16"/>
              <w:szCs w:val="16"/>
              <w:lang w:val="en-GB" w:eastAsia="en-GB"/>
            </w:rPr>
          </w:pPr>
          <w:hyperlink w:anchor="_Toc380929934" w:history="1">
            <w:r w:rsidR="00501E79" w:rsidRPr="00741B8E">
              <w:rPr>
                <w:rStyle w:val="Hyperlink"/>
                <w:noProof/>
                <w:sz w:val="16"/>
                <w:szCs w:val="16"/>
              </w:rPr>
              <w:t>5 Experiment Samples</w:t>
            </w:r>
            <w:r w:rsidR="00501E79" w:rsidRPr="00741B8E">
              <w:rPr>
                <w:noProof/>
                <w:webHidden/>
                <w:sz w:val="16"/>
                <w:szCs w:val="16"/>
              </w:rPr>
              <w:tab/>
            </w:r>
            <w:r w:rsidRPr="00741B8E">
              <w:rPr>
                <w:noProof/>
                <w:webHidden/>
                <w:sz w:val="16"/>
                <w:szCs w:val="16"/>
              </w:rPr>
              <w:fldChar w:fldCharType="begin"/>
            </w:r>
            <w:r w:rsidR="00501E79" w:rsidRPr="00741B8E">
              <w:rPr>
                <w:noProof/>
                <w:webHidden/>
                <w:sz w:val="16"/>
                <w:szCs w:val="16"/>
              </w:rPr>
              <w:instrText xml:space="preserve"> PAGEREF _Toc380929934 \h </w:instrText>
            </w:r>
            <w:r w:rsidRPr="00741B8E">
              <w:rPr>
                <w:noProof/>
                <w:webHidden/>
                <w:sz w:val="16"/>
                <w:szCs w:val="16"/>
              </w:rPr>
            </w:r>
            <w:r w:rsidRPr="00741B8E">
              <w:rPr>
                <w:noProof/>
                <w:webHidden/>
                <w:sz w:val="16"/>
                <w:szCs w:val="16"/>
              </w:rPr>
              <w:fldChar w:fldCharType="separate"/>
            </w:r>
            <w:r w:rsidR="005A6B1A">
              <w:rPr>
                <w:noProof/>
                <w:webHidden/>
                <w:sz w:val="16"/>
                <w:szCs w:val="16"/>
              </w:rPr>
              <w:t>26</w:t>
            </w:r>
            <w:r w:rsidRPr="00741B8E">
              <w:rPr>
                <w:noProof/>
                <w:webHidden/>
                <w:sz w:val="16"/>
                <w:szCs w:val="16"/>
              </w:rPr>
              <w:fldChar w:fldCharType="end"/>
            </w:r>
          </w:hyperlink>
        </w:p>
        <w:p w:rsidR="00986157" w:rsidRPr="00B13BA6" w:rsidRDefault="00856D6A" w:rsidP="00011711">
          <w:pPr>
            <w:rPr>
              <w:color w:val="25A0CB"/>
              <w:sz w:val="16"/>
              <w:szCs w:val="16"/>
            </w:rPr>
            <w:sectPr w:rsidR="00986157" w:rsidRPr="00B13BA6" w:rsidSect="00C627C0">
              <w:headerReference w:type="default" r:id="rId9"/>
              <w:pgSz w:w="7371" w:h="11907"/>
              <w:pgMar w:top="1440" w:right="964" w:bottom="1418" w:left="964" w:header="709" w:footer="709" w:gutter="0"/>
              <w:cols w:space="708"/>
              <w:docGrid w:linePitch="360"/>
            </w:sectPr>
          </w:pPr>
          <w:r w:rsidRPr="00B13BA6">
            <w:rPr>
              <w:sz w:val="16"/>
              <w:szCs w:val="16"/>
            </w:rPr>
            <w:fldChar w:fldCharType="end"/>
          </w:r>
        </w:p>
      </w:sdtContent>
    </w:sdt>
    <w:p w:rsidR="009917F3" w:rsidRPr="000A209A" w:rsidRDefault="003D1904" w:rsidP="00773D1A">
      <w:pPr>
        <w:pStyle w:val="Heading1"/>
        <w:pBdr>
          <w:bottom w:val="single" w:sz="6" w:space="1" w:color="4F81BD" w:themeColor="accent1"/>
        </w:pBdr>
        <w:spacing w:before="0" w:after="200"/>
        <w:rPr>
          <w:color w:val="E36C0A" w:themeColor="accent6" w:themeShade="BF"/>
          <w:sz w:val="22"/>
        </w:rPr>
      </w:pPr>
      <w:bookmarkStart w:id="1" w:name="_Toc380929908"/>
      <w:r w:rsidRPr="000A209A">
        <w:rPr>
          <w:rFonts w:ascii="Calibri" w:hAnsi="Calibri"/>
          <w:color w:val="E36C0A" w:themeColor="accent6" w:themeShade="BF"/>
        </w:rPr>
        <w:lastRenderedPageBreak/>
        <w:t xml:space="preserve">1. </w:t>
      </w:r>
      <w:r w:rsidR="009917F3" w:rsidRPr="000A209A">
        <w:rPr>
          <w:rFonts w:ascii="Calibri" w:hAnsi="Calibri"/>
          <w:color w:val="E36C0A" w:themeColor="accent6" w:themeShade="BF"/>
        </w:rPr>
        <w:t>Labdisc</w:t>
      </w:r>
      <w:bookmarkEnd w:id="0"/>
      <w:r w:rsidR="00172551" w:rsidRPr="000A209A">
        <w:rPr>
          <w:rFonts w:ascii="Calibri" w:hAnsi="Calibri"/>
          <w:color w:val="E36C0A" w:themeColor="accent6" w:themeShade="BF"/>
        </w:rPr>
        <w:t xml:space="preserve"> Hardware Overview</w:t>
      </w:r>
      <w:bookmarkEnd w:id="1"/>
    </w:p>
    <w:p w:rsidR="009917F3" w:rsidRPr="000A209A" w:rsidRDefault="003D1904" w:rsidP="002655CC">
      <w:pPr>
        <w:pStyle w:val="Heading2"/>
        <w:spacing w:after="240"/>
        <w:rPr>
          <w:rFonts w:ascii="Calibri" w:hAnsi="Calibri"/>
          <w:color w:val="E36C0A" w:themeColor="accent6" w:themeShade="BF"/>
          <w:sz w:val="24"/>
          <w:szCs w:val="24"/>
        </w:rPr>
      </w:pPr>
      <w:bookmarkStart w:id="2" w:name="_Toc315003215"/>
      <w:bookmarkStart w:id="3" w:name="_Toc380929909"/>
      <w:r w:rsidRPr="000A209A">
        <w:rPr>
          <w:rFonts w:ascii="Calibri" w:hAnsi="Calibri"/>
          <w:color w:val="E36C0A" w:themeColor="accent6" w:themeShade="BF"/>
          <w:sz w:val="24"/>
          <w:szCs w:val="24"/>
        </w:rPr>
        <w:t xml:space="preserve">1.1 </w:t>
      </w:r>
      <w:r w:rsidR="009917F3" w:rsidRPr="000A209A">
        <w:rPr>
          <w:rFonts w:ascii="Calibri" w:hAnsi="Calibri"/>
          <w:color w:val="E36C0A" w:themeColor="accent6" w:themeShade="BF"/>
          <w:sz w:val="24"/>
          <w:szCs w:val="24"/>
        </w:rPr>
        <w:t xml:space="preserve">What’s in the </w:t>
      </w:r>
      <w:r w:rsidR="00E8335A" w:rsidRPr="000A209A">
        <w:rPr>
          <w:rFonts w:ascii="Calibri" w:hAnsi="Calibri"/>
          <w:color w:val="E36C0A" w:themeColor="accent6" w:themeShade="BF"/>
          <w:sz w:val="24"/>
          <w:szCs w:val="24"/>
        </w:rPr>
        <w:t>P</w:t>
      </w:r>
      <w:r w:rsidR="009917F3" w:rsidRPr="000A209A">
        <w:rPr>
          <w:rFonts w:ascii="Calibri" w:hAnsi="Calibri"/>
          <w:color w:val="E36C0A" w:themeColor="accent6" w:themeShade="BF"/>
          <w:sz w:val="24"/>
          <w:szCs w:val="24"/>
        </w:rPr>
        <w:t>ack</w:t>
      </w:r>
      <w:bookmarkEnd w:id="2"/>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51"/>
        <w:gridCol w:w="2693"/>
      </w:tblGrid>
      <w:tr w:rsidR="002F7D1F" w:rsidRPr="002F7D1F" w:rsidTr="00F870F7">
        <w:tc>
          <w:tcPr>
            <w:tcW w:w="1951" w:type="dxa"/>
          </w:tcPr>
          <w:p w:rsidR="002F7D1F" w:rsidRPr="0050783F" w:rsidRDefault="002F7D1F" w:rsidP="00AA16CB">
            <w:pPr>
              <w:pStyle w:val="ListParagraph"/>
              <w:ind w:left="0"/>
              <w:jc w:val="both"/>
              <w:rPr>
                <w:rFonts w:cs="Calibri"/>
                <w:sz w:val="16"/>
                <w:szCs w:val="16"/>
              </w:rPr>
            </w:pPr>
            <w:r w:rsidRPr="0050783F">
              <w:rPr>
                <w:rFonts w:cs="Calibri"/>
                <w:sz w:val="16"/>
                <w:szCs w:val="16"/>
              </w:rPr>
              <w:t xml:space="preserve">①   </w:t>
            </w:r>
            <w:r w:rsidRPr="0050783F">
              <w:rPr>
                <w:rFonts w:cs="Calibri"/>
                <w:b/>
                <w:bCs/>
                <w:sz w:val="16"/>
                <w:szCs w:val="16"/>
              </w:rPr>
              <w:t>Labdisc</w:t>
            </w:r>
            <w:r w:rsidRPr="0050783F">
              <w:rPr>
                <w:rFonts w:cs="Calibri"/>
                <w:sz w:val="16"/>
                <w:szCs w:val="16"/>
              </w:rPr>
              <w:t xml:space="preserve"> data logger</w:t>
            </w:r>
          </w:p>
          <w:p w:rsidR="002F7D1F" w:rsidRPr="0050783F" w:rsidRDefault="002F7D1F" w:rsidP="00AA16CB">
            <w:pPr>
              <w:pStyle w:val="ListParagraph"/>
              <w:ind w:left="0"/>
              <w:jc w:val="both"/>
              <w:rPr>
                <w:rFonts w:cs="Calibri"/>
                <w:sz w:val="16"/>
                <w:szCs w:val="16"/>
              </w:rPr>
            </w:pPr>
            <w:r w:rsidRPr="0050783F">
              <w:rPr>
                <w:rFonts w:cs="Calibri"/>
                <w:sz w:val="16"/>
                <w:szCs w:val="16"/>
              </w:rPr>
              <w:t xml:space="preserve">②   </w:t>
            </w:r>
            <w:r w:rsidRPr="0050783F">
              <w:rPr>
                <w:rFonts w:cs="Calibri"/>
                <w:b/>
                <w:bCs/>
                <w:sz w:val="16"/>
                <w:szCs w:val="16"/>
              </w:rPr>
              <w:t>Labdisc</w:t>
            </w:r>
            <w:r w:rsidRPr="0050783F">
              <w:rPr>
                <w:rFonts w:cs="Calibri"/>
                <w:sz w:val="16"/>
                <w:szCs w:val="16"/>
              </w:rPr>
              <w:t xml:space="preserve"> AC charger </w:t>
            </w:r>
          </w:p>
          <w:p w:rsidR="002F7D1F" w:rsidRDefault="002F7D1F" w:rsidP="00AA16CB">
            <w:pPr>
              <w:pStyle w:val="ListParagraph"/>
              <w:ind w:left="0"/>
              <w:jc w:val="both"/>
              <w:rPr>
                <w:rFonts w:cs="Calibri"/>
                <w:sz w:val="16"/>
                <w:szCs w:val="16"/>
              </w:rPr>
            </w:pPr>
            <w:r w:rsidRPr="0050783F">
              <w:rPr>
                <w:rFonts w:cs="Calibri"/>
                <w:sz w:val="16"/>
                <w:szCs w:val="16"/>
              </w:rPr>
              <w:t>③   USB cable</w:t>
            </w:r>
          </w:p>
          <w:p w:rsidR="00611E80" w:rsidRDefault="00611E80" w:rsidP="00AA16CB">
            <w:pPr>
              <w:pStyle w:val="ListParagraph"/>
              <w:ind w:left="0"/>
              <w:jc w:val="both"/>
              <w:rPr>
                <w:rFonts w:cs="Calibri"/>
                <w:sz w:val="16"/>
                <w:szCs w:val="16"/>
              </w:rPr>
            </w:pPr>
            <w:r w:rsidRPr="0050783F">
              <w:rPr>
                <w:rFonts w:cs="Calibri"/>
                <w:sz w:val="16"/>
                <w:szCs w:val="16"/>
              </w:rPr>
              <w:t>④   Quick start guide</w:t>
            </w:r>
          </w:p>
          <w:p w:rsidR="00193856" w:rsidRPr="0050783F" w:rsidRDefault="00193856" w:rsidP="00193856">
            <w:pPr>
              <w:pStyle w:val="ListParagraph"/>
              <w:ind w:left="0"/>
              <w:jc w:val="both"/>
              <w:rPr>
                <w:rFonts w:cs="Calibri"/>
                <w:sz w:val="16"/>
                <w:szCs w:val="16"/>
              </w:rPr>
            </w:pPr>
            <w:r w:rsidRPr="0050783F">
              <w:rPr>
                <w:rFonts w:cs="Calibri"/>
                <w:sz w:val="16"/>
                <w:szCs w:val="16"/>
              </w:rPr>
              <w:t>⑤   Warranty page</w:t>
            </w:r>
          </w:p>
          <w:p w:rsidR="002F7D1F" w:rsidRPr="00E671F4" w:rsidRDefault="00650F54" w:rsidP="00AA16CB">
            <w:pPr>
              <w:pStyle w:val="ListParagraph"/>
              <w:tabs>
                <w:tab w:val="center" w:pos="4320"/>
              </w:tabs>
              <w:ind w:left="0"/>
              <w:jc w:val="both"/>
              <w:rPr>
                <w:rFonts w:cs="Calibri"/>
                <w:sz w:val="14"/>
                <w:szCs w:val="14"/>
              </w:rPr>
            </w:pPr>
            <w:r>
              <w:rPr>
                <w:rFonts w:cs="Calibri"/>
                <w:noProof/>
                <w:sz w:val="14"/>
                <w:szCs w:val="14"/>
                <w:lang w:val="en-GB" w:eastAsia="en-GB"/>
              </w:rPr>
              <w:drawing>
                <wp:anchor distT="0" distB="0" distL="114300" distR="114300" simplePos="0" relativeHeight="251619328" behindDoc="1" locked="0" layoutInCell="1" allowOverlap="1">
                  <wp:simplePos x="0" y="0"/>
                  <wp:positionH relativeFrom="column">
                    <wp:posOffset>-59690</wp:posOffset>
                  </wp:positionH>
                  <wp:positionV relativeFrom="paragraph">
                    <wp:posOffset>107950</wp:posOffset>
                  </wp:positionV>
                  <wp:extent cx="1362075" cy="1323975"/>
                  <wp:effectExtent l="19050" t="0" r="9525" b="0"/>
                  <wp:wrapNone/>
                  <wp:docPr id="31" name="Picture 1" descr="Globisense Primo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isense Primo View.jpg"/>
                          <pic:cNvPicPr/>
                        </pic:nvPicPr>
                        <pic:blipFill>
                          <a:blip r:embed="rId10" cstate="print"/>
                          <a:stretch>
                            <a:fillRect/>
                          </a:stretch>
                        </pic:blipFill>
                        <pic:spPr>
                          <a:xfrm>
                            <a:off x="0" y="0"/>
                            <a:ext cx="1362075" cy="1323975"/>
                          </a:xfrm>
                          <a:prstGeom prst="rect">
                            <a:avLst/>
                          </a:prstGeom>
                        </pic:spPr>
                      </pic:pic>
                    </a:graphicData>
                  </a:graphic>
                </wp:anchor>
              </w:drawing>
            </w:r>
            <w:r w:rsidR="002F7D1F" w:rsidRPr="00E671F4">
              <w:rPr>
                <w:rFonts w:cs="Calibri"/>
                <w:sz w:val="14"/>
                <w:szCs w:val="14"/>
              </w:rPr>
              <w:tab/>
            </w:r>
          </w:p>
        </w:tc>
        <w:tc>
          <w:tcPr>
            <w:tcW w:w="2693" w:type="dxa"/>
          </w:tcPr>
          <w:p w:rsidR="00611E80" w:rsidRPr="00E671F4" w:rsidRDefault="001D6A79" w:rsidP="00822B0D">
            <w:pPr>
              <w:pStyle w:val="ListParagraph"/>
              <w:ind w:left="0"/>
              <w:jc w:val="both"/>
              <w:rPr>
                <w:rFonts w:cs="Calibri"/>
                <w:sz w:val="14"/>
                <w:szCs w:val="14"/>
              </w:rPr>
            </w:pPr>
            <w:r w:rsidRPr="0050783F">
              <w:rPr>
                <w:rFonts w:cs="Calibri"/>
                <w:sz w:val="16"/>
                <w:szCs w:val="16"/>
              </w:rPr>
              <w:t xml:space="preserve">⑥   Software </w:t>
            </w:r>
            <w:r w:rsidR="00822B0D">
              <w:rPr>
                <w:rFonts w:cs="Calibri"/>
                <w:sz w:val="16"/>
                <w:szCs w:val="16"/>
              </w:rPr>
              <w:t>flyer</w:t>
            </w:r>
          </w:p>
          <w:p w:rsidR="00611E80" w:rsidRPr="00611E80" w:rsidRDefault="00611E80" w:rsidP="00CD2D59">
            <w:pPr>
              <w:pStyle w:val="ListParagraph"/>
              <w:ind w:left="0"/>
              <w:jc w:val="both"/>
              <w:rPr>
                <w:rFonts w:cs="Calibri"/>
                <w:sz w:val="16"/>
                <w:szCs w:val="16"/>
              </w:rPr>
            </w:pPr>
            <w:r w:rsidRPr="00611E80">
              <w:rPr>
                <w:rFonts w:cs="Calibri"/>
                <w:sz w:val="16"/>
                <w:szCs w:val="16"/>
              </w:rPr>
              <w:t xml:space="preserve">⑦   </w:t>
            </w:r>
            <w:r w:rsidR="00CD2D59">
              <w:rPr>
                <w:rFonts w:cs="Calibri"/>
                <w:sz w:val="16"/>
                <w:szCs w:val="16"/>
              </w:rPr>
              <w:t>External t</w:t>
            </w:r>
            <w:r w:rsidRPr="00611E80">
              <w:rPr>
                <w:rFonts w:cs="Calibri"/>
                <w:sz w:val="16"/>
                <w:szCs w:val="16"/>
              </w:rPr>
              <w:t>emperature probe</w:t>
            </w:r>
          </w:p>
          <w:p w:rsidR="00611E80" w:rsidRDefault="00611E80" w:rsidP="00CD2D59">
            <w:pPr>
              <w:pStyle w:val="ListParagraph"/>
              <w:ind w:left="0"/>
              <w:jc w:val="both"/>
              <w:rPr>
                <w:rFonts w:cs="Calibri"/>
                <w:sz w:val="16"/>
                <w:szCs w:val="16"/>
              </w:rPr>
            </w:pPr>
            <w:r w:rsidRPr="00611E80">
              <w:rPr>
                <w:rFonts w:cs="Calibri"/>
                <w:sz w:val="16"/>
                <w:szCs w:val="16"/>
              </w:rPr>
              <w:t xml:space="preserve">⑧   </w:t>
            </w:r>
            <w:r w:rsidR="00CD2D59">
              <w:rPr>
                <w:rFonts w:cs="Calibri"/>
                <w:sz w:val="16"/>
                <w:szCs w:val="16"/>
              </w:rPr>
              <w:t>Ear clip</w:t>
            </w:r>
          </w:p>
          <w:p w:rsidR="00193856" w:rsidRDefault="00193856" w:rsidP="00822B0D">
            <w:pPr>
              <w:pStyle w:val="ListParagraph"/>
              <w:ind w:left="0"/>
              <w:jc w:val="both"/>
              <w:rPr>
                <w:rFonts w:cs="Calibri"/>
                <w:sz w:val="16"/>
                <w:szCs w:val="16"/>
              </w:rPr>
            </w:pPr>
            <w:r>
              <w:rPr>
                <w:rFonts w:cs="Calibri"/>
                <w:sz w:val="16"/>
                <w:szCs w:val="16"/>
              </w:rPr>
              <w:t xml:space="preserve">⑨ </w:t>
            </w:r>
            <w:r w:rsidR="00222DDF">
              <w:rPr>
                <w:rFonts w:cs="Calibri"/>
                <w:sz w:val="16"/>
                <w:szCs w:val="16"/>
              </w:rPr>
              <w:t xml:space="preserve"> </w:t>
            </w:r>
            <w:r w:rsidR="00C811B7">
              <w:rPr>
                <w:rFonts w:cs="Calibri"/>
                <w:sz w:val="16"/>
                <w:szCs w:val="16"/>
              </w:rPr>
              <w:t xml:space="preserve"> </w:t>
            </w:r>
            <w:r>
              <w:rPr>
                <w:rFonts w:cs="Calibri"/>
                <w:sz w:val="16"/>
                <w:szCs w:val="16"/>
              </w:rPr>
              <w:t>Plastic rod</w:t>
            </w:r>
            <w:r w:rsidR="00822B0D">
              <w:rPr>
                <w:rFonts w:cs="Calibri"/>
                <w:sz w:val="16"/>
                <w:szCs w:val="16"/>
              </w:rPr>
              <w:t xml:space="preserve"> and screw</w:t>
            </w:r>
          </w:p>
          <w:p w:rsidR="00193856" w:rsidRPr="00611E80" w:rsidRDefault="00193856" w:rsidP="00CD2D59">
            <w:pPr>
              <w:pStyle w:val="ListParagraph"/>
              <w:ind w:left="0"/>
              <w:jc w:val="both"/>
              <w:rPr>
                <w:rFonts w:cs="Calibri"/>
                <w:sz w:val="16"/>
                <w:szCs w:val="16"/>
              </w:rPr>
            </w:pPr>
          </w:p>
          <w:p w:rsidR="00611E80" w:rsidRPr="00E671F4" w:rsidRDefault="00611E80" w:rsidP="001D6A79">
            <w:pPr>
              <w:pStyle w:val="ListParagraph"/>
              <w:ind w:left="0"/>
              <w:jc w:val="both"/>
              <w:rPr>
                <w:sz w:val="14"/>
                <w:szCs w:val="14"/>
              </w:rPr>
            </w:pPr>
          </w:p>
        </w:tc>
      </w:tr>
    </w:tbl>
    <w:p w:rsidR="002F7D1F" w:rsidRDefault="002F7D1F" w:rsidP="002F7D1F">
      <w:pPr>
        <w:pStyle w:val="ListParagraph"/>
        <w:ind w:left="0"/>
        <w:jc w:val="both"/>
      </w:pPr>
    </w:p>
    <w:p w:rsidR="002F7D1F" w:rsidRPr="006620D7" w:rsidRDefault="00650F54" w:rsidP="00CA63BE">
      <w:pPr>
        <w:pStyle w:val="ListParagraph"/>
        <w:ind w:left="0"/>
        <w:jc w:val="both"/>
      </w:pPr>
      <w:r>
        <w:rPr>
          <w:noProof/>
          <w:lang w:val="en-GB" w:eastAsia="en-GB"/>
        </w:rPr>
        <w:drawing>
          <wp:anchor distT="0" distB="0" distL="114300" distR="114300" simplePos="0" relativeHeight="251604992" behindDoc="0" locked="0" layoutInCell="1" allowOverlap="1">
            <wp:simplePos x="0" y="0"/>
            <wp:positionH relativeFrom="column">
              <wp:posOffset>2578735</wp:posOffset>
            </wp:positionH>
            <wp:positionV relativeFrom="paragraph">
              <wp:posOffset>3175</wp:posOffset>
            </wp:positionV>
            <wp:extent cx="895350" cy="723900"/>
            <wp:effectExtent l="19050" t="0" r="0" b="0"/>
            <wp:wrapTight wrapText="bothSides">
              <wp:wrapPolygon edited="0">
                <wp:start x="-460" y="0"/>
                <wp:lineTo x="-460" y="21032"/>
                <wp:lineTo x="21600" y="21032"/>
                <wp:lineTo x="21600" y="0"/>
                <wp:lineTo x="-460" y="0"/>
              </wp:wrapPolygon>
            </wp:wrapTight>
            <wp:docPr id="226" name="Picture 226" descr="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SC_0011.JPG"/>
                    <pic:cNvPicPr>
                      <a:picLocks noChangeAspect="1" noChangeArrowheads="1"/>
                    </pic:cNvPicPr>
                  </pic:nvPicPr>
                  <pic:blipFill>
                    <a:blip r:embed="rId11">
                      <a:lum bright="3000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790" r="6114"/>
                    <a:stretch>
                      <a:fillRect/>
                    </a:stretch>
                  </pic:blipFill>
                  <pic:spPr bwMode="auto">
                    <a:xfrm>
                      <a:off x="0" y="0"/>
                      <a:ext cx="895350" cy="723900"/>
                    </a:xfrm>
                    <a:prstGeom prst="rect">
                      <a:avLst/>
                    </a:prstGeom>
                    <a:noFill/>
                  </pic:spPr>
                </pic:pic>
              </a:graphicData>
            </a:graphic>
          </wp:anchor>
        </w:drawing>
      </w:r>
      <w:r>
        <w:rPr>
          <w:noProof/>
          <w:lang w:val="en-GB" w:eastAsia="en-GB"/>
        </w:rPr>
        <w:drawing>
          <wp:anchor distT="0" distB="0" distL="114300" distR="114300" simplePos="0" relativeHeight="251611136" behindDoc="1" locked="0" layoutInCell="1" allowOverlap="1">
            <wp:simplePos x="0" y="0"/>
            <wp:positionH relativeFrom="column">
              <wp:posOffset>1454785</wp:posOffset>
            </wp:positionH>
            <wp:positionV relativeFrom="paragraph">
              <wp:posOffset>22225</wp:posOffset>
            </wp:positionV>
            <wp:extent cx="952500" cy="70485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0" cy="704850"/>
                    </a:xfrm>
                    <a:prstGeom prst="rect">
                      <a:avLst/>
                    </a:prstGeom>
                    <a:noFill/>
                  </pic:spPr>
                </pic:pic>
              </a:graphicData>
            </a:graphic>
          </wp:anchor>
        </w:drawing>
      </w:r>
    </w:p>
    <w:p w:rsidR="007E5103" w:rsidRPr="00695F99" w:rsidRDefault="0094771A" w:rsidP="002016AA">
      <w:pPr>
        <w:pStyle w:val="Heading2"/>
        <w:rPr>
          <w:rFonts w:ascii="Calibri" w:hAnsi="Calibri"/>
          <w:color w:val="E36C0A" w:themeColor="accent6" w:themeShade="BF"/>
          <w:sz w:val="24"/>
          <w:szCs w:val="24"/>
        </w:rPr>
      </w:pPr>
      <w:bookmarkStart w:id="4" w:name="_Toc309543526"/>
      <w:bookmarkStart w:id="5" w:name="_Toc315003216"/>
      <w:r>
        <w:rPr>
          <w:rFonts w:ascii="Calibri" w:hAnsi="Calibri"/>
          <w:noProof/>
          <w:color w:val="25A0CB"/>
          <w:sz w:val="28"/>
          <w:lang w:val="en-GB" w:eastAsia="en-GB"/>
        </w:rPr>
        <w:drawing>
          <wp:anchor distT="0" distB="0" distL="114300" distR="114300" simplePos="0" relativeHeight="251740160" behindDoc="0" locked="0" layoutInCell="1" allowOverlap="1">
            <wp:simplePos x="0" y="0"/>
            <wp:positionH relativeFrom="margin">
              <wp:posOffset>2910840</wp:posOffset>
            </wp:positionH>
            <wp:positionV relativeFrom="margin">
              <wp:posOffset>3629025</wp:posOffset>
            </wp:positionV>
            <wp:extent cx="716280" cy="716280"/>
            <wp:effectExtent l="19050" t="0" r="7620" b="0"/>
            <wp:wrapSquare wrapText="bothSides"/>
            <wp:docPr id="3" name="Picture 2" descr="GlWd_SW_f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Wd_SW_flier.jpg"/>
                    <pic:cNvPicPr/>
                  </pic:nvPicPr>
                  <pic:blipFill>
                    <a:blip r:embed="rId13"/>
                    <a:stretch>
                      <a:fillRect/>
                    </a:stretch>
                  </pic:blipFill>
                  <pic:spPr>
                    <a:xfrm>
                      <a:off x="0" y="0"/>
                      <a:ext cx="716280" cy="716280"/>
                    </a:xfrm>
                    <a:prstGeom prst="rect">
                      <a:avLst/>
                    </a:prstGeom>
                  </pic:spPr>
                </pic:pic>
              </a:graphicData>
            </a:graphic>
          </wp:anchor>
        </w:drawing>
      </w:r>
      <w:r w:rsidR="00822B0D">
        <w:rPr>
          <w:rFonts w:ascii="Calibri" w:hAnsi="Calibri"/>
          <w:noProof/>
          <w:color w:val="25A0CB"/>
          <w:sz w:val="28"/>
          <w:lang w:val="en-GB" w:eastAsia="en-GB"/>
        </w:rPr>
        <w:drawing>
          <wp:anchor distT="0" distB="0" distL="114300" distR="114300" simplePos="0" relativeHeight="251734016" behindDoc="1" locked="0" layoutInCell="1" allowOverlap="1">
            <wp:simplePos x="0" y="0"/>
            <wp:positionH relativeFrom="column">
              <wp:posOffset>3023235</wp:posOffset>
            </wp:positionH>
            <wp:positionV relativeFrom="paragraph">
              <wp:posOffset>2229485</wp:posOffset>
            </wp:positionV>
            <wp:extent cx="255905" cy="270510"/>
            <wp:effectExtent l="0" t="0" r="0"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55905" cy="270510"/>
                    </a:xfrm>
                    <a:prstGeom prst="rect">
                      <a:avLst/>
                    </a:prstGeom>
                    <a:noFill/>
                    <a:ln w="9525">
                      <a:noFill/>
                      <a:miter lim="800000"/>
                      <a:headEnd/>
                      <a:tailEnd/>
                    </a:ln>
                  </pic:spPr>
                </pic:pic>
              </a:graphicData>
            </a:graphic>
          </wp:anchor>
        </w:drawing>
      </w:r>
      <w:r w:rsidR="00822B0D">
        <w:rPr>
          <w:rFonts w:ascii="Calibri" w:hAnsi="Calibri"/>
          <w:noProof/>
          <w:color w:val="25A0CB"/>
          <w:sz w:val="28"/>
          <w:lang w:val="en-GB" w:eastAsia="en-GB"/>
        </w:rPr>
        <w:drawing>
          <wp:anchor distT="0" distB="0" distL="114300" distR="114300" simplePos="0" relativeHeight="251731968" behindDoc="1" locked="0" layoutInCell="1" allowOverlap="1">
            <wp:simplePos x="0" y="0"/>
            <wp:positionH relativeFrom="column">
              <wp:posOffset>2720975</wp:posOffset>
            </wp:positionH>
            <wp:positionV relativeFrom="paragraph">
              <wp:posOffset>2101850</wp:posOffset>
            </wp:positionV>
            <wp:extent cx="378460" cy="799465"/>
            <wp:effectExtent l="209550" t="19050" r="212090" b="19685"/>
            <wp:wrapThrough wrapText="bothSides">
              <wp:wrapPolygon edited="0">
                <wp:start x="18661" y="-1045"/>
                <wp:lineTo x="1774" y="-592"/>
                <wp:lineTo x="-1846" y="1327"/>
                <wp:lineTo x="-1843" y="20647"/>
                <wp:lineTo x="1401" y="22018"/>
                <wp:lineTo x="2212" y="22361"/>
                <wp:lineTo x="19910" y="22251"/>
                <wp:lineTo x="22806" y="20715"/>
                <wp:lineTo x="22632" y="19262"/>
                <wp:lineTo x="23297" y="11953"/>
                <wp:lineTo x="23614" y="1738"/>
                <wp:lineTo x="23527" y="1011"/>
                <wp:lineTo x="18661" y="-1045"/>
              </wp:wrapPolygon>
            </wp:wrapThrough>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rot="19094610">
                      <a:off x="0" y="0"/>
                      <a:ext cx="378460" cy="799465"/>
                    </a:xfrm>
                    <a:prstGeom prst="rect">
                      <a:avLst/>
                    </a:prstGeom>
                    <a:noFill/>
                    <a:ln w="9525">
                      <a:noFill/>
                      <a:miter lim="800000"/>
                      <a:headEnd/>
                      <a:tailEnd/>
                    </a:ln>
                  </pic:spPr>
                </pic:pic>
              </a:graphicData>
            </a:graphic>
          </wp:anchor>
        </w:drawing>
      </w:r>
      <w:r w:rsidR="00856D6A" w:rsidRPr="00856D6A">
        <w:rPr>
          <w:rFonts w:ascii="Calibri" w:hAnsi="Calibri"/>
          <w:noProof/>
          <w:color w:val="25A0CB"/>
          <w:sz w:val="28"/>
        </w:rPr>
        <w:pict>
          <v:group id="_x0000_s1169" style="position:absolute;margin-left:204.15pt;margin-top:202pt;width:20.2pt;height:19.15pt;z-index:251735040;mso-position-horizontal-relative:text;mso-position-vertical-relative:text" coordorigin="6124,2297" coordsize="356,383">
            <v:oval id="_x0000_s1170" style="position:absolute;left:6124;top:2297;width:356;height:383" fillcolor="#f79646 [3209]" strokecolor="silver">
              <v:shadow on="t"/>
              <v:textbox style="mso-next-textbox:#_x0000_s1170" inset="1mm,,.5mm">
                <w:txbxContent>
                  <w:p w:rsidR="00741B8E" w:rsidRPr="0096644F" w:rsidRDefault="00741B8E" w:rsidP="00CD4ACA"/>
                </w:txbxContent>
              </v:textbox>
            </v:oval>
            <v:shapetype id="_x0000_t202" coordsize="21600,21600" o:spt="202" path="m,l,21600r21600,l21600,xe">
              <v:stroke joinstyle="miter"/>
              <v:path gradientshapeok="t" o:connecttype="rect"/>
            </v:shapetype>
            <v:shape id="_x0000_s1171" type="#_x0000_t202" style="position:absolute;left:6132;top:2297;width:261;height:383;mso-width-relative:margin;mso-height-relative:margin" filled="f" stroked="f">
              <v:textbox style="mso-next-textbox:#_x0000_s1171">
                <w:txbxContent>
                  <w:p w:rsidR="00741B8E" w:rsidRPr="002B2C17" w:rsidRDefault="00741B8E" w:rsidP="00CD4ACA">
                    <w:pPr>
                      <w:jc w:val="center"/>
                      <w:rPr>
                        <w:b/>
                        <w:bCs/>
                        <w:color w:val="FFFFFF" w:themeColor="background1"/>
                        <w:sz w:val="18"/>
                        <w:szCs w:val="14"/>
                      </w:rPr>
                    </w:pPr>
                    <w:r>
                      <w:rPr>
                        <w:b/>
                        <w:bCs/>
                        <w:color w:val="FFFFFF" w:themeColor="background1"/>
                        <w:sz w:val="18"/>
                        <w:szCs w:val="14"/>
                      </w:rPr>
                      <w:t>9</w:t>
                    </w:r>
                  </w:p>
                </w:txbxContent>
              </v:textbox>
            </v:shape>
          </v:group>
        </w:pict>
      </w:r>
      <w:r w:rsidR="00822B0D">
        <w:rPr>
          <w:rFonts w:ascii="Calibri" w:hAnsi="Calibri"/>
          <w:noProof/>
          <w:color w:val="25A0CB"/>
          <w:sz w:val="28"/>
          <w:lang w:val="en-GB" w:eastAsia="en-GB"/>
        </w:rPr>
        <w:drawing>
          <wp:anchor distT="0" distB="0" distL="114300" distR="114300" simplePos="0" relativeHeight="251596798" behindDoc="0" locked="0" layoutInCell="1" allowOverlap="1">
            <wp:simplePos x="0" y="0"/>
            <wp:positionH relativeFrom="margin">
              <wp:posOffset>1498600</wp:posOffset>
            </wp:positionH>
            <wp:positionV relativeFrom="margin">
              <wp:posOffset>5158105</wp:posOffset>
            </wp:positionV>
            <wp:extent cx="821690" cy="453390"/>
            <wp:effectExtent l="19050" t="0" r="0" b="0"/>
            <wp:wrapSquare wrapText="bothSides"/>
            <wp:docPr id="15" name="Picture 11" descr="Ear Cl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 Clip.jpg"/>
                    <pic:cNvPicPr/>
                  </pic:nvPicPr>
                  <pic:blipFill>
                    <a:blip r:embed="rId16"/>
                    <a:stretch>
                      <a:fillRect/>
                    </a:stretch>
                  </pic:blipFill>
                  <pic:spPr>
                    <a:xfrm>
                      <a:off x="0" y="0"/>
                      <a:ext cx="821690" cy="453390"/>
                    </a:xfrm>
                    <a:prstGeom prst="rect">
                      <a:avLst/>
                    </a:prstGeom>
                  </pic:spPr>
                </pic:pic>
              </a:graphicData>
            </a:graphic>
          </wp:anchor>
        </w:drawing>
      </w:r>
      <w:r w:rsidR="00856D6A" w:rsidRPr="00856D6A">
        <w:rPr>
          <w:rFonts w:ascii="Calibri" w:hAnsi="Calibri"/>
          <w:noProof/>
          <w:color w:val="25A0CB"/>
          <w:sz w:val="28"/>
          <w:lang w:val="en-GB" w:eastAsia="en-GB"/>
        </w:rPr>
        <w:pict>
          <v:group id="_x0000_s1152" style="position:absolute;margin-left:106.85pt;margin-top:201.8pt;width:20.2pt;height:19.15pt;z-index:251724800;mso-position-horizontal-relative:text;mso-position-vertical-relative:text" coordorigin="6124,2297" coordsize="356,383">
            <v:oval id="_x0000_s1153" style="position:absolute;left:6124;top:2297;width:356;height:383" fillcolor="#f79646 [3209]" strokecolor="silver">
              <v:shadow on="t"/>
              <v:textbox style="mso-next-textbox:#_x0000_s1153" inset="1mm,,.5mm">
                <w:txbxContent>
                  <w:p w:rsidR="00741B8E" w:rsidRPr="0096644F" w:rsidRDefault="00741B8E" w:rsidP="00CD4ACA"/>
                </w:txbxContent>
              </v:textbox>
            </v:oval>
            <v:shape id="_x0000_s1154" type="#_x0000_t202" style="position:absolute;left:6132;top:2297;width:261;height:383;mso-width-relative:margin;mso-height-relative:margin" filled="f" stroked="f">
              <v:textbox style="mso-next-textbox:#_x0000_s1154">
                <w:txbxContent>
                  <w:p w:rsidR="00741B8E" w:rsidRPr="002B2C17" w:rsidRDefault="00741B8E" w:rsidP="00CD4ACA">
                    <w:pPr>
                      <w:jc w:val="center"/>
                      <w:rPr>
                        <w:b/>
                        <w:bCs/>
                        <w:color w:val="FFFFFF" w:themeColor="background1"/>
                        <w:sz w:val="18"/>
                        <w:szCs w:val="14"/>
                      </w:rPr>
                    </w:pPr>
                    <w:r>
                      <w:rPr>
                        <w:b/>
                        <w:bCs/>
                        <w:color w:val="FFFFFF" w:themeColor="background1"/>
                        <w:sz w:val="18"/>
                        <w:szCs w:val="14"/>
                      </w:rPr>
                      <w:t>8</w:t>
                    </w:r>
                  </w:p>
                </w:txbxContent>
              </v:textbox>
            </v:shape>
          </v:group>
        </w:pict>
      </w:r>
      <w:r w:rsidR="00822B0D">
        <w:rPr>
          <w:rFonts w:ascii="Calibri" w:hAnsi="Calibri"/>
          <w:noProof/>
          <w:color w:val="25A0CB"/>
          <w:sz w:val="28"/>
          <w:lang w:val="en-GB" w:eastAsia="en-GB"/>
        </w:rPr>
        <w:drawing>
          <wp:anchor distT="0" distB="0" distL="114300" distR="114300" simplePos="0" relativeHeight="251597823" behindDoc="0" locked="0" layoutInCell="1" allowOverlap="1">
            <wp:simplePos x="0" y="0"/>
            <wp:positionH relativeFrom="margin">
              <wp:posOffset>247650</wp:posOffset>
            </wp:positionH>
            <wp:positionV relativeFrom="margin">
              <wp:posOffset>4960620</wp:posOffset>
            </wp:positionV>
            <wp:extent cx="791845" cy="716280"/>
            <wp:effectExtent l="19050" t="0" r="8255" b="0"/>
            <wp:wrapSquare wrapText="bothSides"/>
            <wp:docPr id="16" name="Picture 15" descr="Ext Temperature pr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 Temperature probe.jpg"/>
                    <pic:cNvPicPr/>
                  </pic:nvPicPr>
                  <pic:blipFill>
                    <a:blip r:embed="rId17"/>
                    <a:stretch>
                      <a:fillRect/>
                    </a:stretch>
                  </pic:blipFill>
                  <pic:spPr>
                    <a:xfrm>
                      <a:off x="0" y="0"/>
                      <a:ext cx="791845" cy="716280"/>
                    </a:xfrm>
                    <a:prstGeom prst="rect">
                      <a:avLst/>
                    </a:prstGeom>
                  </pic:spPr>
                </pic:pic>
              </a:graphicData>
            </a:graphic>
          </wp:anchor>
        </w:drawing>
      </w:r>
      <w:r w:rsidR="00856D6A" w:rsidRPr="00856D6A">
        <w:rPr>
          <w:rFonts w:ascii="Calibri" w:hAnsi="Calibri"/>
          <w:noProof/>
          <w:color w:val="25A0CB"/>
          <w:sz w:val="28"/>
          <w:lang w:val="en-GB" w:eastAsia="en-GB"/>
        </w:rPr>
        <w:pict>
          <v:group id="_x0000_s1149" style="position:absolute;margin-left:16.95pt;margin-top:201.6pt;width:20.2pt;height:19.15pt;z-index:251722752;mso-position-horizontal-relative:text;mso-position-vertical-relative:text" coordorigin="6124,2297" coordsize="356,383">
            <v:oval id="_x0000_s1150" style="position:absolute;left:6124;top:2297;width:356;height:383" fillcolor="#f79646 [3209]" strokecolor="silver">
              <v:shadow on="t"/>
              <v:textbox style="mso-next-textbox:#_x0000_s1150" inset="1mm,,.5mm">
                <w:txbxContent>
                  <w:p w:rsidR="00741B8E" w:rsidRPr="0096644F" w:rsidRDefault="00741B8E" w:rsidP="00611E80"/>
                </w:txbxContent>
              </v:textbox>
            </v:oval>
            <v:shape id="_x0000_s1151" type="#_x0000_t202" style="position:absolute;left:6132;top:2297;width:261;height:383;mso-width-relative:margin;mso-height-relative:margin" filled="f" stroked="f">
              <v:textbox style="mso-next-textbox:#_x0000_s1151">
                <w:txbxContent>
                  <w:p w:rsidR="00741B8E" w:rsidRPr="002B2C17" w:rsidRDefault="00741B8E" w:rsidP="00611E80">
                    <w:pPr>
                      <w:jc w:val="center"/>
                      <w:rPr>
                        <w:b/>
                        <w:bCs/>
                        <w:color w:val="FFFFFF" w:themeColor="background1"/>
                        <w:sz w:val="18"/>
                        <w:szCs w:val="14"/>
                      </w:rPr>
                    </w:pPr>
                    <w:r>
                      <w:rPr>
                        <w:b/>
                        <w:bCs/>
                        <w:color w:val="FFFFFF" w:themeColor="background1"/>
                        <w:sz w:val="18"/>
                        <w:szCs w:val="14"/>
                      </w:rPr>
                      <w:t>7</w:t>
                    </w:r>
                  </w:p>
                </w:txbxContent>
              </v:textbox>
            </v:shape>
          </v:group>
        </w:pict>
      </w:r>
      <w:r w:rsidR="00856D6A" w:rsidRPr="00856D6A">
        <w:rPr>
          <w:noProof/>
          <w:sz w:val="24"/>
          <w:szCs w:val="24"/>
          <w:lang w:val="en-GB" w:eastAsia="en-GB"/>
        </w:rPr>
        <w:pict>
          <v:shape id="_x0000_s1142" type="#_x0000_t202" style="position:absolute;margin-left:140.25pt;margin-top:140.25pt;width:14.8pt;height:19.15pt;z-index:251716608;mso-position-horizontal-relative:text;mso-position-vertical-relative:text;mso-width-relative:margin;mso-height-relative:margin" filled="f" fillcolor="#f79646 [3209]" stroked="f">
            <v:textbox style="mso-next-textbox:#_x0000_s1142">
              <w:txbxContent>
                <w:p w:rsidR="00741B8E" w:rsidRPr="002B2C17" w:rsidRDefault="00741B8E" w:rsidP="002B2C17">
                  <w:pPr>
                    <w:jc w:val="center"/>
                    <w:rPr>
                      <w:b/>
                      <w:bCs/>
                      <w:color w:val="FFFFFF" w:themeColor="background1"/>
                      <w:sz w:val="18"/>
                      <w:szCs w:val="14"/>
                    </w:rPr>
                  </w:pPr>
                  <w:r w:rsidRPr="00695F99">
                    <w:rPr>
                      <w:b/>
                      <w:bCs/>
                      <w:color w:val="FFFFFF" w:themeColor="background1"/>
                      <w:sz w:val="18"/>
                      <w:szCs w:val="14"/>
                    </w:rPr>
                    <w:t>5</w:t>
                  </w:r>
                </w:p>
              </w:txbxContent>
            </v:textbox>
          </v:shape>
        </w:pict>
      </w:r>
      <w:r w:rsidR="00856D6A" w:rsidRPr="00856D6A">
        <w:rPr>
          <w:noProof/>
          <w:sz w:val="24"/>
          <w:szCs w:val="24"/>
          <w:lang w:val="en-GB" w:eastAsia="en-GB"/>
        </w:rPr>
        <w:pict>
          <v:oval id="_x0000_s1141" style="position:absolute;margin-left:139.8pt;margin-top:140.65pt;width:20.2pt;height:19.15pt;z-index:251715584;mso-position-horizontal-relative:text;mso-position-vertical-relative:text" fillcolor="#f79646 [3209]" strokecolor="silver">
            <v:shadow on="t"/>
            <v:textbox style="mso-next-textbox:#_x0000_s1141" inset="1mm,,.5mm">
              <w:txbxContent>
                <w:p w:rsidR="00741B8E" w:rsidRPr="0096644F" w:rsidRDefault="00741B8E" w:rsidP="002B2C17"/>
              </w:txbxContent>
            </v:textbox>
          </v:oval>
        </w:pict>
      </w:r>
      <w:r w:rsidR="00856D6A" w:rsidRPr="00856D6A">
        <w:rPr>
          <w:noProof/>
          <w:color w:val="000000"/>
          <w:sz w:val="16"/>
          <w:szCs w:val="20"/>
        </w:rPr>
        <w:pict>
          <v:group id="_x0000_s1084" style="position:absolute;margin-left:112.9pt;margin-top:28.8pt;width:20.2pt;height:19.15pt;z-index:251667456;mso-position-horizontal-relative:text;mso-position-vertical-relative:text" coordorigin="6124,2297" coordsize="356,383">
            <v:oval id="_x0000_s1085" style="position:absolute;left:6124;top:2297;width:356;height:383" fillcolor="#f79646 [3209]" strokecolor="silver">
              <v:shadow on="t"/>
              <v:textbox style="mso-next-textbox:#_x0000_s1085" inset="1mm,,.5mm">
                <w:txbxContent>
                  <w:p w:rsidR="00741B8E" w:rsidRPr="0096644F" w:rsidRDefault="00741B8E" w:rsidP="002B2C17"/>
                </w:txbxContent>
              </v:textbox>
            </v:oval>
            <v:shape id="_x0000_s1086" type="#_x0000_t202" style="position:absolute;left:6132;top:2297;width:261;height:383;mso-width-relative:margin;mso-height-relative:margin" filled="f" stroked="f">
              <v:textbox style="mso-next-textbox:#_x0000_s1086">
                <w:txbxContent>
                  <w:p w:rsidR="00741B8E" w:rsidRPr="002B2C17" w:rsidRDefault="00741B8E" w:rsidP="002B2C17">
                    <w:pPr>
                      <w:jc w:val="center"/>
                      <w:rPr>
                        <w:b/>
                        <w:bCs/>
                        <w:color w:val="FFFFFF" w:themeColor="background1"/>
                        <w:sz w:val="18"/>
                        <w:szCs w:val="14"/>
                      </w:rPr>
                    </w:pPr>
                    <w:r>
                      <w:rPr>
                        <w:b/>
                        <w:bCs/>
                        <w:color w:val="FFFFFF" w:themeColor="background1"/>
                        <w:sz w:val="18"/>
                        <w:szCs w:val="14"/>
                      </w:rPr>
                      <w:t>2</w:t>
                    </w:r>
                  </w:p>
                </w:txbxContent>
              </v:textbox>
            </v:shape>
          </v:group>
        </w:pict>
      </w:r>
      <w:r w:rsidR="00856D6A" w:rsidRPr="00856D6A">
        <w:rPr>
          <w:noProof/>
          <w:sz w:val="24"/>
          <w:szCs w:val="24"/>
        </w:rPr>
        <w:pict>
          <v:group id="_x0000_s1093" style="position:absolute;margin-left:222.3pt;margin-top:117.15pt;width:20.2pt;height:19.15pt;z-index:251670528;mso-position-horizontal-relative:text;mso-position-vertical-relative:text" coordorigin="6124,2297" coordsize="356,383">
            <v:oval id="_x0000_s1094" style="position:absolute;left:6124;top:2297;width:356;height:383" fillcolor="#f79646 [3209]" strokecolor="silver">
              <v:shadow on="t"/>
              <v:textbox style="mso-next-textbox:#_x0000_s1094" inset="1mm,,.5mm">
                <w:txbxContent>
                  <w:p w:rsidR="00741B8E" w:rsidRPr="0096644F" w:rsidRDefault="00741B8E" w:rsidP="002B2C17"/>
                </w:txbxContent>
              </v:textbox>
            </v:oval>
            <v:shape id="_x0000_s1095" type="#_x0000_t202" style="position:absolute;left:6132;top:2297;width:261;height:383;mso-width-relative:margin;mso-height-relative:margin" filled="f" stroked="f">
              <v:textbox style="mso-next-textbox:#_x0000_s1095">
                <w:txbxContent>
                  <w:p w:rsidR="00741B8E" w:rsidRPr="002B2C17" w:rsidRDefault="00741B8E" w:rsidP="002B2C17">
                    <w:pPr>
                      <w:jc w:val="center"/>
                      <w:rPr>
                        <w:b/>
                        <w:bCs/>
                        <w:color w:val="FFFFFF" w:themeColor="background1"/>
                        <w:sz w:val="18"/>
                        <w:szCs w:val="14"/>
                      </w:rPr>
                    </w:pPr>
                    <w:r>
                      <w:rPr>
                        <w:b/>
                        <w:bCs/>
                        <w:color w:val="FFFFFF" w:themeColor="background1"/>
                        <w:sz w:val="18"/>
                        <w:szCs w:val="14"/>
                      </w:rPr>
                      <w:t>6</w:t>
                    </w:r>
                  </w:p>
                </w:txbxContent>
              </v:textbox>
            </v:shape>
          </v:group>
        </w:pict>
      </w:r>
      <w:r w:rsidR="00856D6A" w:rsidRPr="00856D6A">
        <w:rPr>
          <w:noProof/>
          <w:sz w:val="24"/>
          <w:szCs w:val="24"/>
        </w:rPr>
        <w:pict>
          <v:group id="_x0000_s1087" style="position:absolute;margin-left:212.9pt;margin-top:28.8pt;width:20.2pt;height:19.15pt;z-index:251668480;mso-position-horizontal-relative:text;mso-position-vertical-relative:text" coordorigin="6124,2297" coordsize="356,383">
            <v:oval id="_x0000_s1088" style="position:absolute;left:6124;top:2297;width:356;height:383" fillcolor="#f79646 [3209]" strokecolor="silver">
              <v:shadow on="t"/>
              <v:textbox style="mso-next-textbox:#_x0000_s1088" inset="1mm,,.5mm">
                <w:txbxContent>
                  <w:p w:rsidR="00741B8E" w:rsidRPr="0096644F" w:rsidRDefault="00741B8E" w:rsidP="002B2C17"/>
                </w:txbxContent>
              </v:textbox>
            </v:oval>
            <v:shape id="_x0000_s1089" type="#_x0000_t202" style="position:absolute;left:6132;top:2297;width:261;height:383;mso-width-relative:margin;mso-height-relative:margin" filled="f" stroked="f">
              <v:textbox style="mso-next-textbox:#_x0000_s1089">
                <w:txbxContent>
                  <w:p w:rsidR="00741B8E" w:rsidRPr="002B2C17" w:rsidRDefault="00741B8E" w:rsidP="002B2C17">
                    <w:pPr>
                      <w:jc w:val="center"/>
                      <w:rPr>
                        <w:b/>
                        <w:bCs/>
                        <w:color w:val="FFFFFF" w:themeColor="background1"/>
                        <w:sz w:val="18"/>
                        <w:szCs w:val="14"/>
                      </w:rPr>
                    </w:pPr>
                    <w:r>
                      <w:rPr>
                        <w:b/>
                        <w:bCs/>
                        <w:color w:val="FFFFFF" w:themeColor="background1"/>
                        <w:sz w:val="18"/>
                        <w:szCs w:val="14"/>
                      </w:rPr>
                      <w:t>3</w:t>
                    </w:r>
                  </w:p>
                </w:txbxContent>
              </v:textbox>
            </v:shape>
          </v:group>
        </w:pict>
      </w:r>
      <w:r w:rsidR="00650F54">
        <w:rPr>
          <w:noProof/>
          <w:sz w:val="24"/>
          <w:szCs w:val="24"/>
          <w:lang w:val="en-GB" w:eastAsia="en-GB"/>
        </w:rPr>
        <w:drawing>
          <wp:anchor distT="0" distB="0" distL="114300" distR="114300" simplePos="0" relativeHeight="251612160" behindDoc="1" locked="0" layoutInCell="1" allowOverlap="1">
            <wp:simplePos x="0" y="0"/>
            <wp:positionH relativeFrom="column">
              <wp:posOffset>1883410</wp:posOffset>
            </wp:positionH>
            <wp:positionV relativeFrom="paragraph">
              <wp:posOffset>851534</wp:posOffset>
            </wp:positionV>
            <wp:extent cx="543054" cy="855021"/>
            <wp:effectExtent l="19050" t="0" r="9396" b="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054" cy="855021"/>
                    </a:xfrm>
                    <a:prstGeom prst="rect">
                      <a:avLst/>
                    </a:prstGeom>
                    <a:noFill/>
                    <a:ln>
                      <a:noFill/>
                    </a:ln>
                  </pic:spPr>
                </pic:pic>
              </a:graphicData>
            </a:graphic>
          </wp:anchor>
        </w:drawing>
      </w:r>
      <w:r w:rsidR="00856D6A" w:rsidRPr="00856D6A">
        <w:rPr>
          <w:noProof/>
          <w:sz w:val="24"/>
          <w:szCs w:val="24"/>
        </w:rPr>
        <w:pict>
          <v:group id="_x0000_s1096" style="position:absolute;margin-left:12.15pt;margin-top:43.6pt;width:20.2pt;height:19.15pt;z-index:251671552;mso-position-horizontal-relative:text;mso-position-vertical-relative:text" coordorigin="6124,2297" coordsize="356,383">
            <v:oval id="_x0000_s1097" style="position:absolute;left:6124;top:2297;width:356;height:383" fillcolor="#f79646 [3209]" strokecolor="silver">
              <v:shadow on="t"/>
              <v:textbox style="mso-next-textbox:#_x0000_s1097" inset="1mm,,.5mm">
                <w:txbxContent>
                  <w:p w:rsidR="00741B8E" w:rsidRPr="0096644F" w:rsidRDefault="00741B8E" w:rsidP="002B2C17"/>
                </w:txbxContent>
              </v:textbox>
            </v:oval>
            <v:shape id="_x0000_s1098" type="#_x0000_t202" style="position:absolute;left:6132;top:2297;width:261;height:383;mso-width-relative:margin;mso-height-relative:margin" filled="f" fillcolor="#f79646 [3209]" stroked="f">
              <v:textbox style="mso-next-textbox:#_x0000_s1098">
                <w:txbxContent>
                  <w:p w:rsidR="00741B8E" w:rsidRPr="002B2C17" w:rsidRDefault="00741B8E" w:rsidP="002B2C17">
                    <w:pPr>
                      <w:jc w:val="center"/>
                      <w:rPr>
                        <w:b/>
                        <w:bCs/>
                        <w:color w:val="FFFFFF" w:themeColor="background1"/>
                        <w:sz w:val="18"/>
                        <w:szCs w:val="14"/>
                      </w:rPr>
                    </w:pPr>
                    <w:r>
                      <w:rPr>
                        <w:b/>
                        <w:bCs/>
                        <w:color w:val="FFFFFF" w:themeColor="background1"/>
                        <w:sz w:val="18"/>
                        <w:szCs w:val="14"/>
                      </w:rPr>
                      <w:t>1</w:t>
                    </w:r>
                  </w:p>
                </w:txbxContent>
              </v:textbox>
            </v:shape>
          </v:group>
        </w:pict>
      </w:r>
      <w:r w:rsidR="00650F54">
        <w:rPr>
          <w:noProof/>
          <w:sz w:val="24"/>
          <w:szCs w:val="24"/>
          <w:lang w:val="en-GB" w:eastAsia="en-GB"/>
        </w:rPr>
        <w:drawing>
          <wp:anchor distT="0" distB="0" distL="114300" distR="114300" simplePos="0" relativeHeight="251602944" behindDoc="1" locked="0" layoutInCell="1" allowOverlap="1">
            <wp:simplePos x="0" y="0"/>
            <wp:positionH relativeFrom="column">
              <wp:posOffset>530860</wp:posOffset>
            </wp:positionH>
            <wp:positionV relativeFrom="paragraph">
              <wp:posOffset>927736</wp:posOffset>
            </wp:positionV>
            <wp:extent cx="812185" cy="1238250"/>
            <wp:effectExtent l="19050" t="0" r="6965" b="0"/>
            <wp:wrapNone/>
            <wp:docPr id="28" name="Picture 28" descr="cid:151A1878-4EF1-4671-A588-0B985B47CA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cid:151A1878-4EF1-4671-A588-0B985B47CA0B"/>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2185" cy="1238250"/>
                    </a:xfrm>
                    <a:prstGeom prst="rect">
                      <a:avLst/>
                    </a:prstGeom>
                    <a:noFill/>
                  </pic:spPr>
                </pic:pic>
              </a:graphicData>
            </a:graphic>
          </wp:anchor>
        </w:drawing>
      </w:r>
      <w:r w:rsidR="00856D6A" w:rsidRPr="00856D6A">
        <w:rPr>
          <w:noProof/>
          <w:sz w:val="24"/>
          <w:szCs w:val="24"/>
        </w:rPr>
        <w:pict>
          <v:group id="_x0000_s1090" style="position:absolute;margin-left:12.6pt;margin-top:121.5pt;width:20.2pt;height:19.15pt;z-index:251669504;mso-position-horizontal-relative:text;mso-position-vertical-relative:text" coordorigin="6124,2297" coordsize="356,383">
            <v:oval id="_x0000_s1091" style="position:absolute;left:6124;top:2297;width:356;height:383" fillcolor="#f79646 [3209]" strokecolor="silver">
              <v:shadow on="t"/>
              <v:textbox style="mso-next-textbox:#_x0000_s1091" inset="1mm,,.5mm">
                <w:txbxContent>
                  <w:p w:rsidR="00741B8E" w:rsidRPr="0096644F" w:rsidRDefault="00741B8E" w:rsidP="002B2C17"/>
                </w:txbxContent>
              </v:textbox>
            </v:oval>
            <v:shape id="_x0000_s1092" type="#_x0000_t202" style="position:absolute;left:6132;top:2297;width:261;height:383;mso-width-relative:margin;mso-height-relative:margin" filled="f" stroked="f">
              <v:textbox style="mso-next-textbox:#_x0000_s1092">
                <w:txbxContent>
                  <w:p w:rsidR="00741B8E" w:rsidRPr="002B2C17" w:rsidRDefault="00741B8E" w:rsidP="002B2C17">
                    <w:pPr>
                      <w:jc w:val="center"/>
                      <w:rPr>
                        <w:b/>
                        <w:bCs/>
                        <w:color w:val="FFFFFF" w:themeColor="background1"/>
                        <w:sz w:val="18"/>
                        <w:szCs w:val="14"/>
                      </w:rPr>
                    </w:pPr>
                    <w:r>
                      <w:rPr>
                        <w:b/>
                        <w:bCs/>
                        <w:color w:val="FFFFFF" w:themeColor="background1"/>
                        <w:sz w:val="18"/>
                        <w:szCs w:val="14"/>
                      </w:rPr>
                      <w:t>4</w:t>
                    </w:r>
                  </w:p>
                </w:txbxContent>
              </v:textbox>
            </v:shape>
          </v:group>
        </w:pict>
      </w:r>
      <w:r w:rsidR="00E671F4">
        <w:rPr>
          <w:rFonts w:ascii="Calibri" w:hAnsi="Calibri"/>
          <w:color w:val="25A0CB"/>
          <w:sz w:val="28"/>
        </w:rPr>
        <w:br w:type="page"/>
      </w:r>
      <w:bookmarkStart w:id="6" w:name="_Toc380929910"/>
      <w:r w:rsidR="003D1904" w:rsidRPr="00695F99">
        <w:rPr>
          <w:rFonts w:ascii="Calibri" w:hAnsi="Calibri"/>
          <w:color w:val="E36C0A" w:themeColor="accent6" w:themeShade="BF"/>
          <w:sz w:val="24"/>
          <w:szCs w:val="24"/>
        </w:rPr>
        <w:lastRenderedPageBreak/>
        <w:t xml:space="preserve">1.2 </w:t>
      </w:r>
      <w:r w:rsidR="007E5103" w:rsidRPr="00695F99">
        <w:rPr>
          <w:rFonts w:ascii="Calibri" w:hAnsi="Calibri"/>
          <w:color w:val="E36C0A" w:themeColor="accent6" w:themeShade="BF"/>
          <w:sz w:val="24"/>
          <w:szCs w:val="24"/>
        </w:rPr>
        <w:t>Ports and Controls</w:t>
      </w:r>
      <w:bookmarkEnd w:id="4"/>
      <w:bookmarkEnd w:id="5"/>
      <w:bookmarkEnd w:id="6"/>
    </w:p>
    <w:p w:rsidR="007E5103" w:rsidRPr="00CA63BE" w:rsidRDefault="006F131E" w:rsidP="00E671F4">
      <w:pPr>
        <w:jc w:val="both"/>
        <w:rPr>
          <w:noProof/>
          <w:color w:val="000000"/>
          <w:sz w:val="16"/>
          <w:szCs w:val="20"/>
          <w:lang w:bidi="ar-SA"/>
        </w:rPr>
      </w:pPr>
      <w:r w:rsidRPr="006F131E">
        <w:rPr>
          <w:noProof/>
          <w:sz w:val="16"/>
          <w:szCs w:val="20"/>
          <w:lang w:val="en-GB" w:eastAsia="en-GB"/>
        </w:rPr>
        <w:drawing>
          <wp:anchor distT="0" distB="0" distL="114300" distR="114300" simplePos="0" relativeHeight="251622400" behindDoc="1" locked="0" layoutInCell="1" allowOverlap="1">
            <wp:simplePos x="0" y="0"/>
            <wp:positionH relativeFrom="column">
              <wp:posOffset>1826260</wp:posOffset>
            </wp:positionH>
            <wp:positionV relativeFrom="paragraph">
              <wp:posOffset>214630</wp:posOffset>
            </wp:positionV>
            <wp:extent cx="1924050" cy="1876425"/>
            <wp:effectExtent l="19050" t="0" r="0" b="0"/>
            <wp:wrapNone/>
            <wp:docPr id="126" name="Picture 1" descr="Globisense Primo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isense Primo View.jpg"/>
                    <pic:cNvPicPr/>
                  </pic:nvPicPr>
                  <pic:blipFill>
                    <a:blip r:embed="rId10" cstate="print"/>
                    <a:stretch>
                      <a:fillRect/>
                    </a:stretch>
                  </pic:blipFill>
                  <pic:spPr>
                    <a:xfrm>
                      <a:off x="0" y="0"/>
                      <a:ext cx="1924050" cy="1876425"/>
                    </a:xfrm>
                    <a:prstGeom prst="rect">
                      <a:avLst/>
                    </a:prstGeom>
                  </pic:spPr>
                </pic:pic>
              </a:graphicData>
            </a:graphic>
          </wp:anchor>
        </w:drawing>
      </w:r>
      <w:r w:rsidR="00856D6A" w:rsidRPr="00856D6A">
        <w:rPr>
          <w:noProof/>
          <w:sz w:val="16"/>
          <w:szCs w:val="20"/>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8" type="#_x0000_t120" style="position:absolute;left:0;text-align:left;margin-left:151.2pt;margin-top:-1584.25pt;width:27.75pt;height:27.75pt;z-index:251630592;mso-position-horizontal-relative:text;mso-position-vertical-relative:text" fillcolor="#23adcd" strokecolor="silver">
            <v:shadow on="t"/>
            <v:textbox style="mso-next-textbox:#_x0000_s1028">
              <w:txbxContent>
                <w:p w:rsidR="00741B8E" w:rsidRPr="00512057" w:rsidRDefault="00741B8E" w:rsidP="00915F11">
                  <w:pPr>
                    <w:rPr>
                      <w:b/>
                      <w:bCs/>
                      <w:color w:val="FFFFFF"/>
                      <w:sz w:val="24"/>
                      <w:szCs w:val="24"/>
                    </w:rPr>
                  </w:pPr>
                  <w:r w:rsidRPr="00512057">
                    <w:rPr>
                      <w:b/>
                      <w:bCs/>
                      <w:color w:val="FFFFFF"/>
                      <w:sz w:val="24"/>
                      <w:szCs w:val="24"/>
                    </w:rPr>
                    <w:t>1</w:t>
                  </w:r>
                </w:p>
              </w:txbxContent>
            </v:textbox>
          </v:shape>
        </w:pict>
      </w:r>
      <w:r w:rsidR="00856D6A" w:rsidRPr="00856D6A">
        <w:rPr>
          <w:noProof/>
          <w:sz w:val="16"/>
          <w:szCs w:val="20"/>
        </w:rPr>
        <w:pict>
          <v:shapetype id="_x0000_t32" coordsize="21600,21600" o:spt="32" o:oned="t" path="m,l21600,21600e" filled="f">
            <v:path arrowok="t" fillok="f" o:connecttype="none"/>
            <o:lock v:ext="edit" shapetype="t"/>
          </v:shapetype>
          <v:shape id="_x0000_s1026" type="#_x0000_t32" style="position:absolute;left:0;text-align:left;margin-left:272pt;margin-top:-1584.2pt;width:11.05pt;height:27.05pt;flip:y;z-index:251628544;mso-position-horizontal-relative:text;mso-position-vertical-relative:text" o:connectortype="straight">
            <v:stroke endarrow="block"/>
          </v:shape>
        </w:pict>
      </w:r>
      <w:r w:rsidR="007E5103" w:rsidRPr="00CA63BE">
        <w:rPr>
          <w:noProof/>
          <w:color w:val="000000"/>
          <w:sz w:val="16"/>
          <w:szCs w:val="20"/>
          <w:lang w:bidi="ar-SA"/>
        </w:rPr>
        <w:t xml:space="preserve">The picture below reviews the </w:t>
      </w:r>
      <w:r w:rsidR="007E5103" w:rsidRPr="00CA63BE">
        <w:rPr>
          <w:b/>
          <w:bCs/>
          <w:noProof/>
          <w:color w:val="000000"/>
          <w:sz w:val="16"/>
          <w:szCs w:val="20"/>
          <w:lang w:bidi="ar-SA"/>
        </w:rPr>
        <w:t>Labdisc</w:t>
      </w:r>
      <w:r w:rsidR="007E5103" w:rsidRPr="00CA63BE">
        <w:rPr>
          <w:noProof/>
          <w:color w:val="000000"/>
          <w:sz w:val="16"/>
          <w:szCs w:val="20"/>
          <w:lang w:bidi="ar-SA"/>
        </w:rPr>
        <w:t xml:space="preserve"> ports, sensors, keypad and display: </w:t>
      </w:r>
    </w:p>
    <w:p w:rsidR="007E5103" w:rsidRPr="00CA63BE" w:rsidRDefault="00856D6A" w:rsidP="00E8335A">
      <w:pPr>
        <w:jc w:val="both"/>
        <w:rPr>
          <w:noProof/>
          <w:color w:val="000000"/>
          <w:sz w:val="16"/>
          <w:szCs w:val="20"/>
          <w:lang w:bidi="ar-SA"/>
        </w:rPr>
      </w:pPr>
      <w:r>
        <w:rPr>
          <w:noProof/>
          <w:color w:val="000000"/>
          <w:sz w:val="16"/>
          <w:szCs w:val="20"/>
          <w:lang w:val="en-GB" w:eastAsia="en-GB"/>
        </w:rPr>
        <w:pict>
          <v:shape id="_x0000_s1065" type="#_x0000_t32" style="position:absolute;left:0;text-align:left;margin-left:265.4pt;margin-top:12.6pt;width:23.25pt;height:17.1pt;flip:x;z-index:251654144" o:connectortype="straight">
            <v:stroke endarrow="block"/>
          </v:shape>
        </w:pict>
      </w:r>
      <w:r>
        <w:rPr>
          <w:noProof/>
          <w:color w:val="000000"/>
          <w:sz w:val="16"/>
          <w:szCs w:val="20"/>
          <w:lang w:val="en-GB" w:eastAsia="en-GB"/>
        </w:rPr>
        <w:pict>
          <v:group id="_x0000_s1066" style="position:absolute;left:0;text-align:left;margin-left:277.6pt;margin-top:3.6pt;width:17.8pt;height:19.15pt;z-index:251655168" coordorigin="6124,2297" coordsize="356,383">
            <v:oval id="_x0000_s1067" style="position:absolute;left:6124;top:2297;width:356;height:383" fillcolor="#f79646 [3209]" strokecolor="silver">
              <v:shadow on="t"/>
              <v:textbox style="mso-next-textbox:#_x0000_s1067" inset="1mm,,.5mm">
                <w:txbxContent>
                  <w:p w:rsidR="00741B8E" w:rsidRPr="0096644F" w:rsidRDefault="00741B8E" w:rsidP="002B2C17"/>
                </w:txbxContent>
              </v:textbox>
            </v:oval>
            <v:shape id="_x0000_s1068" type="#_x0000_t202" style="position:absolute;left:6132;top:2297;width:261;height:383;mso-width-relative:margin;mso-height-relative:margin" filled="f" stroked="f">
              <v:textbox style="mso-next-textbox:#_x0000_s1068">
                <w:txbxContent>
                  <w:p w:rsidR="00741B8E" w:rsidRPr="002B2C17" w:rsidRDefault="00741B8E" w:rsidP="002B2C17">
                    <w:pPr>
                      <w:jc w:val="center"/>
                      <w:rPr>
                        <w:b/>
                        <w:bCs/>
                        <w:color w:val="FFFFFF" w:themeColor="background1"/>
                        <w:sz w:val="18"/>
                        <w:szCs w:val="14"/>
                      </w:rPr>
                    </w:pPr>
                    <w:r>
                      <w:rPr>
                        <w:b/>
                        <w:bCs/>
                        <w:color w:val="FFFFFF" w:themeColor="background1"/>
                        <w:sz w:val="18"/>
                        <w:szCs w:val="14"/>
                      </w:rPr>
                      <w:t>4</w:t>
                    </w:r>
                  </w:p>
                </w:txbxContent>
              </v:textbox>
            </v:shape>
          </v:group>
        </w:pict>
      </w:r>
      <w:r w:rsidR="007E5103" w:rsidRPr="00CA63BE">
        <w:rPr>
          <w:noProof/>
          <w:color w:val="000000"/>
          <w:sz w:val="16"/>
          <w:szCs w:val="20"/>
          <w:lang w:bidi="ar-SA"/>
        </w:rPr>
        <w:t>①</w:t>
      </w:r>
      <w:r w:rsidR="00662674" w:rsidRPr="00CA63BE">
        <w:rPr>
          <w:noProof/>
          <w:color w:val="000000"/>
          <w:sz w:val="16"/>
          <w:szCs w:val="20"/>
          <w:lang w:bidi="ar-SA"/>
        </w:rPr>
        <w:t xml:space="preserve">  </w:t>
      </w:r>
      <w:r w:rsidR="007E5103" w:rsidRPr="00CA63BE">
        <w:rPr>
          <w:noProof/>
          <w:color w:val="000000"/>
          <w:sz w:val="16"/>
          <w:szCs w:val="20"/>
          <w:lang w:bidi="ar-SA"/>
        </w:rPr>
        <w:t xml:space="preserve"> On/Off and Escape key</w:t>
      </w:r>
    </w:p>
    <w:p w:rsidR="007E5103" w:rsidRPr="00CA63BE" w:rsidRDefault="007E5103" w:rsidP="00415C9C">
      <w:pPr>
        <w:jc w:val="both"/>
        <w:rPr>
          <w:noProof/>
          <w:color w:val="000000"/>
          <w:sz w:val="16"/>
          <w:szCs w:val="20"/>
          <w:lang w:bidi="ar-SA"/>
        </w:rPr>
      </w:pPr>
      <w:r w:rsidRPr="00CA63BE">
        <w:rPr>
          <w:noProof/>
          <w:color w:val="000000"/>
          <w:sz w:val="16"/>
          <w:szCs w:val="20"/>
          <w:lang w:bidi="ar-SA"/>
        </w:rPr>
        <w:t xml:space="preserve">② </w:t>
      </w:r>
      <w:r w:rsidR="00662674" w:rsidRPr="00CA63BE">
        <w:rPr>
          <w:noProof/>
          <w:color w:val="000000"/>
          <w:sz w:val="16"/>
          <w:szCs w:val="20"/>
          <w:lang w:bidi="ar-SA"/>
        </w:rPr>
        <w:t xml:space="preserve">  </w:t>
      </w:r>
      <w:r w:rsidRPr="00CA63BE">
        <w:rPr>
          <w:noProof/>
          <w:color w:val="000000"/>
          <w:sz w:val="16"/>
          <w:szCs w:val="20"/>
          <w:lang w:bidi="ar-SA"/>
        </w:rPr>
        <w:t>Scroll key</w:t>
      </w:r>
    </w:p>
    <w:p w:rsidR="007E5103" w:rsidRPr="00CA63BE" w:rsidRDefault="00856D6A" w:rsidP="00E8335A">
      <w:pPr>
        <w:jc w:val="both"/>
        <w:rPr>
          <w:noProof/>
          <w:color w:val="000000"/>
          <w:sz w:val="16"/>
          <w:szCs w:val="20"/>
          <w:lang w:bidi="ar-SA"/>
        </w:rPr>
      </w:pPr>
      <w:r>
        <w:rPr>
          <w:noProof/>
          <w:color w:val="000000"/>
          <w:sz w:val="16"/>
          <w:szCs w:val="20"/>
          <w:lang w:val="en-GB" w:eastAsia="en-GB"/>
        </w:rPr>
        <w:pict>
          <v:group id="_x0000_s1069" style="position:absolute;left:0;text-align:left;margin-left:286.7pt;margin-top:12.3pt;width:17.8pt;height:19.15pt;z-index:251656192" coordorigin="6124,2297" coordsize="356,383">
            <v:oval id="_x0000_s1070" style="position:absolute;left:6124;top:2297;width:356;height:383" fillcolor="#f79646 [3209]" strokecolor="silver">
              <v:shadow on="t"/>
              <v:textbox style="mso-next-textbox:#_x0000_s1070" inset="1mm,,.5mm">
                <w:txbxContent>
                  <w:p w:rsidR="00741B8E" w:rsidRPr="0096644F" w:rsidRDefault="00741B8E" w:rsidP="002B2C17"/>
                </w:txbxContent>
              </v:textbox>
            </v:oval>
            <v:shape id="_x0000_s1071" type="#_x0000_t202" style="position:absolute;left:6132;top:2297;width:261;height:383;mso-width-relative:margin;mso-height-relative:margin" filled="f" fillcolor="#f79646 [3209]" stroked="f">
              <v:textbox style="mso-next-textbox:#_x0000_s1071">
                <w:txbxContent>
                  <w:p w:rsidR="00741B8E" w:rsidRPr="002B2C17" w:rsidRDefault="00741B8E" w:rsidP="002B2C17">
                    <w:pPr>
                      <w:jc w:val="center"/>
                      <w:rPr>
                        <w:b/>
                        <w:bCs/>
                        <w:color w:val="FFFFFF" w:themeColor="background1"/>
                        <w:sz w:val="18"/>
                        <w:szCs w:val="14"/>
                      </w:rPr>
                    </w:pPr>
                    <w:r>
                      <w:rPr>
                        <w:b/>
                        <w:bCs/>
                        <w:color w:val="FFFFFF" w:themeColor="background1"/>
                        <w:sz w:val="18"/>
                        <w:szCs w:val="14"/>
                      </w:rPr>
                      <w:t>5</w:t>
                    </w:r>
                  </w:p>
                </w:txbxContent>
              </v:textbox>
            </v:shape>
          </v:group>
        </w:pict>
      </w:r>
      <w:r w:rsidR="007E5103" w:rsidRPr="00CA63BE">
        <w:rPr>
          <w:noProof/>
          <w:color w:val="000000"/>
          <w:sz w:val="16"/>
          <w:szCs w:val="20"/>
          <w:lang w:bidi="ar-SA"/>
        </w:rPr>
        <w:t>③</w:t>
      </w:r>
      <w:r w:rsidR="00662674" w:rsidRPr="00CA63BE">
        <w:rPr>
          <w:noProof/>
          <w:color w:val="000000"/>
          <w:sz w:val="16"/>
          <w:szCs w:val="20"/>
          <w:lang w:bidi="ar-SA"/>
        </w:rPr>
        <w:t xml:space="preserve">  </w:t>
      </w:r>
      <w:r w:rsidR="007E5103" w:rsidRPr="00CA63BE">
        <w:rPr>
          <w:noProof/>
          <w:color w:val="000000"/>
          <w:sz w:val="16"/>
          <w:szCs w:val="20"/>
          <w:lang w:bidi="ar-SA"/>
        </w:rPr>
        <w:t xml:space="preserve"> Select key</w:t>
      </w:r>
    </w:p>
    <w:p w:rsidR="007E5103" w:rsidRPr="00CA63BE" w:rsidRDefault="00856D6A" w:rsidP="00E8335A">
      <w:pPr>
        <w:jc w:val="both"/>
        <w:rPr>
          <w:noProof/>
          <w:color w:val="000000"/>
          <w:sz w:val="16"/>
          <w:szCs w:val="20"/>
          <w:lang w:bidi="ar-SA"/>
        </w:rPr>
      </w:pPr>
      <w:r>
        <w:rPr>
          <w:noProof/>
          <w:color w:val="000000"/>
          <w:sz w:val="16"/>
          <w:szCs w:val="20"/>
          <w:lang w:val="en-GB" w:eastAsia="en-GB"/>
        </w:rPr>
        <w:pict>
          <v:group id="_x0000_s1062" style="position:absolute;left:0;text-align:left;margin-left:138pt;margin-top:18.3pt;width:17.8pt;height:19.15pt;z-index:251653120" coordorigin="3456,4057" coordsize="356,383">
            <v:oval id="_x0000_s1063" style="position:absolute;left:3456;top:4057;width:356;height:383" fillcolor="#f79646 [3209]" strokecolor="silver">
              <v:shadow on="t"/>
              <v:textbox style="mso-next-textbox:#_x0000_s1063" inset="1mm,,.5mm">
                <w:txbxContent>
                  <w:p w:rsidR="00741B8E" w:rsidRPr="0096644F" w:rsidRDefault="00741B8E" w:rsidP="002B2C17"/>
                </w:txbxContent>
              </v:textbox>
            </v:oval>
            <v:shape id="_x0000_s1064" type="#_x0000_t202" style="position:absolute;left:3472;top:4057;width:261;height:383;mso-width-relative:margin;mso-height-relative:margin" filled="f" fillcolor="#f79646 [3209]" stroked="f">
              <v:textbox style="mso-next-textbox:#_x0000_s1064">
                <w:txbxContent>
                  <w:p w:rsidR="00741B8E" w:rsidRPr="002B2C17" w:rsidRDefault="00741B8E" w:rsidP="002B2C17">
                    <w:pPr>
                      <w:jc w:val="center"/>
                      <w:rPr>
                        <w:b/>
                        <w:bCs/>
                        <w:color w:val="FFFFFF" w:themeColor="background1"/>
                        <w:sz w:val="18"/>
                        <w:szCs w:val="14"/>
                      </w:rPr>
                    </w:pPr>
                    <w:r>
                      <w:rPr>
                        <w:b/>
                        <w:bCs/>
                        <w:color w:val="FFFFFF" w:themeColor="background1"/>
                        <w:sz w:val="18"/>
                        <w:szCs w:val="14"/>
                      </w:rPr>
                      <w:t>3</w:t>
                    </w:r>
                  </w:p>
                </w:txbxContent>
              </v:textbox>
            </v:shape>
          </v:group>
        </w:pict>
      </w:r>
      <w:r>
        <w:rPr>
          <w:noProof/>
          <w:color w:val="000000"/>
          <w:sz w:val="16"/>
          <w:szCs w:val="20"/>
          <w:lang w:val="en-GB" w:eastAsia="en-GB"/>
        </w:rPr>
        <w:pict>
          <v:shape id="_x0000_s1061" type="#_x0000_t32" style="position:absolute;left:0;text-align:left;margin-left:145.3pt;margin-top:18.3pt;width:26pt;height:11.75pt;flip:y;z-index:251652096" o:connectortype="straight">
            <v:stroke endarrow="block"/>
          </v:shape>
        </w:pict>
      </w:r>
      <w:r>
        <w:rPr>
          <w:noProof/>
          <w:color w:val="000000"/>
          <w:sz w:val="16"/>
          <w:szCs w:val="20"/>
          <w:lang w:val="en-GB" w:eastAsia="en-GB"/>
        </w:rPr>
        <w:pict>
          <v:shape id="_x0000_s1072" type="#_x0000_t32" style="position:absolute;left:0;text-align:left;margin-left:232.6pt;margin-top:1.25pt;width:54.1pt;height:0;flip:x;z-index:251657216" o:connectortype="straight">
            <v:stroke endarrow="block"/>
          </v:shape>
        </w:pict>
      </w:r>
      <w:r w:rsidR="007E5103" w:rsidRPr="00CA63BE">
        <w:rPr>
          <w:noProof/>
          <w:color w:val="000000"/>
          <w:sz w:val="16"/>
          <w:szCs w:val="20"/>
          <w:lang w:bidi="ar-SA"/>
        </w:rPr>
        <w:t xml:space="preserve">④ </w:t>
      </w:r>
      <w:r w:rsidR="00662674" w:rsidRPr="00CA63BE">
        <w:rPr>
          <w:noProof/>
          <w:color w:val="000000"/>
          <w:sz w:val="16"/>
          <w:szCs w:val="20"/>
          <w:lang w:bidi="ar-SA"/>
        </w:rPr>
        <w:t xml:space="preserve">  </w:t>
      </w:r>
      <w:r w:rsidR="007E5103" w:rsidRPr="00CA63BE">
        <w:rPr>
          <w:noProof/>
          <w:color w:val="000000"/>
          <w:sz w:val="16"/>
          <w:szCs w:val="20"/>
          <w:lang w:bidi="ar-SA"/>
        </w:rPr>
        <w:t>Sensor selection keys</w:t>
      </w:r>
    </w:p>
    <w:p w:rsidR="007E5103" w:rsidRPr="00CA63BE" w:rsidRDefault="007E5103" w:rsidP="00E8335A">
      <w:pPr>
        <w:jc w:val="both"/>
        <w:rPr>
          <w:noProof/>
          <w:color w:val="000000"/>
          <w:sz w:val="16"/>
          <w:szCs w:val="20"/>
          <w:lang w:bidi="ar-SA"/>
        </w:rPr>
      </w:pPr>
      <w:r w:rsidRPr="00CA63BE">
        <w:rPr>
          <w:noProof/>
          <w:color w:val="000000"/>
          <w:sz w:val="16"/>
          <w:szCs w:val="20"/>
          <w:lang w:bidi="ar-SA"/>
        </w:rPr>
        <w:t xml:space="preserve">⑤ </w:t>
      </w:r>
      <w:r w:rsidR="00662674" w:rsidRPr="00CA63BE">
        <w:rPr>
          <w:noProof/>
          <w:color w:val="000000"/>
          <w:sz w:val="16"/>
          <w:szCs w:val="20"/>
          <w:lang w:bidi="ar-SA"/>
        </w:rPr>
        <w:t xml:space="preserve">  </w:t>
      </w:r>
      <w:r w:rsidRPr="00CA63BE">
        <w:rPr>
          <w:noProof/>
          <w:color w:val="000000"/>
          <w:sz w:val="16"/>
          <w:szCs w:val="20"/>
          <w:lang w:bidi="ar-SA"/>
        </w:rPr>
        <w:t>Graphical display 128 x 64 pixels</w:t>
      </w:r>
    </w:p>
    <w:p w:rsidR="007E5103" w:rsidRPr="00CA63BE" w:rsidRDefault="00856D6A" w:rsidP="00E8335A">
      <w:pPr>
        <w:jc w:val="both"/>
        <w:rPr>
          <w:rFonts w:cs="Calibri"/>
          <w:sz w:val="16"/>
          <w:szCs w:val="20"/>
        </w:rPr>
      </w:pPr>
      <w:r>
        <w:rPr>
          <w:rFonts w:cs="Calibri"/>
          <w:noProof/>
          <w:sz w:val="16"/>
          <w:szCs w:val="20"/>
          <w:lang w:val="en-GB" w:eastAsia="en-GB"/>
        </w:rPr>
        <w:pict>
          <v:shape id="_x0000_s1073" type="#_x0000_t32" style="position:absolute;left:0;text-align:left;margin-left:235.5pt;margin-top:2.85pt;width:9.35pt;height:32.5pt;flip:x y;z-index:251658240" o:connectortype="straight">
            <v:stroke endarrow="block"/>
          </v:shape>
        </w:pict>
      </w:r>
      <w:r>
        <w:rPr>
          <w:rFonts w:cs="Calibri"/>
          <w:noProof/>
          <w:sz w:val="16"/>
          <w:szCs w:val="20"/>
          <w:lang w:val="en-GB" w:eastAsia="en-GB"/>
        </w:rPr>
        <w:pict>
          <v:shape id="_x0000_s1057" type="#_x0000_t32" style="position:absolute;left:0;text-align:left;margin-left:183.1pt;margin-top:2.4pt;width:11.05pt;height:27.05pt;flip:y;z-index:251650048" o:connectortype="straight">
            <v:stroke endarrow="block"/>
          </v:shape>
        </w:pict>
      </w:r>
      <w:r>
        <w:rPr>
          <w:rFonts w:cs="Calibri"/>
          <w:noProof/>
          <w:sz w:val="16"/>
          <w:szCs w:val="20"/>
          <w:lang w:val="en-GB" w:eastAsia="en-GB"/>
        </w:rPr>
        <w:pict>
          <v:group id="_x0000_s1058" style="position:absolute;left:0;text-align:left;margin-left:174.2pt;margin-top:18.35pt;width:17.8pt;height:19.15pt;z-index:251651072" coordorigin="4122,4695" coordsize="356,383">
            <v:oval id="_x0000_s1059" style="position:absolute;left:4122;top:4695;width:356;height:383" fillcolor="#f79646 [3209]" strokecolor="silver">
              <v:shadow on="t"/>
              <v:textbox style="mso-next-textbox:#_x0000_s1059" inset="1mm,,.5mm">
                <w:txbxContent>
                  <w:p w:rsidR="00741B8E" w:rsidRPr="0096644F" w:rsidRDefault="00741B8E" w:rsidP="0096644F"/>
                </w:txbxContent>
              </v:textbox>
            </v:oval>
            <v:shape id="_x0000_s1060" type="#_x0000_t202" style="position:absolute;left:4156;top:4695;width:210;height:315;mso-width-relative:margin;mso-height-relative:margin" filled="f" stroked="f">
              <v:textbox style="mso-next-textbox:#_x0000_s1060">
                <w:txbxContent>
                  <w:p w:rsidR="00741B8E" w:rsidRPr="002B2C17" w:rsidRDefault="00741B8E" w:rsidP="0096644F">
                    <w:pPr>
                      <w:jc w:val="center"/>
                      <w:rPr>
                        <w:b/>
                        <w:bCs/>
                        <w:color w:val="FFFFFF" w:themeColor="background1"/>
                        <w:sz w:val="18"/>
                        <w:szCs w:val="14"/>
                      </w:rPr>
                    </w:pPr>
                    <w:r w:rsidRPr="002B2C17">
                      <w:rPr>
                        <w:b/>
                        <w:bCs/>
                        <w:color w:val="FFFFFF" w:themeColor="background1"/>
                        <w:sz w:val="18"/>
                        <w:szCs w:val="14"/>
                      </w:rPr>
                      <w:t>1</w:t>
                    </w:r>
                  </w:p>
                </w:txbxContent>
              </v:textbox>
            </v:shape>
          </v:group>
        </w:pict>
      </w:r>
      <w:r w:rsidR="007E5103" w:rsidRPr="00CA63BE">
        <w:rPr>
          <w:rFonts w:cs="Calibri"/>
          <w:sz w:val="16"/>
          <w:szCs w:val="20"/>
        </w:rPr>
        <w:t xml:space="preserve">⑥ </w:t>
      </w:r>
      <w:r w:rsidR="00662674" w:rsidRPr="00CA63BE">
        <w:rPr>
          <w:rFonts w:cs="Calibri"/>
          <w:sz w:val="16"/>
          <w:szCs w:val="20"/>
        </w:rPr>
        <w:t xml:space="preserve">  </w:t>
      </w:r>
      <w:r w:rsidR="007E5103" w:rsidRPr="00CA63BE">
        <w:rPr>
          <w:rFonts w:cs="Calibri"/>
          <w:sz w:val="16"/>
          <w:szCs w:val="20"/>
        </w:rPr>
        <w:t>Rotating ring</w:t>
      </w:r>
    </w:p>
    <w:p w:rsidR="007E5103" w:rsidRPr="00CA63BE" w:rsidRDefault="00856D6A" w:rsidP="00E8335A">
      <w:pPr>
        <w:jc w:val="both"/>
        <w:rPr>
          <w:rFonts w:cs="Calibri"/>
          <w:color w:val="000000"/>
          <w:sz w:val="16"/>
          <w:szCs w:val="20"/>
        </w:rPr>
      </w:pPr>
      <w:r w:rsidRPr="00856D6A">
        <w:rPr>
          <w:noProof/>
          <w:color w:val="000000"/>
          <w:sz w:val="16"/>
          <w:szCs w:val="20"/>
          <w:lang w:val="en-GB" w:eastAsia="en-GB"/>
        </w:rPr>
        <w:pict>
          <v:group id="_x0000_s1074" style="position:absolute;left:0;text-align:left;margin-left:235.85pt;margin-top:6.65pt;width:17.8pt;height:19.15pt;z-index:251659264" coordorigin="6124,2297" coordsize="356,383">
            <v:oval id="_x0000_s1075" style="position:absolute;left:6124;top:2297;width:356;height:383" fillcolor="#f79646 [3209]" strokecolor="silver">
              <v:shadow on="t"/>
              <v:textbox style="mso-next-textbox:#_x0000_s1075" inset="1mm,,.5mm">
                <w:txbxContent>
                  <w:p w:rsidR="00741B8E" w:rsidRPr="0096644F" w:rsidRDefault="00741B8E" w:rsidP="00486E35"/>
                </w:txbxContent>
              </v:textbox>
            </v:oval>
            <v:shape id="_x0000_s1076" type="#_x0000_t202" style="position:absolute;left:6132;top:2297;width:261;height:383;mso-width-relative:margin;mso-height-relative:margin" filled="f" fillcolor="#f79646 [3209]" stroked="f">
              <v:textbox style="mso-next-textbox:#_x0000_s1076">
                <w:txbxContent>
                  <w:p w:rsidR="00741B8E" w:rsidRPr="002B2C17" w:rsidRDefault="00741B8E" w:rsidP="00486E35">
                    <w:pPr>
                      <w:jc w:val="center"/>
                      <w:rPr>
                        <w:b/>
                        <w:bCs/>
                        <w:color w:val="FFFFFF" w:themeColor="background1"/>
                        <w:sz w:val="18"/>
                        <w:szCs w:val="14"/>
                      </w:rPr>
                    </w:pPr>
                    <w:r>
                      <w:rPr>
                        <w:b/>
                        <w:bCs/>
                        <w:color w:val="FFFFFF" w:themeColor="background1"/>
                        <w:sz w:val="18"/>
                        <w:szCs w:val="14"/>
                      </w:rPr>
                      <w:t>2</w:t>
                    </w:r>
                  </w:p>
                </w:txbxContent>
              </v:textbox>
            </v:shape>
          </v:group>
        </w:pict>
      </w:r>
      <w:r w:rsidR="007E5103" w:rsidRPr="00CA63BE">
        <w:rPr>
          <w:rFonts w:cs="Calibri"/>
          <w:color w:val="000000"/>
          <w:sz w:val="16"/>
          <w:szCs w:val="20"/>
        </w:rPr>
        <w:t xml:space="preserve">⑦ </w:t>
      </w:r>
      <w:r w:rsidR="00662674" w:rsidRPr="00CA63BE">
        <w:rPr>
          <w:rFonts w:cs="Calibri"/>
          <w:color w:val="000000"/>
          <w:sz w:val="16"/>
          <w:szCs w:val="20"/>
        </w:rPr>
        <w:t xml:space="preserve">  </w:t>
      </w:r>
      <w:r w:rsidR="007E5103" w:rsidRPr="00CA63BE">
        <w:rPr>
          <w:rFonts w:cs="Calibri"/>
          <w:color w:val="000000"/>
          <w:sz w:val="16"/>
          <w:szCs w:val="20"/>
        </w:rPr>
        <w:t>USB port</w:t>
      </w:r>
    </w:p>
    <w:p w:rsidR="007E5103" w:rsidRPr="00CA63BE" w:rsidRDefault="006F131E" w:rsidP="00E8335A">
      <w:pPr>
        <w:jc w:val="both"/>
        <w:rPr>
          <w:rFonts w:cs="Calibri"/>
          <w:color w:val="000000"/>
          <w:sz w:val="16"/>
          <w:szCs w:val="20"/>
        </w:rPr>
      </w:pPr>
      <w:r>
        <w:rPr>
          <w:noProof/>
          <w:color w:val="000000"/>
          <w:sz w:val="16"/>
          <w:szCs w:val="20"/>
          <w:lang w:val="en-GB" w:eastAsia="en-GB"/>
        </w:rPr>
        <w:drawing>
          <wp:anchor distT="0" distB="0" distL="114300" distR="114300" simplePos="0" relativeHeight="251623424" behindDoc="1" locked="0" layoutInCell="1" allowOverlap="1">
            <wp:simplePos x="0" y="0"/>
            <wp:positionH relativeFrom="column">
              <wp:posOffset>1750060</wp:posOffset>
            </wp:positionH>
            <wp:positionV relativeFrom="paragraph">
              <wp:posOffset>67310</wp:posOffset>
            </wp:positionV>
            <wp:extent cx="1914525" cy="1876425"/>
            <wp:effectExtent l="19050" t="0" r="9525" b="0"/>
            <wp:wrapNone/>
            <wp:docPr id="1132" name="Picture 1132" descr="Globisense Primo Back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Globisense Primo Back View.jpg"/>
                    <pic:cNvPicPr>
                      <a:picLocks noChangeAspect="1" noChangeArrowheads="1"/>
                    </pic:cNvPicPr>
                  </pic:nvPicPr>
                  <pic:blipFill>
                    <a:blip r:embed="rId20"/>
                    <a:srcRect/>
                    <a:stretch>
                      <a:fillRect/>
                    </a:stretch>
                  </pic:blipFill>
                  <pic:spPr bwMode="auto">
                    <a:xfrm>
                      <a:off x="0" y="0"/>
                      <a:ext cx="1914525" cy="1876425"/>
                    </a:xfrm>
                    <a:prstGeom prst="rect">
                      <a:avLst/>
                    </a:prstGeom>
                    <a:noFill/>
                  </pic:spPr>
                </pic:pic>
              </a:graphicData>
            </a:graphic>
          </wp:anchor>
        </w:drawing>
      </w:r>
      <w:r w:rsidR="00856D6A" w:rsidRPr="00856D6A">
        <w:rPr>
          <w:noProof/>
          <w:color w:val="000000"/>
          <w:sz w:val="16"/>
          <w:szCs w:val="20"/>
          <w:lang w:val="en-GB" w:eastAsia="en-GB"/>
        </w:rPr>
        <w:pict>
          <v:group id="_x0000_s1042" style="position:absolute;left:0;text-align:left;margin-left:271.55pt;margin-top:12pt;width:17.8pt;height:19.15pt;z-index:251642880;mso-position-horizontal-relative:text;mso-position-vertical-relative:text" coordorigin="6124,2297" coordsize="356,383">
            <v:oval id="_x0000_s1043" style="position:absolute;left:6124;top:2297;width:356;height:383" fillcolor="#f79646 [3209]" strokecolor="silver">
              <v:shadow on="t"/>
              <v:textbox style="mso-next-textbox:#_x0000_s1043" inset="1mm,,.5mm">
                <w:txbxContent>
                  <w:p w:rsidR="00741B8E" w:rsidRPr="0096644F" w:rsidRDefault="00741B8E" w:rsidP="002B2C17"/>
                </w:txbxContent>
              </v:textbox>
            </v:oval>
            <v:shape id="_x0000_s1044" type="#_x0000_t202" style="position:absolute;left:6132;top:2297;width:261;height:383;mso-width-relative:margin;mso-height-relative:margin" filled="f" stroked="f">
              <v:textbox style="mso-next-textbox:#_x0000_s1044">
                <w:txbxContent>
                  <w:p w:rsidR="00741B8E" w:rsidRPr="002B2C17" w:rsidRDefault="00741B8E" w:rsidP="002B2C17">
                    <w:pPr>
                      <w:jc w:val="center"/>
                      <w:rPr>
                        <w:b/>
                        <w:bCs/>
                        <w:color w:val="FFFFFF" w:themeColor="background1"/>
                        <w:sz w:val="18"/>
                        <w:szCs w:val="14"/>
                      </w:rPr>
                    </w:pPr>
                    <w:r>
                      <w:rPr>
                        <w:b/>
                        <w:bCs/>
                        <w:color w:val="FFFFFF" w:themeColor="background1"/>
                        <w:sz w:val="18"/>
                        <w:szCs w:val="14"/>
                      </w:rPr>
                      <w:t>7</w:t>
                    </w:r>
                  </w:p>
                </w:txbxContent>
              </v:textbox>
            </v:shape>
          </v:group>
        </w:pict>
      </w:r>
      <w:r w:rsidR="007E5103" w:rsidRPr="00CA63BE">
        <w:rPr>
          <w:rFonts w:cs="Calibri"/>
          <w:color w:val="000000"/>
          <w:sz w:val="16"/>
          <w:szCs w:val="20"/>
        </w:rPr>
        <w:t xml:space="preserve">⑧ </w:t>
      </w:r>
      <w:r w:rsidR="00662674" w:rsidRPr="00CA63BE">
        <w:rPr>
          <w:rFonts w:cs="Calibri"/>
          <w:color w:val="000000"/>
          <w:sz w:val="16"/>
          <w:szCs w:val="20"/>
        </w:rPr>
        <w:t xml:space="preserve">  </w:t>
      </w:r>
      <w:r w:rsidR="007E5103" w:rsidRPr="00CA63BE">
        <w:rPr>
          <w:rFonts w:cs="Calibri"/>
          <w:color w:val="000000"/>
          <w:sz w:val="16"/>
          <w:szCs w:val="20"/>
        </w:rPr>
        <w:t xml:space="preserve">Plastic leg </w:t>
      </w:r>
    </w:p>
    <w:p w:rsidR="007E5103" w:rsidRPr="00CA63BE" w:rsidRDefault="00856D6A" w:rsidP="00E8335A">
      <w:pPr>
        <w:jc w:val="both"/>
        <w:rPr>
          <w:rFonts w:cs="Calibri"/>
          <w:color w:val="000000"/>
          <w:sz w:val="16"/>
          <w:szCs w:val="20"/>
        </w:rPr>
      </w:pPr>
      <w:r w:rsidRPr="00856D6A">
        <w:rPr>
          <w:noProof/>
          <w:color w:val="000000"/>
          <w:sz w:val="16"/>
          <w:szCs w:val="20"/>
          <w:lang w:val="en-GB" w:eastAsia="en-GB"/>
        </w:rPr>
        <w:pict>
          <v:shape id="_x0000_s1041" type="#_x0000_t32" style="position:absolute;left:0;text-align:left;margin-left:253.05pt;margin-top:.65pt;width:27.3pt;height:40.55pt;flip:x;z-index:251641856" o:connectortype="straight">
            <v:stroke endarrow="block"/>
          </v:shape>
        </w:pict>
      </w:r>
      <w:r w:rsidR="007E5103" w:rsidRPr="00CA63BE">
        <w:rPr>
          <w:rFonts w:cs="Calibri"/>
          <w:color w:val="000000"/>
          <w:sz w:val="16"/>
          <w:szCs w:val="20"/>
        </w:rPr>
        <w:t xml:space="preserve">⑨ </w:t>
      </w:r>
      <w:r w:rsidR="00662674" w:rsidRPr="00CA63BE">
        <w:rPr>
          <w:rFonts w:cs="Calibri"/>
          <w:color w:val="000000"/>
          <w:sz w:val="16"/>
          <w:szCs w:val="20"/>
        </w:rPr>
        <w:t xml:space="preserve">  </w:t>
      </w:r>
      <w:r w:rsidR="007E5103" w:rsidRPr="00CA63BE">
        <w:rPr>
          <w:rFonts w:cs="Calibri"/>
          <w:color w:val="000000"/>
          <w:sz w:val="16"/>
          <w:szCs w:val="20"/>
        </w:rPr>
        <w:t xml:space="preserve">M5 screw insert </w:t>
      </w:r>
    </w:p>
    <w:p w:rsidR="007E5103" w:rsidRPr="00CA63BE" w:rsidRDefault="00856D6A" w:rsidP="006F131E">
      <w:pPr>
        <w:tabs>
          <w:tab w:val="left" w:pos="3990"/>
        </w:tabs>
        <w:jc w:val="both"/>
        <w:rPr>
          <w:rFonts w:cs="Calibri"/>
          <w:color w:val="000000"/>
          <w:sz w:val="16"/>
          <w:szCs w:val="20"/>
        </w:rPr>
      </w:pPr>
      <w:r>
        <w:rPr>
          <w:rFonts w:cs="Calibri"/>
          <w:noProof/>
          <w:color w:val="000000"/>
          <w:sz w:val="16"/>
          <w:szCs w:val="20"/>
          <w:lang w:val="en-GB" w:eastAsia="en-GB"/>
        </w:rPr>
        <w:pict>
          <v:group id="_x0000_s1038" style="position:absolute;left:0;text-align:left;margin-left:288.65pt;margin-top:10.4pt;width:17.8pt;height:19.15pt;z-index:251640832" coordorigin="6124,2297" coordsize="356,383">
            <v:oval id="_x0000_s1039" style="position:absolute;left:6124;top:2297;width:356;height:383" fillcolor="#f79646 [3209]" strokecolor="silver">
              <v:shadow on="t"/>
              <v:textbox style="mso-next-textbox:#_x0000_s1039" inset="1mm,,.5mm">
                <w:txbxContent>
                  <w:p w:rsidR="00741B8E" w:rsidRPr="0096644F" w:rsidRDefault="00741B8E" w:rsidP="002B2C17"/>
                </w:txbxContent>
              </v:textbox>
            </v:oval>
            <v:shape id="_x0000_s1040" type="#_x0000_t202" style="position:absolute;left:6132;top:2297;width:261;height:383;mso-width-relative:margin;mso-height-relative:margin" filled="f" fillcolor="#f79646 [3209]" stroked="f">
              <v:textbox style="mso-next-textbox:#_x0000_s1040">
                <w:txbxContent>
                  <w:p w:rsidR="00741B8E" w:rsidRPr="002B2C17" w:rsidRDefault="00741B8E" w:rsidP="002B2C17">
                    <w:pPr>
                      <w:jc w:val="center"/>
                      <w:rPr>
                        <w:b/>
                        <w:bCs/>
                        <w:color w:val="FFFFFF" w:themeColor="background1"/>
                        <w:sz w:val="18"/>
                        <w:szCs w:val="14"/>
                      </w:rPr>
                    </w:pPr>
                    <w:r>
                      <w:rPr>
                        <w:b/>
                        <w:bCs/>
                        <w:color w:val="FFFFFF" w:themeColor="background1"/>
                        <w:sz w:val="18"/>
                        <w:szCs w:val="14"/>
                      </w:rPr>
                      <w:t>6</w:t>
                    </w:r>
                  </w:p>
                </w:txbxContent>
              </v:textbox>
            </v:shape>
          </v:group>
        </w:pict>
      </w:r>
      <w:r>
        <w:rPr>
          <w:rFonts w:cs="Calibri"/>
          <w:noProof/>
          <w:color w:val="000000"/>
          <w:sz w:val="16"/>
          <w:szCs w:val="20"/>
          <w:lang w:val="en-GB" w:eastAsia="en-GB"/>
        </w:rPr>
        <w:pict>
          <v:shape id="_x0000_s1037" type="#_x0000_t32" style="position:absolute;left:0;text-align:left;margin-left:274.75pt;margin-top:17.2pt;width:17.25pt;height:0;flip:x;z-index:251639808" o:connectortype="straight">
            <v:stroke endarrow="block"/>
          </v:shape>
        </w:pict>
      </w:r>
      <w:r w:rsidR="007E5103" w:rsidRPr="00CA63BE">
        <w:rPr>
          <w:rFonts w:cs="Calibri"/>
          <w:color w:val="000000"/>
          <w:sz w:val="16"/>
          <w:szCs w:val="20"/>
        </w:rPr>
        <w:t xml:space="preserve">⑩ </w:t>
      </w:r>
      <w:r w:rsidR="00662674" w:rsidRPr="00CA63BE">
        <w:rPr>
          <w:rFonts w:cs="Calibri"/>
          <w:color w:val="000000"/>
          <w:sz w:val="16"/>
          <w:szCs w:val="20"/>
        </w:rPr>
        <w:t xml:space="preserve">  </w:t>
      </w:r>
      <w:r w:rsidR="00232684" w:rsidRPr="00CA63BE">
        <w:rPr>
          <w:rFonts w:cs="Calibri"/>
          <w:color w:val="000000"/>
          <w:sz w:val="16"/>
          <w:szCs w:val="20"/>
        </w:rPr>
        <w:t>Distance sensor</w:t>
      </w:r>
      <w:r w:rsidR="006F131E">
        <w:rPr>
          <w:rFonts w:cs="Calibri"/>
          <w:color w:val="000000"/>
          <w:sz w:val="16"/>
          <w:szCs w:val="20"/>
        </w:rPr>
        <w:tab/>
      </w:r>
    </w:p>
    <w:p w:rsidR="007E5103" w:rsidRPr="00CA63BE" w:rsidRDefault="00856D6A" w:rsidP="00811F9F">
      <w:pPr>
        <w:jc w:val="both"/>
        <w:rPr>
          <w:rFonts w:cs="Calibri"/>
          <w:color w:val="000000"/>
          <w:sz w:val="16"/>
          <w:szCs w:val="20"/>
        </w:rPr>
      </w:pPr>
      <w:r>
        <w:rPr>
          <w:rFonts w:cs="Calibri"/>
          <w:noProof/>
          <w:color w:val="000000"/>
          <w:sz w:val="16"/>
          <w:szCs w:val="20"/>
          <w:lang w:val="en-GB" w:eastAsia="en-GB"/>
        </w:rPr>
        <w:pict>
          <v:shape id="_x0000_s1053" type="#_x0000_t32" style="position:absolute;left:0;text-align:left;margin-left:168.95pt;margin-top:8.35pt;width:42.75pt;height:66.8pt;flip:y;z-index:251648000" o:connectortype="straight">
            <v:stroke endarrow="block"/>
          </v:shape>
        </w:pict>
      </w:r>
      <w:r w:rsidR="007E5103" w:rsidRPr="00CA63BE">
        <w:rPr>
          <w:rFonts w:cs="Calibri"/>
          <w:color w:val="000000"/>
          <w:sz w:val="16"/>
          <w:szCs w:val="20"/>
        </w:rPr>
        <w:t xml:space="preserve">⑪ </w:t>
      </w:r>
      <w:r w:rsidR="00662674" w:rsidRPr="00CA63BE">
        <w:rPr>
          <w:rFonts w:cs="Calibri"/>
          <w:color w:val="000000"/>
          <w:sz w:val="16"/>
          <w:szCs w:val="20"/>
        </w:rPr>
        <w:t xml:space="preserve">  </w:t>
      </w:r>
      <w:r w:rsidR="00811F9F">
        <w:rPr>
          <w:rFonts w:cs="Calibri"/>
          <w:color w:val="000000"/>
          <w:sz w:val="16"/>
          <w:szCs w:val="20"/>
        </w:rPr>
        <w:t>Heart rate input</w:t>
      </w:r>
    </w:p>
    <w:p w:rsidR="007E5103" w:rsidRPr="00CA63BE" w:rsidRDefault="00856D6A" w:rsidP="00811F9F">
      <w:pPr>
        <w:jc w:val="both"/>
        <w:rPr>
          <w:rFonts w:cs="Calibri"/>
          <w:color w:val="000000"/>
          <w:sz w:val="16"/>
          <w:szCs w:val="20"/>
        </w:rPr>
      </w:pPr>
      <w:r>
        <w:rPr>
          <w:rFonts w:cs="Calibri"/>
          <w:noProof/>
          <w:color w:val="000000"/>
          <w:sz w:val="16"/>
          <w:szCs w:val="20"/>
          <w:lang w:val="en-GB" w:eastAsia="en-GB"/>
        </w:rPr>
        <w:pict>
          <v:shape id="_x0000_s1049" type="#_x0000_t32" style="position:absolute;left:0;text-align:left;margin-left:227.95pt;margin-top:20.2pt;width:29.75pt;height:31.4pt;flip:x y;z-index:251645952" o:connectortype="straight">
            <v:stroke endarrow="block"/>
          </v:shape>
        </w:pict>
      </w:r>
      <w:r>
        <w:rPr>
          <w:rFonts w:cs="Calibri"/>
          <w:noProof/>
          <w:color w:val="000000"/>
          <w:sz w:val="16"/>
          <w:szCs w:val="20"/>
          <w:lang w:val="en-GB" w:eastAsia="en-GB"/>
        </w:rPr>
        <w:pict>
          <v:group id="_x0000_s1046" style="position:absolute;left:0;text-align:left;margin-left:277.15pt;margin-top:19pt;width:17.8pt;height:19.15pt;z-index:251644928" coordorigin="6124,2297" coordsize="356,383">
            <v:oval id="_x0000_s1047" style="position:absolute;left:6124;top:2297;width:356;height:383" fillcolor="#f79646 [3209]" strokecolor="silver">
              <v:shadow on="t"/>
              <v:textbox style="mso-next-textbox:#_x0000_s1047" inset="1mm,,.5mm">
                <w:txbxContent>
                  <w:p w:rsidR="00741B8E" w:rsidRPr="0096644F" w:rsidRDefault="00741B8E" w:rsidP="00EE6BDE"/>
                </w:txbxContent>
              </v:textbox>
            </v:oval>
            <v:shape id="_x0000_s1048" type="#_x0000_t202" style="position:absolute;left:6132;top:2297;width:261;height:383;mso-width-relative:margin;mso-height-relative:margin" filled="f" fillcolor="#f79646 [3209]" stroked="f">
              <v:textbox style="mso-next-textbox:#_x0000_s1048">
                <w:txbxContent>
                  <w:p w:rsidR="00741B8E" w:rsidRPr="002B2C17" w:rsidRDefault="00741B8E" w:rsidP="00EE6BDE">
                    <w:pPr>
                      <w:jc w:val="center"/>
                      <w:rPr>
                        <w:b/>
                        <w:bCs/>
                        <w:color w:val="FFFFFF" w:themeColor="background1"/>
                        <w:sz w:val="18"/>
                        <w:szCs w:val="14"/>
                      </w:rPr>
                    </w:pPr>
                    <w:r>
                      <w:rPr>
                        <w:b/>
                        <w:bCs/>
                        <w:color w:val="FFFFFF" w:themeColor="background1"/>
                        <w:sz w:val="18"/>
                        <w:szCs w:val="14"/>
                      </w:rPr>
                      <w:t>8</w:t>
                    </w:r>
                  </w:p>
                </w:txbxContent>
              </v:textbox>
            </v:shape>
          </v:group>
        </w:pict>
      </w:r>
      <w:r>
        <w:rPr>
          <w:rFonts w:cs="Calibri"/>
          <w:noProof/>
          <w:color w:val="000000"/>
          <w:sz w:val="16"/>
          <w:szCs w:val="20"/>
          <w:lang w:val="en-GB" w:eastAsia="en-GB"/>
        </w:rPr>
        <w:pict>
          <v:shape id="_x0000_s1045" type="#_x0000_t32" style="position:absolute;left:0;text-align:left;margin-left:250.4pt;margin-top:4.05pt;width:28.35pt;height:19.45pt;flip:x y;z-index:251643904" o:connectortype="straight">
            <v:stroke endarrow="block"/>
          </v:shape>
        </w:pict>
      </w:r>
      <w:r w:rsidR="00D144F2" w:rsidRPr="00CA63BE">
        <w:rPr>
          <w:rFonts w:cs="Calibri"/>
          <w:color w:val="000000"/>
          <w:sz w:val="16"/>
          <w:szCs w:val="20"/>
        </w:rPr>
        <w:t xml:space="preserve">⑫ </w:t>
      </w:r>
      <w:r w:rsidR="00662674" w:rsidRPr="00CA63BE">
        <w:rPr>
          <w:rFonts w:cs="Calibri"/>
          <w:color w:val="000000"/>
          <w:sz w:val="16"/>
          <w:szCs w:val="20"/>
        </w:rPr>
        <w:t xml:space="preserve">  </w:t>
      </w:r>
      <w:r w:rsidR="00811F9F">
        <w:rPr>
          <w:rFonts w:cs="Calibri"/>
          <w:color w:val="000000"/>
          <w:sz w:val="16"/>
          <w:szCs w:val="20"/>
        </w:rPr>
        <w:t>Microphone sensor</w:t>
      </w:r>
    </w:p>
    <w:p w:rsidR="00232684" w:rsidRPr="00CA63BE" w:rsidRDefault="007E5103" w:rsidP="00811F9F">
      <w:pPr>
        <w:jc w:val="both"/>
        <w:rPr>
          <w:rFonts w:cs="Calibri"/>
          <w:color w:val="000000"/>
          <w:sz w:val="16"/>
          <w:szCs w:val="20"/>
        </w:rPr>
      </w:pPr>
      <w:r w:rsidRPr="00CA63BE">
        <w:rPr>
          <w:rFonts w:cs="Calibri"/>
          <w:color w:val="000000"/>
          <w:sz w:val="16"/>
          <w:szCs w:val="20"/>
        </w:rPr>
        <w:t xml:space="preserve">⑬ </w:t>
      </w:r>
      <w:r w:rsidR="00662674" w:rsidRPr="00CA63BE">
        <w:rPr>
          <w:rFonts w:cs="Calibri"/>
          <w:color w:val="000000"/>
          <w:sz w:val="16"/>
          <w:szCs w:val="20"/>
        </w:rPr>
        <w:t xml:space="preserve">  </w:t>
      </w:r>
      <w:r w:rsidR="00811F9F">
        <w:rPr>
          <w:rFonts w:cs="Calibri"/>
          <w:color w:val="000000"/>
          <w:sz w:val="16"/>
          <w:szCs w:val="20"/>
        </w:rPr>
        <w:t>Light sensor</w:t>
      </w:r>
    </w:p>
    <w:p w:rsidR="007E5103" w:rsidRPr="00CA63BE" w:rsidRDefault="00856D6A" w:rsidP="00811F9F">
      <w:pPr>
        <w:jc w:val="both"/>
        <w:rPr>
          <w:rFonts w:cs="Calibri"/>
          <w:color w:val="000000"/>
          <w:sz w:val="16"/>
          <w:szCs w:val="20"/>
        </w:rPr>
      </w:pPr>
      <w:r>
        <w:rPr>
          <w:rFonts w:cs="Calibri"/>
          <w:noProof/>
          <w:color w:val="000000"/>
          <w:sz w:val="16"/>
          <w:szCs w:val="20"/>
          <w:lang w:val="en-GB" w:eastAsia="en-GB"/>
        </w:rPr>
        <w:pict>
          <v:group id="_x0000_s1054" style="position:absolute;left:0;text-align:left;margin-left:155.5pt;margin-top:5.1pt;width:24.35pt;height:19.15pt;z-index:251649024" coordorigin="4156,7771" coordsize="487,383">
            <v:oval id="_x0000_s1055" style="position:absolute;left:4218;top:7771;width:356;height:383" fillcolor="#f79646 [3209]" strokecolor="silver">
              <v:shadow on="t"/>
              <v:textbox style="mso-next-textbox:#_x0000_s1055" inset="1mm,,.5mm">
                <w:txbxContent>
                  <w:p w:rsidR="00741B8E" w:rsidRPr="0096644F" w:rsidRDefault="00741B8E" w:rsidP="00EE6BDE"/>
                </w:txbxContent>
              </v:textbox>
            </v:oval>
            <v:shape id="_x0000_s1056" type="#_x0000_t202" style="position:absolute;left:4156;top:7771;width:487;height:383;mso-width-relative:margin;mso-height-relative:margin" filled="f" fillcolor="#f79646 [3209]" stroked="f">
              <v:textbox style="mso-next-textbox:#_x0000_s1056">
                <w:txbxContent>
                  <w:p w:rsidR="00741B8E" w:rsidRPr="002B2C17" w:rsidRDefault="00741B8E" w:rsidP="00EE6BDE">
                    <w:pPr>
                      <w:jc w:val="center"/>
                      <w:rPr>
                        <w:b/>
                        <w:bCs/>
                        <w:color w:val="FFFFFF" w:themeColor="background1"/>
                        <w:sz w:val="18"/>
                        <w:szCs w:val="14"/>
                      </w:rPr>
                    </w:pPr>
                    <w:r>
                      <w:rPr>
                        <w:b/>
                        <w:bCs/>
                        <w:color w:val="FFFFFF" w:themeColor="background1"/>
                        <w:sz w:val="18"/>
                        <w:szCs w:val="14"/>
                      </w:rPr>
                      <w:t>100</w:t>
                    </w:r>
                  </w:p>
                </w:txbxContent>
              </v:textbox>
            </v:shape>
          </v:group>
        </w:pict>
      </w:r>
      <w:r>
        <w:rPr>
          <w:rFonts w:cs="Calibri"/>
          <w:noProof/>
          <w:color w:val="000000"/>
          <w:sz w:val="16"/>
          <w:szCs w:val="20"/>
          <w:lang w:val="en-GB" w:eastAsia="en-GB"/>
        </w:rPr>
        <w:pict>
          <v:group id="_x0000_s1050" style="position:absolute;left:0;text-align:left;margin-left:253.05pt;margin-top:5.45pt;width:17.8pt;height:19.15pt;z-index:251646976" coordorigin="6124,2297" coordsize="356,383">
            <v:oval id="_x0000_s1051" style="position:absolute;left:6124;top:2297;width:356;height:383" fillcolor="#f79646 [3209]" strokecolor="silver">
              <v:shadow on="t"/>
              <v:textbox style="mso-next-textbox:#_x0000_s1051" inset="1mm,,.5mm">
                <w:txbxContent>
                  <w:p w:rsidR="00741B8E" w:rsidRPr="0096644F" w:rsidRDefault="00741B8E" w:rsidP="00EE6BDE"/>
                </w:txbxContent>
              </v:textbox>
            </v:oval>
            <v:shape id="_x0000_s1052" type="#_x0000_t202" style="position:absolute;left:6132;top:2297;width:261;height:383;mso-width-relative:margin;mso-height-relative:margin" filled="f" fillcolor="#f79646 [3209]" stroked="f">
              <v:textbox style="mso-next-textbox:#_x0000_s1052">
                <w:txbxContent>
                  <w:p w:rsidR="00741B8E" w:rsidRPr="002B2C17" w:rsidRDefault="00741B8E" w:rsidP="00EE6BDE">
                    <w:pPr>
                      <w:jc w:val="center"/>
                      <w:rPr>
                        <w:b/>
                        <w:bCs/>
                        <w:color w:val="FFFFFF" w:themeColor="background1"/>
                        <w:sz w:val="18"/>
                        <w:szCs w:val="14"/>
                      </w:rPr>
                    </w:pPr>
                    <w:r>
                      <w:rPr>
                        <w:b/>
                        <w:bCs/>
                        <w:color w:val="FFFFFF" w:themeColor="background1"/>
                        <w:sz w:val="18"/>
                        <w:szCs w:val="14"/>
                      </w:rPr>
                      <w:t>9</w:t>
                    </w:r>
                  </w:p>
                </w:txbxContent>
              </v:textbox>
            </v:shape>
          </v:group>
        </w:pict>
      </w:r>
      <w:r w:rsidR="007E5103" w:rsidRPr="00CA63BE">
        <w:rPr>
          <w:rFonts w:cs="Calibri"/>
          <w:color w:val="000000"/>
          <w:sz w:val="16"/>
          <w:szCs w:val="20"/>
        </w:rPr>
        <w:t>⑭</w:t>
      </w:r>
      <w:r w:rsidR="00662674" w:rsidRPr="00CA63BE">
        <w:rPr>
          <w:rFonts w:cs="Calibri"/>
          <w:color w:val="000000"/>
          <w:sz w:val="16"/>
          <w:szCs w:val="20"/>
        </w:rPr>
        <w:t xml:space="preserve">  </w:t>
      </w:r>
      <w:r w:rsidR="007E5103" w:rsidRPr="00CA63BE">
        <w:rPr>
          <w:rFonts w:cs="Calibri"/>
          <w:color w:val="000000"/>
          <w:sz w:val="16"/>
          <w:szCs w:val="20"/>
        </w:rPr>
        <w:t xml:space="preserve"> </w:t>
      </w:r>
      <w:r w:rsidR="00811F9F">
        <w:rPr>
          <w:rFonts w:cs="Calibri"/>
          <w:color w:val="000000"/>
          <w:sz w:val="16"/>
          <w:szCs w:val="20"/>
        </w:rPr>
        <w:t>External temperature sensor</w:t>
      </w:r>
    </w:p>
    <w:p w:rsidR="007E5103" w:rsidRPr="00CA63BE" w:rsidRDefault="00856D6A" w:rsidP="00D5049E">
      <w:pPr>
        <w:jc w:val="both"/>
        <w:rPr>
          <w:rFonts w:cs="Calibri"/>
          <w:color w:val="000000"/>
          <w:sz w:val="16"/>
          <w:szCs w:val="20"/>
        </w:rPr>
      </w:pPr>
      <w:r w:rsidRPr="00856D6A">
        <w:rPr>
          <w:rFonts w:cs="Calibri"/>
          <w:noProof/>
          <w:color w:val="000000"/>
          <w:sz w:val="16"/>
          <w:szCs w:val="20"/>
        </w:rPr>
        <w:pict>
          <v:shape id="_x0000_s1116" type="#_x0000_t202" style="position:absolute;left:0;text-align:left;margin-left:270.4pt;margin-top:8pt;width:24.35pt;height:19.15pt;z-index:251689984;mso-width-relative:margin;mso-height-relative:margin" filled="f" fillcolor="#f79646 [3209]" stroked="f">
            <v:textbox style="mso-next-textbox:#_x0000_s1116">
              <w:txbxContent>
                <w:p w:rsidR="00741B8E" w:rsidRPr="002B2C17" w:rsidRDefault="00741B8E" w:rsidP="00377F91">
                  <w:pPr>
                    <w:jc w:val="center"/>
                    <w:rPr>
                      <w:b/>
                      <w:bCs/>
                      <w:color w:val="FFFFFF" w:themeColor="background1"/>
                      <w:sz w:val="18"/>
                      <w:szCs w:val="14"/>
                    </w:rPr>
                  </w:pPr>
                  <w:r>
                    <w:rPr>
                      <w:b/>
                      <w:bCs/>
                      <w:color w:val="FFFFFF" w:themeColor="background1"/>
                      <w:sz w:val="18"/>
                      <w:szCs w:val="14"/>
                    </w:rPr>
                    <w:t>16</w:t>
                  </w:r>
                </w:p>
              </w:txbxContent>
            </v:textbox>
          </v:shape>
        </w:pict>
      </w:r>
      <w:r w:rsidRPr="00856D6A">
        <w:rPr>
          <w:rFonts w:cs="Calibri"/>
          <w:noProof/>
          <w:color w:val="000000"/>
          <w:sz w:val="16"/>
          <w:szCs w:val="20"/>
        </w:rPr>
        <w:pict>
          <v:shape id="_x0000_s1104" type="#_x0000_t32" style="position:absolute;left:0;text-align:left;margin-left:251.35pt;margin-top:18pt;width:26.65pt;height:13.45pt;flip:x;z-index:251677696" o:connectortype="straight">
            <v:stroke endarrow="block"/>
          </v:shape>
        </w:pict>
      </w:r>
      <w:r w:rsidRPr="00856D6A">
        <w:rPr>
          <w:rFonts w:cs="Calibri"/>
          <w:noProof/>
          <w:color w:val="000000"/>
          <w:sz w:val="16"/>
          <w:szCs w:val="20"/>
        </w:rPr>
        <w:pict>
          <v:oval id="_x0000_s1115" style="position:absolute;left:0;text-align:left;margin-left:274.25pt;margin-top:8pt;width:17.8pt;height:19.15pt;z-index:251688960" fillcolor="#f79646 [3209]" strokecolor="silver">
            <v:shadow on="t"/>
            <v:textbox style="mso-next-textbox:#_x0000_s1115" inset="1mm,,.5mm">
              <w:txbxContent>
                <w:p w:rsidR="00741B8E" w:rsidRPr="0096644F" w:rsidRDefault="00741B8E" w:rsidP="00AF3F0C">
                  <w:pPr>
                    <w:numPr>
                      <w:ilvl w:val="0"/>
                      <w:numId w:val="32"/>
                    </w:numPr>
                  </w:pPr>
                  <w:r>
                    <w:rPr>
                      <w:noProof/>
                      <w:lang w:val="en-GB" w:eastAsia="en-GB"/>
                    </w:rPr>
                    <w:drawing>
                      <wp:inline distT="0" distB="0" distL="0" distR="0">
                        <wp:extent cx="114935" cy="102452"/>
                        <wp:effectExtent l="19050" t="0" r="0" b="0"/>
                        <wp:docPr id="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114935" cy="102452"/>
                                </a:xfrm>
                                <a:prstGeom prst="rect">
                                  <a:avLst/>
                                </a:prstGeom>
                                <a:noFill/>
                                <a:ln w="9525">
                                  <a:noFill/>
                                  <a:miter lim="800000"/>
                                  <a:headEnd/>
                                  <a:tailEnd/>
                                </a:ln>
                              </pic:spPr>
                            </pic:pic>
                          </a:graphicData>
                        </a:graphic>
                      </wp:inline>
                    </w:drawing>
                  </w:r>
                </w:p>
              </w:txbxContent>
            </v:textbox>
          </v:oval>
        </w:pict>
      </w:r>
      <w:r w:rsidR="00377F91">
        <w:rPr>
          <w:rFonts w:cs="Calibri"/>
          <w:noProof/>
          <w:color w:val="000000"/>
          <w:sz w:val="16"/>
          <w:szCs w:val="20"/>
          <w:lang w:val="en-GB" w:eastAsia="en-GB"/>
        </w:rPr>
        <w:drawing>
          <wp:anchor distT="0" distB="0" distL="114300" distR="114300" simplePos="0" relativeHeight="251624448" behindDoc="1" locked="0" layoutInCell="1" allowOverlap="1">
            <wp:simplePos x="0" y="0"/>
            <wp:positionH relativeFrom="column">
              <wp:posOffset>1657350</wp:posOffset>
            </wp:positionH>
            <wp:positionV relativeFrom="paragraph">
              <wp:posOffset>95885</wp:posOffset>
            </wp:positionV>
            <wp:extent cx="2047875" cy="1419225"/>
            <wp:effectExtent l="19050" t="0" r="9525" b="0"/>
            <wp:wrapNone/>
            <wp:docPr id="1133" name="Picture 1133" descr="Globisense Primo Sensors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Globisense Primo Sensors View.jpg"/>
                    <pic:cNvPicPr>
                      <a:picLocks noChangeAspect="1" noChangeArrowheads="1"/>
                    </pic:cNvPicPr>
                  </pic:nvPicPr>
                  <pic:blipFill>
                    <a:blip r:embed="rId22"/>
                    <a:srcRect/>
                    <a:stretch>
                      <a:fillRect/>
                    </a:stretch>
                  </pic:blipFill>
                  <pic:spPr bwMode="auto">
                    <a:xfrm>
                      <a:off x="0" y="0"/>
                      <a:ext cx="2047875" cy="1419225"/>
                    </a:xfrm>
                    <a:prstGeom prst="rect">
                      <a:avLst/>
                    </a:prstGeom>
                    <a:noFill/>
                  </pic:spPr>
                </pic:pic>
              </a:graphicData>
            </a:graphic>
          </wp:anchor>
        </w:drawing>
      </w:r>
      <w:r w:rsidR="007E5103" w:rsidRPr="00CA63BE">
        <w:rPr>
          <w:rFonts w:cs="Calibri"/>
          <w:color w:val="000000"/>
          <w:sz w:val="16"/>
          <w:szCs w:val="20"/>
        </w:rPr>
        <w:t xml:space="preserve">⑮ </w:t>
      </w:r>
      <w:r w:rsidR="00662674" w:rsidRPr="00CA63BE">
        <w:rPr>
          <w:rFonts w:cs="Calibri"/>
          <w:color w:val="000000"/>
          <w:sz w:val="16"/>
          <w:szCs w:val="20"/>
        </w:rPr>
        <w:t xml:space="preserve">  </w:t>
      </w:r>
      <w:proofErr w:type="gramStart"/>
      <w:r w:rsidR="00D5049E">
        <w:rPr>
          <w:rFonts w:cs="Calibri"/>
          <w:color w:val="000000"/>
          <w:sz w:val="16"/>
          <w:szCs w:val="20"/>
        </w:rPr>
        <w:t>Ambient</w:t>
      </w:r>
      <w:proofErr w:type="gramEnd"/>
      <w:r w:rsidR="00811F9F">
        <w:rPr>
          <w:rFonts w:cs="Calibri"/>
          <w:color w:val="000000"/>
          <w:sz w:val="16"/>
          <w:szCs w:val="20"/>
        </w:rPr>
        <w:t xml:space="preserve"> temperature sensor</w:t>
      </w:r>
    </w:p>
    <w:p w:rsidR="007E5103" w:rsidRPr="00CA63BE" w:rsidRDefault="007E5103" w:rsidP="00CD4ACA">
      <w:pPr>
        <w:tabs>
          <w:tab w:val="right" w:pos="5443"/>
        </w:tabs>
        <w:jc w:val="both"/>
        <w:rPr>
          <w:rFonts w:cs="Calibri"/>
          <w:color w:val="000000"/>
          <w:sz w:val="16"/>
          <w:szCs w:val="20"/>
        </w:rPr>
      </w:pPr>
      <w:r w:rsidRPr="00CA63BE">
        <w:rPr>
          <w:rFonts w:cs="Calibri"/>
          <w:color w:val="000000"/>
          <w:sz w:val="16"/>
          <w:szCs w:val="20"/>
        </w:rPr>
        <w:t xml:space="preserve">⑯ </w:t>
      </w:r>
      <w:r w:rsidR="00662674" w:rsidRPr="00CA63BE">
        <w:rPr>
          <w:rFonts w:cs="Calibri"/>
          <w:color w:val="000000"/>
          <w:sz w:val="16"/>
          <w:szCs w:val="20"/>
        </w:rPr>
        <w:t xml:space="preserve">  </w:t>
      </w:r>
      <w:r w:rsidR="00811F9F">
        <w:rPr>
          <w:rFonts w:cs="Calibri"/>
          <w:color w:val="000000"/>
          <w:sz w:val="16"/>
          <w:szCs w:val="20"/>
        </w:rPr>
        <w:t>GPS sensor</w:t>
      </w:r>
      <w:r w:rsidR="001376A6">
        <w:rPr>
          <w:rFonts w:cs="Calibri"/>
          <w:color w:val="000000"/>
          <w:sz w:val="16"/>
          <w:szCs w:val="20"/>
        </w:rPr>
        <w:tab/>
      </w:r>
    </w:p>
    <w:p w:rsidR="007E5103" w:rsidRPr="00C627C0" w:rsidRDefault="00856D6A" w:rsidP="00811F9F">
      <w:pPr>
        <w:tabs>
          <w:tab w:val="left" w:pos="3675"/>
        </w:tabs>
        <w:jc w:val="both"/>
        <w:rPr>
          <w:rFonts w:cs="Calibri"/>
          <w:color w:val="000000"/>
          <w:sz w:val="18"/>
        </w:rPr>
      </w:pPr>
      <w:r w:rsidRPr="00856D6A">
        <w:rPr>
          <w:rFonts w:cs="Calibri"/>
          <w:noProof/>
          <w:color w:val="000000"/>
          <w:sz w:val="18"/>
        </w:rPr>
        <w:pict>
          <v:shape id="_x0000_s1099" type="#_x0000_t32" style="position:absolute;left:0;text-align:left;margin-left:161.75pt;margin-top:14.1pt;width:5.1pt;height:24pt;flip:y;z-index:251672576" o:connectortype="straight">
            <v:stroke endarrow="block"/>
          </v:shape>
        </w:pict>
      </w:r>
      <w:r w:rsidRPr="00856D6A">
        <w:rPr>
          <w:rFonts w:cs="Calibri"/>
          <w:noProof/>
          <w:color w:val="000000"/>
          <w:sz w:val="18"/>
        </w:rPr>
        <w:pict>
          <v:shape id="_x0000_s1100" type="#_x0000_t32" style="position:absolute;left:0;text-align:left;margin-left:185.05pt;margin-top:13.8pt;width:3.85pt;height:28.05pt;flip:x y;z-index:251673600" o:connectortype="straight">
            <v:stroke endarrow="block"/>
          </v:shape>
        </w:pict>
      </w:r>
      <w:r w:rsidRPr="00856D6A">
        <w:rPr>
          <w:rFonts w:cs="Calibri"/>
          <w:noProof/>
          <w:color w:val="000000"/>
          <w:sz w:val="18"/>
        </w:rPr>
        <w:pict>
          <v:shape id="_x0000_s1101" type="#_x0000_t32" style="position:absolute;left:0;text-align:left;margin-left:213.2pt;margin-top:10.8pt;width:3.85pt;height:28.05pt;flip:x y;z-index:251674624" o:connectortype="straight">
            <v:stroke endarrow="block"/>
          </v:shape>
        </w:pict>
      </w:r>
      <w:r w:rsidRPr="00856D6A">
        <w:rPr>
          <w:rFonts w:cs="Calibri"/>
          <w:noProof/>
          <w:color w:val="000000"/>
          <w:sz w:val="16"/>
          <w:szCs w:val="20"/>
        </w:rPr>
        <w:pict>
          <v:shape id="_x0000_s1102" type="#_x0000_t32" style="position:absolute;left:0;text-align:left;margin-left:241.2pt;margin-top:7.8pt;width:7.05pt;height:28.05pt;flip:x y;z-index:251675648" o:connectortype="straight">
            <v:stroke endarrow="block"/>
          </v:shape>
        </w:pict>
      </w:r>
      <w:r w:rsidRPr="00856D6A">
        <w:rPr>
          <w:rFonts w:cs="Calibri"/>
          <w:noProof/>
          <w:color w:val="000000"/>
          <w:sz w:val="16"/>
          <w:szCs w:val="20"/>
        </w:rPr>
        <w:pict>
          <v:shape id="_x0000_s1103" type="#_x0000_t32" style="position:absolute;left:0;text-align:left;margin-left:256pt;margin-top:13.75pt;width:18.25pt;height:19.1pt;flip:x y;z-index:251676672" o:connectortype="straight">
            <v:stroke endarrow="block"/>
          </v:shape>
        </w:pict>
      </w:r>
      <w:r w:rsidR="00662674" w:rsidRPr="00C627C0">
        <w:rPr>
          <w:rFonts w:cs="Calibri"/>
          <w:color w:val="000000"/>
          <w:sz w:val="18"/>
        </w:rPr>
        <w:tab/>
      </w:r>
    </w:p>
    <w:p w:rsidR="00232684" w:rsidRPr="00CA63BE" w:rsidRDefault="00856D6A" w:rsidP="00A551DD">
      <w:pPr>
        <w:jc w:val="both"/>
        <w:rPr>
          <w:rFonts w:cs="Calibri"/>
          <w:color w:val="000000"/>
          <w:sz w:val="16"/>
          <w:szCs w:val="20"/>
        </w:rPr>
      </w:pPr>
      <w:r w:rsidRPr="00856D6A">
        <w:rPr>
          <w:rFonts w:cs="Calibri"/>
          <w:noProof/>
          <w:color w:val="000000"/>
          <w:sz w:val="16"/>
          <w:szCs w:val="20"/>
        </w:rPr>
        <w:pict>
          <v:shape id="_x0000_s1114" type="#_x0000_t202" style="position:absolute;left:0;text-align:left;margin-left:266.7pt;margin-top:8.7pt;width:24.35pt;height:19.15pt;z-index:251687936;mso-width-relative:margin;mso-height-relative:margin" filled="f" stroked="f">
            <v:textbox style="mso-next-textbox:#_x0000_s1114">
              <w:txbxContent>
                <w:p w:rsidR="00741B8E" w:rsidRPr="002B2C17" w:rsidRDefault="00741B8E" w:rsidP="00377F91">
                  <w:pPr>
                    <w:jc w:val="center"/>
                    <w:rPr>
                      <w:b/>
                      <w:bCs/>
                      <w:color w:val="FFFFFF" w:themeColor="background1"/>
                      <w:sz w:val="18"/>
                      <w:szCs w:val="14"/>
                    </w:rPr>
                  </w:pPr>
                  <w:r>
                    <w:rPr>
                      <w:b/>
                      <w:bCs/>
                      <w:color w:val="FFFFFF" w:themeColor="background1"/>
                      <w:sz w:val="18"/>
                      <w:szCs w:val="14"/>
                    </w:rPr>
                    <w:t>15</w:t>
                  </w:r>
                </w:p>
              </w:txbxContent>
            </v:textbox>
          </v:shape>
        </w:pict>
      </w:r>
      <w:r w:rsidRPr="00856D6A">
        <w:rPr>
          <w:rFonts w:cs="Calibri"/>
          <w:noProof/>
          <w:color w:val="000000"/>
          <w:sz w:val="18"/>
        </w:rPr>
        <w:pict>
          <v:shape id="_x0000_s1112" type="#_x0000_t202" style="position:absolute;left:0;text-align:left;margin-left:238.5pt;margin-top:13.1pt;width:24.35pt;height:19.15pt;z-index:251685888;mso-width-relative:margin;mso-height-relative:margin" filled="f" fillcolor="#f79646 [3209]" stroked="f">
            <v:textbox style="mso-next-textbox:#_x0000_s1112">
              <w:txbxContent>
                <w:p w:rsidR="00741B8E" w:rsidRPr="002B2C17" w:rsidRDefault="00741B8E" w:rsidP="00377F91">
                  <w:pPr>
                    <w:jc w:val="center"/>
                    <w:rPr>
                      <w:b/>
                      <w:bCs/>
                      <w:color w:val="FFFFFF" w:themeColor="background1"/>
                      <w:sz w:val="18"/>
                      <w:szCs w:val="14"/>
                    </w:rPr>
                  </w:pPr>
                  <w:r>
                    <w:rPr>
                      <w:b/>
                      <w:bCs/>
                      <w:color w:val="FFFFFF" w:themeColor="background1"/>
                      <w:sz w:val="18"/>
                      <w:szCs w:val="14"/>
                    </w:rPr>
                    <w:t>14</w:t>
                  </w:r>
                </w:p>
              </w:txbxContent>
            </v:textbox>
          </v:shape>
        </w:pict>
      </w:r>
      <w:r w:rsidRPr="00856D6A">
        <w:rPr>
          <w:rFonts w:cs="Calibri"/>
          <w:noProof/>
          <w:color w:val="000000"/>
          <w:sz w:val="18"/>
        </w:rPr>
        <w:pict>
          <v:shape id="_x0000_s1110" type="#_x0000_t202" style="position:absolute;left:0;text-align:left;margin-left:206pt;margin-top:13.85pt;width:24.35pt;height:19.15pt;z-index:251683840;mso-width-relative:margin;mso-height-relative:margin" filled="f" fillcolor="#f79646 [3209]" stroked="f">
            <v:textbox style="mso-next-textbox:#_x0000_s1110">
              <w:txbxContent>
                <w:p w:rsidR="00741B8E" w:rsidRPr="002B2C17" w:rsidRDefault="00741B8E" w:rsidP="00377F91">
                  <w:pPr>
                    <w:jc w:val="center"/>
                    <w:rPr>
                      <w:b/>
                      <w:bCs/>
                      <w:color w:val="FFFFFF" w:themeColor="background1"/>
                      <w:sz w:val="18"/>
                      <w:szCs w:val="14"/>
                    </w:rPr>
                  </w:pPr>
                  <w:r>
                    <w:rPr>
                      <w:b/>
                      <w:bCs/>
                      <w:color w:val="FFFFFF" w:themeColor="background1"/>
                      <w:sz w:val="18"/>
                      <w:szCs w:val="14"/>
                    </w:rPr>
                    <w:t>13</w:t>
                  </w:r>
                </w:p>
              </w:txbxContent>
            </v:textbox>
          </v:shape>
        </w:pict>
      </w:r>
      <w:r w:rsidRPr="00856D6A">
        <w:rPr>
          <w:rFonts w:cs="Calibri"/>
          <w:noProof/>
          <w:color w:val="000000"/>
          <w:sz w:val="18"/>
        </w:rPr>
        <w:pict>
          <v:shape id="_x0000_s1108" type="#_x0000_t202" style="position:absolute;left:0;text-align:left;margin-left:176.3pt;margin-top:17.3pt;width:24.35pt;height:19.15pt;z-index:251681792;mso-width-relative:margin;mso-height-relative:margin" filled="f" fillcolor="#f79646 [3209]" stroked="f">
            <v:textbox style="mso-next-textbox:#_x0000_s1108">
              <w:txbxContent>
                <w:p w:rsidR="00741B8E" w:rsidRPr="002B2C17" w:rsidRDefault="00741B8E" w:rsidP="00377F91">
                  <w:pPr>
                    <w:jc w:val="center"/>
                    <w:rPr>
                      <w:b/>
                      <w:bCs/>
                      <w:color w:val="FFFFFF" w:themeColor="background1"/>
                      <w:sz w:val="18"/>
                      <w:szCs w:val="14"/>
                    </w:rPr>
                  </w:pPr>
                  <w:r>
                    <w:rPr>
                      <w:b/>
                      <w:bCs/>
                      <w:color w:val="FFFFFF" w:themeColor="background1"/>
                      <w:sz w:val="18"/>
                      <w:szCs w:val="14"/>
                    </w:rPr>
                    <w:t>12</w:t>
                  </w:r>
                </w:p>
              </w:txbxContent>
            </v:textbox>
          </v:shape>
        </w:pict>
      </w:r>
      <w:r w:rsidRPr="00856D6A">
        <w:rPr>
          <w:rFonts w:cs="Calibri"/>
          <w:noProof/>
          <w:color w:val="000000"/>
          <w:sz w:val="18"/>
        </w:rPr>
        <w:pict>
          <v:shape id="_x0000_s1106" type="#_x0000_t202" style="position:absolute;left:0;text-align:left;margin-left:147pt;margin-top:16.85pt;width:24.35pt;height:19.15pt;z-index:251679744;mso-width-relative:margin;mso-height-relative:margin" filled="f" stroked="f">
            <v:textbox style="mso-next-textbox:#_x0000_s1106">
              <w:txbxContent>
                <w:p w:rsidR="00741B8E" w:rsidRPr="002B2C17" w:rsidRDefault="00741B8E" w:rsidP="008068D5">
                  <w:pPr>
                    <w:jc w:val="center"/>
                    <w:rPr>
                      <w:b/>
                      <w:bCs/>
                      <w:color w:val="FFFFFF" w:themeColor="background1"/>
                      <w:sz w:val="18"/>
                      <w:szCs w:val="14"/>
                    </w:rPr>
                  </w:pPr>
                  <w:r>
                    <w:rPr>
                      <w:b/>
                      <w:bCs/>
                      <w:color w:val="FFFFFF" w:themeColor="background1"/>
                      <w:sz w:val="18"/>
                      <w:szCs w:val="14"/>
                    </w:rPr>
                    <w:t>11</w:t>
                  </w:r>
                </w:p>
              </w:txbxContent>
            </v:textbox>
          </v:shape>
        </w:pict>
      </w:r>
      <w:r w:rsidRPr="00856D6A">
        <w:rPr>
          <w:rFonts w:cs="Calibri"/>
          <w:noProof/>
          <w:color w:val="000000"/>
          <w:sz w:val="18"/>
        </w:rPr>
        <w:pict>
          <v:oval id="_x0000_s1105" style="position:absolute;left:0;text-align:left;margin-left:149.75pt;margin-top:15.35pt;width:17.8pt;height:19.15pt;z-index:251678720" fillcolor="#f79646 [3209]" strokecolor="silver">
            <v:shadow on="t"/>
            <v:textbox style="mso-next-textbox:#_x0000_s1105" inset="1mm,,.5mm">
              <w:txbxContent>
                <w:p w:rsidR="00741B8E" w:rsidRPr="0096644F" w:rsidRDefault="00741B8E" w:rsidP="00E506FC">
                  <w:pPr>
                    <w:numPr>
                      <w:ilvl w:val="0"/>
                      <w:numId w:val="32"/>
                    </w:numPr>
                  </w:pPr>
                  <w:r>
                    <w:rPr>
                      <w:noProof/>
                      <w:lang w:val="en-GB" w:eastAsia="en-GB"/>
                    </w:rPr>
                    <w:drawing>
                      <wp:inline distT="0" distB="0" distL="0" distR="0">
                        <wp:extent cx="114935" cy="102452"/>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114935" cy="102452"/>
                                </a:xfrm>
                                <a:prstGeom prst="rect">
                                  <a:avLst/>
                                </a:prstGeom>
                                <a:noFill/>
                                <a:ln w="9525">
                                  <a:noFill/>
                                  <a:miter lim="800000"/>
                                  <a:headEnd/>
                                  <a:tailEnd/>
                                </a:ln>
                              </pic:spPr>
                            </pic:pic>
                          </a:graphicData>
                        </a:graphic>
                      </wp:inline>
                    </w:drawing>
                  </w:r>
                </w:p>
              </w:txbxContent>
            </v:textbox>
          </v:oval>
        </w:pict>
      </w:r>
      <w:r w:rsidRPr="00856D6A">
        <w:rPr>
          <w:rFonts w:cs="Calibri"/>
          <w:noProof/>
          <w:color w:val="000000"/>
          <w:sz w:val="18"/>
        </w:rPr>
        <w:pict>
          <v:oval id="_x0000_s1107" style="position:absolute;left:0;text-align:left;margin-left:179.1pt;margin-top:16.85pt;width:17.8pt;height:19.15pt;z-index:251680768" fillcolor="#f79646 [3209]" strokecolor="silver">
            <v:shadow on="t"/>
            <v:textbox style="mso-next-textbox:#_x0000_s1107" inset="1mm,,.5mm">
              <w:txbxContent>
                <w:p w:rsidR="00741B8E" w:rsidRPr="0096644F" w:rsidRDefault="00741B8E" w:rsidP="00AF3F0C">
                  <w:pPr>
                    <w:numPr>
                      <w:ilvl w:val="0"/>
                      <w:numId w:val="32"/>
                    </w:numPr>
                  </w:pPr>
                  <w:r>
                    <w:rPr>
                      <w:noProof/>
                      <w:lang w:val="en-GB" w:eastAsia="en-GB"/>
                    </w:rPr>
                    <w:drawing>
                      <wp:inline distT="0" distB="0" distL="0" distR="0">
                        <wp:extent cx="114935" cy="102452"/>
                        <wp:effectExtent l="19050" t="0" r="0" b="0"/>
                        <wp:docPr id="2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114935" cy="102452"/>
                                </a:xfrm>
                                <a:prstGeom prst="rect">
                                  <a:avLst/>
                                </a:prstGeom>
                                <a:noFill/>
                                <a:ln w="9525">
                                  <a:noFill/>
                                  <a:miter lim="800000"/>
                                  <a:headEnd/>
                                  <a:tailEnd/>
                                </a:ln>
                              </pic:spPr>
                            </pic:pic>
                          </a:graphicData>
                        </a:graphic>
                      </wp:inline>
                    </w:drawing>
                  </w:r>
                </w:p>
              </w:txbxContent>
            </v:textbox>
          </v:oval>
        </w:pict>
      </w:r>
      <w:r w:rsidRPr="00856D6A">
        <w:rPr>
          <w:rFonts w:cs="Calibri"/>
          <w:noProof/>
          <w:color w:val="000000"/>
          <w:sz w:val="18"/>
        </w:rPr>
        <w:pict>
          <v:oval id="_x0000_s1109" style="position:absolute;left:0;text-align:left;margin-left:209.2pt;margin-top:13.1pt;width:17.8pt;height:19.15pt;z-index:251682816" fillcolor="#f79646 [3209]" strokecolor="silver">
            <v:shadow on="t"/>
            <v:textbox style="mso-next-textbox:#_x0000_s1109" inset="1mm,,.5mm">
              <w:txbxContent>
                <w:p w:rsidR="00741B8E" w:rsidRPr="0096644F" w:rsidRDefault="00741B8E" w:rsidP="00AF3F0C">
                  <w:pPr>
                    <w:numPr>
                      <w:ilvl w:val="0"/>
                      <w:numId w:val="32"/>
                    </w:numPr>
                  </w:pPr>
                  <w:r>
                    <w:rPr>
                      <w:noProof/>
                      <w:lang w:val="en-GB" w:eastAsia="en-GB"/>
                    </w:rPr>
                    <w:drawing>
                      <wp:inline distT="0" distB="0" distL="0" distR="0">
                        <wp:extent cx="114935" cy="102452"/>
                        <wp:effectExtent l="19050" t="0" r="0" b="0"/>
                        <wp:docPr id="2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114935" cy="102452"/>
                                </a:xfrm>
                                <a:prstGeom prst="rect">
                                  <a:avLst/>
                                </a:prstGeom>
                                <a:noFill/>
                                <a:ln w="9525">
                                  <a:noFill/>
                                  <a:miter lim="800000"/>
                                  <a:headEnd/>
                                  <a:tailEnd/>
                                </a:ln>
                              </pic:spPr>
                            </pic:pic>
                          </a:graphicData>
                        </a:graphic>
                      </wp:inline>
                    </w:drawing>
                  </w:r>
                </w:p>
              </w:txbxContent>
            </v:textbox>
          </v:oval>
        </w:pict>
      </w:r>
      <w:r w:rsidRPr="00856D6A">
        <w:rPr>
          <w:rFonts w:cs="Calibri"/>
          <w:noProof/>
          <w:color w:val="000000"/>
          <w:sz w:val="18"/>
        </w:rPr>
        <w:pict>
          <v:oval id="_x0000_s1111" style="position:absolute;left:0;text-align:left;margin-left:241.6pt;margin-top:12.05pt;width:17.8pt;height:19.15pt;z-index:251684864" fillcolor="#f79646 [3209]" strokecolor="silver">
            <v:shadow on="t"/>
            <v:textbox style="mso-next-textbox:#_x0000_s1111" inset="1mm,,.5mm">
              <w:txbxContent>
                <w:p w:rsidR="00741B8E" w:rsidRPr="0096644F" w:rsidRDefault="00741B8E" w:rsidP="00AF3F0C">
                  <w:pPr>
                    <w:numPr>
                      <w:ilvl w:val="0"/>
                      <w:numId w:val="32"/>
                    </w:numPr>
                  </w:pPr>
                  <w:r>
                    <w:rPr>
                      <w:noProof/>
                      <w:lang w:val="en-GB" w:eastAsia="en-GB"/>
                    </w:rPr>
                    <w:drawing>
                      <wp:inline distT="0" distB="0" distL="0" distR="0">
                        <wp:extent cx="114935" cy="102452"/>
                        <wp:effectExtent l="19050" t="0" r="0" b="0"/>
                        <wp:docPr id="2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114935" cy="102452"/>
                                </a:xfrm>
                                <a:prstGeom prst="rect">
                                  <a:avLst/>
                                </a:prstGeom>
                                <a:noFill/>
                                <a:ln w="9525">
                                  <a:noFill/>
                                  <a:miter lim="800000"/>
                                  <a:headEnd/>
                                  <a:tailEnd/>
                                </a:ln>
                              </pic:spPr>
                            </pic:pic>
                          </a:graphicData>
                        </a:graphic>
                      </wp:inline>
                    </w:drawing>
                  </w:r>
                </w:p>
              </w:txbxContent>
            </v:textbox>
          </v:oval>
        </w:pict>
      </w:r>
      <w:r w:rsidRPr="00856D6A">
        <w:rPr>
          <w:rFonts w:cs="Calibri"/>
          <w:noProof/>
          <w:color w:val="000000"/>
          <w:sz w:val="16"/>
          <w:szCs w:val="20"/>
        </w:rPr>
        <w:pict>
          <v:oval id="_x0000_s1113" style="position:absolute;left:0;text-align:left;margin-left:269pt;margin-top:9.4pt;width:17.8pt;height:19.15pt;z-index:251686912" fillcolor="#f79646 [3209]" strokecolor="silver">
            <v:shadow on="t"/>
            <v:textbox style="mso-next-textbox:#_x0000_s1113" inset="1mm,,.5mm">
              <w:txbxContent>
                <w:p w:rsidR="00741B8E" w:rsidRPr="0096644F" w:rsidRDefault="00741B8E" w:rsidP="00AF3F0C">
                  <w:pPr>
                    <w:numPr>
                      <w:ilvl w:val="0"/>
                      <w:numId w:val="32"/>
                    </w:numPr>
                  </w:pPr>
                  <w:r>
                    <w:rPr>
                      <w:noProof/>
                      <w:lang w:val="en-GB" w:eastAsia="en-GB"/>
                    </w:rPr>
                    <w:drawing>
                      <wp:inline distT="0" distB="0" distL="0" distR="0">
                        <wp:extent cx="114935" cy="102452"/>
                        <wp:effectExtent l="19050" t="0" r="0" b="0"/>
                        <wp:docPr id="2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114935" cy="102452"/>
                                </a:xfrm>
                                <a:prstGeom prst="rect">
                                  <a:avLst/>
                                </a:prstGeom>
                                <a:noFill/>
                                <a:ln w="9525">
                                  <a:noFill/>
                                  <a:miter lim="800000"/>
                                  <a:headEnd/>
                                  <a:tailEnd/>
                                </a:ln>
                              </pic:spPr>
                            </pic:pic>
                          </a:graphicData>
                        </a:graphic>
                      </wp:inline>
                    </w:drawing>
                  </w:r>
                </w:p>
              </w:txbxContent>
            </v:textbox>
          </v:oval>
        </w:pict>
      </w:r>
    </w:p>
    <w:p w:rsidR="007E5103" w:rsidRPr="00C627C0" w:rsidRDefault="007E5103" w:rsidP="00915F11">
      <w:pPr>
        <w:rPr>
          <w:rFonts w:cs="Calibri"/>
          <w:color w:val="000000"/>
          <w:sz w:val="18"/>
        </w:rPr>
      </w:pPr>
    </w:p>
    <w:p w:rsidR="006776B4" w:rsidRPr="001376A6" w:rsidRDefault="006776B4" w:rsidP="006776B4">
      <w:pPr>
        <w:pStyle w:val="Heading2"/>
        <w:rPr>
          <w:rFonts w:ascii="Calibri" w:hAnsi="Calibri"/>
          <w:color w:val="E36C0A" w:themeColor="accent6" w:themeShade="BF"/>
          <w:sz w:val="24"/>
          <w:szCs w:val="32"/>
        </w:rPr>
      </w:pPr>
      <w:bookmarkStart w:id="7" w:name="_Toc309543533"/>
      <w:bookmarkStart w:id="8" w:name="_Toc315003217"/>
      <w:bookmarkStart w:id="9" w:name="_Toc380929911"/>
      <w:r w:rsidRPr="001376A6">
        <w:rPr>
          <w:rFonts w:ascii="Calibri" w:hAnsi="Calibri"/>
          <w:color w:val="E36C0A" w:themeColor="accent6" w:themeShade="BF"/>
          <w:sz w:val="24"/>
          <w:szCs w:val="32"/>
        </w:rPr>
        <w:lastRenderedPageBreak/>
        <w:t>1.3 Built-in Sensors</w:t>
      </w:r>
      <w:bookmarkEnd w:id="7"/>
      <w:bookmarkEnd w:id="8"/>
      <w:bookmarkEnd w:id="9"/>
    </w:p>
    <w:tbl>
      <w:tblPr>
        <w:tblpPr w:leftFromText="180" w:rightFromText="180" w:vertAnchor="text" w:tblpY="1"/>
        <w:tblOverlap w:val="never"/>
        <w:tblW w:w="626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A0"/>
      </w:tblPr>
      <w:tblGrid>
        <w:gridCol w:w="716"/>
        <w:gridCol w:w="952"/>
        <w:gridCol w:w="1320"/>
        <w:gridCol w:w="993"/>
        <w:gridCol w:w="776"/>
        <w:gridCol w:w="1506"/>
      </w:tblGrid>
      <w:tr w:rsidR="000E5DCC" w:rsidRPr="00236821" w:rsidTr="006F131E">
        <w:trPr>
          <w:tblHeader/>
        </w:trPr>
        <w:tc>
          <w:tcPr>
            <w:tcW w:w="716" w:type="dxa"/>
            <w:shd w:val="clear" w:color="auto" w:fill="E6E6E6"/>
            <w:vAlign w:val="center"/>
          </w:tcPr>
          <w:p w:rsidR="006776B4" w:rsidRPr="00236821" w:rsidRDefault="006776B4" w:rsidP="006F131E">
            <w:pPr>
              <w:spacing w:after="0" w:line="240" w:lineRule="auto"/>
              <w:rPr>
                <w:rFonts w:asciiTheme="minorHAnsi" w:hAnsiTheme="minorHAnsi"/>
                <w:b/>
                <w:bCs/>
                <w:i/>
                <w:iCs/>
                <w:sz w:val="16"/>
                <w:szCs w:val="16"/>
              </w:rPr>
            </w:pPr>
            <w:r w:rsidRPr="00236821">
              <w:rPr>
                <w:rFonts w:asciiTheme="minorHAnsi" w:hAnsiTheme="minorHAnsi"/>
                <w:b/>
                <w:bCs/>
                <w:i/>
                <w:iCs/>
                <w:sz w:val="16"/>
                <w:szCs w:val="16"/>
              </w:rPr>
              <w:t>Icon</w:t>
            </w:r>
          </w:p>
        </w:tc>
        <w:tc>
          <w:tcPr>
            <w:tcW w:w="952" w:type="dxa"/>
            <w:shd w:val="clear" w:color="auto" w:fill="E6E6E6"/>
            <w:vAlign w:val="center"/>
          </w:tcPr>
          <w:p w:rsidR="006776B4" w:rsidRPr="00236821" w:rsidRDefault="006776B4" w:rsidP="006F131E">
            <w:pPr>
              <w:spacing w:after="0" w:line="240" w:lineRule="auto"/>
              <w:rPr>
                <w:rFonts w:asciiTheme="minorHAnsi" w:hAnsiTheme="minorHAnsi"/>
                <w:b/>
                <w:bCs/>
                <w:i/>
                <w:iCs/>
                <w:sz w:val="16"/>
                <w:szCs w:val="16"/>
              </w:rPr>
            </w:pPr>
            <w:r w:rsidRPr="00236821">
              <w:rPr>
                <w:rFonts w:asciiTheme="minorHAnsi" w:hAnsiTheme="minorHAnsi"/>
                <w:b/>
                <w:bCs/>
                <w:i/>
                <w:iCs/>
                <w:sz w:val="16"/>
                <w:szCs w:val="16"/>
              </w:rPr>
              <w:t>Type</w:t>
            </w:r>
          </w:p>
        </w:tc>
        <w:tc>
          <w:tcPr>
            <w:tcW w:w="1320" w:type="dxa"/>
            <w:shd w:val="clear" w:color="auto" w:fill="E6E6E6"/>
            <w:vAlign w:val="center"/>
          </w:tcPr>
          <w:p w:rsidR="006776B4" w:rsidRPr="00236821" w:rsidRDefault="006776B4" w:rsidP="006F131E">
            <w:pPr>
              <w:spacing w:after="0" w:line="240" w:lineRule="auto"/>
              <w:rPr>
                <w:rFonts w:asciiTheme="minorHAnsi" w:hAnsiTheme="minorHAnsi"/>
                <w:b/>
                <w:bCs/>
                <w:i/>
                <w:iCs/>
                <w:sz w:val="16"/>
                <w:szCs w:val="16"/>
              </w:rPr>
            </w:pPr>
            <w:r w:rsidRPr="00236821">
              <w:rPr>
                <w:rFonts w:asciiTheme="minorHAnsi" w:hAnsiTheme="minorHAnsi"/>
                <w:b/>
                <w:bCs/>
                <w:i/>
                <w:iCs/>
                <w:sz w:val="16"/>
                <w:szCs w:val="16"/>
              </w:rPr>
              <w:t xml:space="preserve"> Range</w:t>
            </w:r>
          </w:p>
        </w:tc>
        <w:tc>
          <w:tcPr>
            <w:tcW w:w="993" w:type="dxa"/>
            <w:shd w:val="clear" w:color="auto" w:fill="E6E6E6"/>
            <w:vAlign w:val="center"/>
          </w:tcPr>
          <w:p w:rsidR="006776B4" w:rsidRPr="00236821" w:rsidRDefault="006776B4" w:rsidP="006F131E">
            <w:pPr>
              <w:spacing w:after="0" w:line="240" w:lineRule="auto"/>
              <w:rPr>
                <w:rFonts w:asciiTheme="minorHAnsi" w:hAnsiTheme="minorHAnsi"/>
                <w:b/>
                <w:bCs/>
                <w:i/>
                <w:iCs/>
                <w:sz w:val="16"/>
                <w:szCs w:val="16"/>
              </w:rPr>
            </w:pPr>
            <w:r w:rsidRPr="00236821">
              <w:rPr>
                <w:rFonts w:asciiTheme="minorHAnsi" w:hAnsiTheme="minorHAnsi"/>
                <w:b/>
                <w:bCs/>
                <w:i/>
                <w:iCs/>
                <w:sz w:val="16"/>
                <w:szCs w:val="16"/>
              </w:rPr>
              <w:t>Description</w:t>
            </w:r>
          </w:p>
        </w:tc>
        <w:tc>
          <w:tcPr>
            <w:tcW w:w="776" w:type="dxa"/>
            <w:shd w:val="clear" w:color="auto" w:fill="E6E6E6"/>
            <w:vAlign w:val="center"/>
          </w:tcPr>
          <w:p w:rsidR="006776B4" w:rsidRPr="00236821" w:rsidRDefault="006776B4" w:rsidP="006F131E">
            <w:pPr>
              <w:spacing w:after="0" w:line="240" w:lineRule="auto"/>
              <w:rPr>
                <w:rFonts w:asciiTheme="minorHAnsi" w:hAnsiTheme="minorHAnsi"/>
                <w:b/>
                <w:bCs/>
                <w:i/>
                <w:iCs/>
                <w:sz w:val="16"/>
                <w:szCs w:val="16"/>
              </w:rPr>
            </w:pPr>
            <w:r w:rsidRPr="00236821">
              <w:rPr>
                <w:rFonts w:asciiTheme="minorHAnsi" w:hAnsiTheme="minorHAnsi"/>
                <w:b/>
                <w:bCs/>
                <w:i/>
                <w:iCs/>
                <w:sz w:val="16"/>
                <w:szCs w:val="16"/>
              </w:rPr>
              <w:t>Max. Samp</w:t>
            </w:r>
            <w:r w:rsidR="000E5DCC">
              <w:rPr>
                <w:rFonts w:asciiTheme="minorHAnsi" w:hAnsiTheme="minorHAnsi"/>
                <w:b/>
                <w:bCs/>
                <w:i/>
                <w:iCs/>
                <w:sz w:val="16"/>
                <w:szCs w:val="16"/>
              </w:rPr>
              <w:t>le R</w:t>
            </w:r>
            <w:r w:rsidRPr="00236821">
              <w:rPr>
                <w:rFonts w:asciiTheme="minorHAnsi" w:hAnsiTheme="minorHAnsi"/>
                <w:b/>
                <w:bCs/>
                <w:i/>
                <w:iCs/>
                <w:sz w:val="16"/>
                <w:szCs w:val="16"/>
              </w:rPr>
              <w:t>ate</w:t>
            </w:r>
          </w:p>
        </w:tc>
        <w:tc>
          <w:tcPr>
            <w:tcW w:w="1506" w:type="dxa"/>
            <w:shd w:val="clear" w:color="auto" w:fill="E6E6E6"/>
            <w:vAlign w:val="center"/>
          </w:tcPr>
          <w:p w:rsidR="006776B4" w:rsidRPr="00236821" w:rsidRDefault="006776B4" w:rsidP="006F131E">
            <w:pPr>
              <w:spacing w:after="0" w:line="240" w:lineRule="auto"/>
              <w:rPr>
                <w:rFonts w:asciiTheme="minorHAnsi" w:hAnsiTheme="minorHAnsi"/>
                <w:b/>
                <w:bCs/>
                <w:i/>
                <w:iCs/>
                <w:sz w:val="16"/>
                <w:szCs w:val="16"/>
              </w:rPr>
            </w:pPr>
            <w:r w:rsidRPr="00236821">
              <w:rPr>
                <w:rFonts w:asciiTheme="minorHAnsi" w:hAnsiTheme="minorHAnsi"/>
                <w:b/>
                <w:bCs/>
                <w:i/>
                <w:iCs/>
                <w:sz w:val="16"/>
                <w:szCs w:val="16"/>
              </w:rPr>
              <w:t>External Accessories</w:t>
            </w:r>
            <w:r w:rsidR="006E63ED">
              <w:rPr>
                <w:rFonts w:asciiTheme="minorHAnsi" w:hAnsiTheme="minorHAnsi"/>
                <w:b/>
                <w:bCs/>
                <w:i/>
                <w:iCs/>
                <w:sz w:val="16"/>
                <w:szCs w:val="16"/>
              </w:rPr>
              <w:t xml:space="preserve"> (supplied with </w:t>
            </w:r>
            <w:r w:rsidRPr="00236821">
              <w:rPr>
                <w:rFonts w:asciiTheme="minorHAnsi" w:hAnsiTheme="minorHAnsi"/>
                <w:b/>
                <w:bCs/>
                <w:i/>
                <w:iCs/>
                <w:sz w:val="16"/>
                <w:szCs w:val="16"/>
              </w:rPr>
              <w:t>Labdisc)</w:t>
            </w:r>
          </w:p>
        </w:tc>
      </w:tr>
      <w:tr w:rsidR="00D5049E" w:rsidRPr="00236821" w:rsidTr="006F131E">
        <w:trPr>
          <w:trHeight w:val="1022"/>
        </w:trPr>
        <w:tc>
          <w:tcPr>
            <w:tcW w:w="716" w:type="dxa"/>
            <w:vAlign w:val="center"/>
          </w:tcPr>
          <w:p w:rsidR="00D5049E" w:rsidRPr="00236821" w:rsidRDefault="00D5049E" w:rsidP="00D5049E">
            <w:pPr>
              <w:spacing w:after="0" w:line="240" w:lineRule="auto"/>
              <w:rPr>
                <w:rFonts w:asciiTheme="minorHAnsi" w:hAnsiTheme="minorHAnsi"/>
                <w:sz w:val="16"/>
                <w:szCs w:val="16"/>
              </w:rPr>
            </w:pPr>
            <w:r w:rsidRPr="00236821">
              <w:rPr>
                <w:rFonts w:asciiTheme="minorHAnsi" w:hAnsiTheme="minorHAnsi"/>
                <w:noProof/>
                <w:sz w:val="16"/>
                <w:szCs w:val="16"/>
                <w:lang w:val="en-GB" w:eastAsia="en-GB"/>
              </w:rPr>
              <w:drawing>
                <wp:inline distT="0" distB="0" distL="0" distR="0">
                  <wp:extent cx="222669" cy="280988"/>
                  <wp:effectExtent l="19050" t="0" r="5931" b="0"/>
                  <wp:docPr id="1" name="Picture 30" descr="Temp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mpInt.PNG"/>
                          <pic:cNvPicPr>
                            <a:picLocks noChangeAspect="1" noChangeArrowheads="1"/>
                          </pic:cNvPicPr>
                        </pic:nvPicPr>
                        <pic:blipFill>
                          <a:blip r:embed="rId23" cstate="print"/>
                          <a:srcRect/>
                          <a:stretch>
                            <a:fillRect/>
                          </a:stretch>
                        </pic:blipFill>
                        <pic:spPr bwMode="auto">
                          <a:xfrm>
                            <a:off x="0" y="0"/>
                            <a:ext cx="226870" cy="286290"/>
                          </a:xfrm>
                          <a:prstGeom prst="rect">
                            <a:avLst/>
                          </a:prstGeom>
                          <a:noFill/>
                          <a:ln w="9525">
                            <a:noFill/>
                            <a:miter lim="800000"/>
                            <a:headEnd/>
                            <a:tailEnd/>
                          </a:ln>
                        </pic:spPr>
                      </pic:pic>
                    </a:graphicData>
                  </a:graphic>
                </wp:inline>
              </w:drawing>
            </w:r>
          </w:p>
        </w:tc>
        <w:tc>
          <w:tcPr>
            <w:tcW w:w="952" w:type="dxa"/>
            <w:vAlign w:val="center"/>
          </w:tcPr>
          <w:p w:rsidR="00D5049E" w:rsidRPr="008353D4" w:rsidRDefault="00D5049E" w:rsidP="00D5049E">
            <w:pPr>
              <w:spacing w:after="0" w:line="240" w:lineRule="auto"/>
              <w:rPr>
                <w:rFonts w:asciiTheme="minorHAnsi" w:hAnsiTheme="minorHAnsi"/>
                <w:sz w:val="14"/>
                <w:szCs w:val="14"/>
              </w:rPr>
            </w:pPr>
            <w:r>
              <w:rPr>
                <w:rFonts w:asciiTheme="minorHAnsi" w:hAnsiTheme="minorHAnsi"/>
                <w:sz w:val="14"/>
                <w:szCs w:val="14"/>
              </w:rPr>
              <w:t xml:space="preserve">Ambient </w:t>
            </w:r>
            <w:r w:rsidRPr="008353D4">
              <w:rPr>
                <w:rFonts w:asciiTheme="minorHAnsi" w:hAnsiTheme="minorHAnsi"/>
                <w:sz w:val="14"/>
                <w:szCs w:val="14"/>
              </w:rPr>
              <w:t xml:space="preserve">temp. </w:t>
            </w:r>
          </w:p>
        </w:tc>
        <w:tc>
          <w:tcPr>
            <w:tcW w:w="1320" w:type="dxa"/>
            <w:vAlign w:val="center"/>
          </w:tcPr>
          <w:p w:rsidR="00D5049E" w:rsidRPr="000E5DCC" w:rsidRDefault="00D5049E" w:rsidP="00D5049E">
            <w:pPr>
              <w:spacing w:after="0" w:line="240" w:lineRule="auto"/>
              <w:rPr>
                <w:rFonts w:asciiTheme="minorHAnsi" w:hAnsiTheme="minorHAnsi"/>
                <w:sz w:val="14"/>
                <w:szCs w:val="14"/>
              </w:rPr>
            </w:pPr>
            <w:r w:rsidRPr="000E5DCC">
              <w:rPr>
                <w:rFonts w:asciiTheme="minorHAnsi" w:hAnsiTheme="minorHAnsi"/>
                <w:sz w:val="14"/>
                <w:szCs w:val="14"/>
              </w:rPr>
              <w:t xml:space="preserve">-10 </w:t>
            </w:r>
            <w:r w:rsidRPr="000E5DCC">
              <w:rPr>
                <w:rFonts w:asciiTheme="minorHAnsi" w:hAnsiTheme="minorHAnsi" w:cs="Calibri"/>
                <w:sz w:val="14"/>
                <w:szCs w:val="14"/>
              </w:rPr>
              <w:t>°</w:t>
            </w:r>
            <w:r w:rsidRPr="000E5DCC">
              <w:rPr>
                <w:rFonts w:asciiTheme="minorHAnsi" w:hAnsiTheme="minorHAnsi"/>
                <w:sz w:val="14"/>
                <w:szCs w:val="14"/>
              </w:rPr>
              <w:t xml:space="preserve">C to 50 </w:t>
            </w:r>
            <w:r w:rsidRPr="000E5DCC">
              <w:rPr>
                <w:rFonts w:asciiTheme="minorHAnsi" w:hAnsiTheme="minorHAnsi" w:cs="Calibri"/>
                <w:sz w:val="14"/>
                <w:szCs w:val="14"/>
              </w:rPr>
              <w:t>°</w:t>
            </w:r>
            <w:r w:rsidRPr="000E5DCC">
              <w:rPr>
                <w:rFonts w:asciiTheme="minorHAnsi" w:hAnsiTheme="minorHAnsi"/>
                <w:sz w:val="14"/>
                <w:szCs w:val="14"/>
              </w:rPr>
              <w:t>C</w:t>
            </w:r>
          </w:p>
        </w:tc>
        <w:tc>
          <w:tcPr>
            <w:tcW w:w="993" w:type="dxa"/>
            <w:vAlign w:val="center"/>
          </w:tcPr>
          <w:p w:rsidR="00D5049E" w:rsidRPr="000E5DCC" w:rsidRDefault="00D5049E" w:rsidP="00D5049E">
            <w:pPr>
              <w:spacing w:after="0" w:line="240" w:lineRule="auto"/>
              <w:rPr>
                <w:rFonts w:asciiTheme="minorHAnsi" w:hAnsiTheme="minorHAnsi"/>
                <w:sz w:val="14"/>
                <w:szCs w:val="14"/>
              </w:rPr>
            </w:pPr>
            <w:r w:rsidRPr="000E5DCC">
              <w:rPr>
                <w:rFonts w:asciiTheme="minorHAnsi" w:hAnsiTheme="minorHAnsi"/>
                <w:sz w:val="14"/>
                <w:szCs w:val="14"/>
              </w:rPr>
              <w:t>Measuring ambient temperature</w:t>
            </w:r>
          </w:p>
        </w:tc>
        <w:tc>
          <w:tcPr>
            <w:tcW w:w="776" w:type="dxa"/>
            <w:vAlign w:val="center"/>
          </w:tcPr>
          <w:p w:rsidR="00D5049E" w:rsidRPr="000E5DCC" w:rsidRDefault="00D5049E" w:rsidP="00D5049E">
            <w:pPr>
              <w:spacing w:after="0" w:line="240" w:lineRule="auto"/>
              <w:rPr>
                <w:rFonts w:asciiTheme="minorHAnsi" w:hAnsiTheme="minorHAnsi"/>
                <w:sz w:val="14"/>
                <w:szCs w:val="14"/>
              </w:rPr>
            </w:pPr>
            <w:r w:rsidRPr="000E5DCC">
              <w:rPr>
                <w:rFonts w:asciiTheme="minorHAnsi" w:hAnsiTheme="minorHAnsi"/>
                <w:sz w:val="14"/>
                <w:szCs w:val="14"/>
              </w:rPr>
              <w:t>100/s</w:t>
            </w:r>
          </w:p>
        </w:tc>
        <w:tc>
          <w:tcPr>
            <w:tcW w:w="1506" w:type="dxa"/>
            <w:vAlign w:val="center"/>
          </w:tcPr>
          <w:p w:rsidR="00D5049E" w:rsidRDefault="00D5049E" w:rsidP="00D5049E">
            <w:pPr>
              <w:spacing w:after="0" w:line="240" w:lineRule="auto"/>
              <w:rPr>
                <w:rFonts w:asciiTheme="minorHAnsi" w:hAnsiTheme="minorHAnsi"/>
                <w:sz w:val="14"/>
                <w:szCs w:val="14"/>
              </w:rPr>
            </w:pPr>
          </w:p>
          <w:p w:rsidR="00D5049E" w:rsidRDefault="00D5049E" w:rsidP="00D5049E">
            <w:pPr>
              <w:spacing w:after="0" w:line="240" w:lineRule="auto"/>
              <w:rPr>
                <w:rFonts w:asciiTheme="minorHAnsi" w:hAnsiTheme="minorHAnsi"/>
                <w:sz w:val="14"/>
                <w:szCs w:val="14"/>
              </w:rPr>
            </w:pPr>
          </w:p>
          <w:p w:rsidR="00D5049E" w:rsidRDefault="00D5049E" w:rsidP="00D5049E">
            <w:pPr>
              <w:spacing w:after="0" w:line="240" w:lineRule="auto"/>
              <w:rPr>
                <w:rFonts w:asciiTheme="minorHAnsi" w:hAnsiTheme="minorHAnsi"/>
                <w:sz w:val="14"/>
                <w:szCs w:val="14"/>
              </w:rPr>
            </w:pPr>
            <w:r w:rsidRPr="000E5DCC">
              <w:rPr>
                <w:rFonts w:asciiTheme="minorHAnsi" w:hAnsiTheme="minorHAnsi"/>
                <w:sz w:val="14"/>
                <w:szCs w:val="14"/>
              </w:rPr>
              <w:t xml:space="preserve">Not required </w:t>
            </w:r>
          </w:p>
          <w:p w:rsidR="00D5049E" w:rsidRPr="000E5DCC" w:rsidRDefault="00D5049E" w:rsidP="00D5049E">
            <w:pPr>
              <w:spacing w:after="0" w:line="240" w:lineRule="auto"/>
              <w:rPr>
                <w:rFonts w:asciiTheme="minorHAnsi" w:hAnsiTheme="minorHAnsi"/>
                <w:sz w:val="14"/>
                <w:szCs w:val="14"/>
              </w:rPr>
            </w:pPr>
          </w:p>
        </w:tc>
      </w:tr>
      <w:tr w:rsidR="000E5DCC" w:rsidRPr="00236821" w:rsidTr="006F131E">
        <w:tc>
          <w:tcPr>
            <w:tcW w:w="716" w:type="dxa"/>
            <w:vAlign w:val="center"/>
          </w:tcPr>
          <w:p w:rsidR="00D86FEA" w:rsidRPr="00236821" w:rsidRDefault="006776B4" w:rsidP="006F131E">
            <w:pPr>
              <w:spacing w:after="0" w:line="240" w:lineRule="auto"/>
              <w:rPr>
                <w:rFonts w:asciiTheme="minorHAnsi" w:hAnsiTheme="minorHAnsi"/>
                <w:noProof/>
                <w:sz w:val="16"/>
                <w:szCs w:val="16"/>
              </w:rPr>
            </w:pPr>
            <w:r w:rsidRPr="00236821">
              <w:rPr>
                <w:rFonts w:asciiTheme="minorHAnsi" w:hAnsiTheme="minorHAnsi"/>
                <w:noProof/>
                <w:sz w:val="16"/>
                <w:szCs w:val="16"/>
                <w:lang w:val="en-GB" w:eastAsia="en-GB"/>
              </w:rPr>
              <w:drawing>
                <wp:anchor distT="0" distB="0" distL="114300" distR="114300" simplePos="0" relativeHeight="251618304" behindDoc="0" locked="0" layoutInCell="1" allowOverlap="1">
                  <wp:simplePos x="628650" y="3114675"/>
                  <wp:positionH relativeFrom="margin">
                    <wp:posOffset>39370</wp:posOffset>
                  </wp:positionH>
                  <wp:positionV relativeFrom="margin">
                    <wp:posOffset>85725</wp:posOffset>
                  </wp:positionV>
                  <wp:extent cx="163830" cy="304800"/>
                  <wp:effectExtent l="19050" t="0" r="7620" b="0"/>
                  <wp:wrapSquare wrapText="bothSides"/>
                  <wp:docPr id="21" name="Picture 9" descr="Dis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ance.PNG"/>
                          <pic:cNvPicPr/>
                        </pic:nvPicPr>
                        <pic:blipFill>
                          <a:blip r:embed="rId24" cstate="print"/>
                          <a:stretch>
                            <a:fillRect/>
                          </a:stretch>
                        </pic:blipFill>
                        <pic:spPr>
                          <a:xfrm>
                            <a:off x="0" y="0"/>
                            <a:ext cx="163830" cy="304800"/>
                          </a:xfrm>
                          <a:prstGeom prst="rect">
                            <a:avLst/>
                          </a:prstGeom>
                        </pic:spPr>
                      </pic:pic>
                    </a:graphicData>
                  </a:graphic>
                </wp:anchor>
              </w:drawing>
            </w:r>
          </w:p>
        </w:tc>
        <w:tc>
          <w:tcPr>
            <w:tcW w:w="952" w:type="dxa"/>
            <w:vAlign w:val="center"/>
          </w:tcPr>
          <w:p w:rsidR="006776B4" w:rsidRPr="008353D4" w:rsidRDefault="006776B4" w:rsidP="006F131E">
            <w:pPr>
              <w:spacing w:after="0" w:line="240" w:lineRule="auto"/>
              <w:rPr>
                <w:rFonts w:asciiTheme="minorHAnsi" w:hAnsiTheme="minorHAnsi"/>
                <w:sz w:val="14"/>
                <w:szCs w:val="14"/>
              </w:rPr>
            </w:pPr>
            <w:r w:rsidRPr="008353D4">
              <w:rPr>
                <w:rFonts w:asciiTheme="minorHAnsi" w:hAnsiTheme="minorHAnsi"/>
                <w:sz w:val="14"/>
                <w:szCs w:val="14"/>
              </w:rPr>
              <w:t>Distance</w:t>
            </w:r>
          </w:p>
        </w:tc>
        <w:tc>
          <w:tcPr>
            <w:tcW w:w="1320" w:type="dxa"/>
            <w:vAlign w:val="center"/>
          </w:tcPr>
          <w:p w:rsidR="006776B4" w:rsidRPr="000E5DCC" w:rsidRDefault="006776B4" w:rsidP="008E6860">
            <w:pPr>
              <w:spacing w:after="0" w:line="240" w:lineRule="auto"/>
              <w:rPr>
                <w:rFonts w:asciiTheme="minorHAnsi" w:hAnsiTheme="minorHAnsi"/>
                <w:sz w:val="14"/>
                <w:szCs w:val="14"/>
              </w:rPr>
            </w:pPr>
            <w:r w:rsidRPr="000E5DCC">
              <w:rPr>
                <w:rFonts w:asciiTheme="minorHAnsi" w:hAnsiTheme="minorHAnsi"/>
                <w:sz w:val="14"/>
                <w:szCs w:val="14"/>
              </w:rPr>
              <w:t>0</w:t>
            </w:r>
            <w:r w:rsidR="00701317">
              <w:rPr>
                <w:rFonts w:asciiTheme="minorHAnsi" w:hAnsiTheme="minorHAnsi"/>
                <w:sz w:val="14"/>
                <w:szCs w:val="14"/>
              </w:rPr>
              <w:t>.2</w:t>
            </w:r>
            <w:r w:rsidRPr="000E5DCC">
              <w:rPr>
                <w:rFonts w:asciiTheme="minorHAnsi" w:hAnsiTheme="minorHAnsi"/>
                <w:sz w:val="14"/>
                <w:szCs w:val="14"/>
              </w:rPr>
              <w:t xml:space="preserve"> to 10 m</w:t>
            </w:r>
          </w:p>
        </w:tc>
        <w:tc>
          <w:tcPr>
            <w:tcW w:w="993" w:type="dxa"/>
            <w:vAlign w:val="center"/>
          </w:tcPr>
          <w:p w:rsidR="006776B4" w:rsidRPr="000E5DCC" w:rsidRDefault="006776B4" w:rsidP="006F131E">
            <w:pPr>
              <w:spacing w:after="0" w:line="240" w:lineRule="auto"/>
              <w:rPr>
                <w:rFonts w:asciiTheme="minorHAnsi" w:hAnsiTheme="minorHAnsi"/>
                <w:sz w:val="14"/>
                <w:szCs w:val="14"/>
              </w:rPr>
            </w:pPr>
            <w:r w:rsidRPr="000E5DCC">
              <w:rPr>
                <w:rFonts w:asciiTheme="minorHAnsi" w:hAnsiTheme="minorHAnsi"/>
                <w:sz w:val="14"/>
                <w:szCs w:val="14"/>
              </w:rPr>
              <w:t>Measuring distance</w:t>
            </w:r>
          </w:p>
        </w:tc>
        <w:tc>
          <w:tcPr>
            <w:tcW w:w="776" w:type="dxa"/>
            <w:vAlign w:val="center"/>
          </w:tcPr>
          <w:p w:rsidR="006776B4" w:rsidRPr="000E5DCC" w:rsidRDefault="006776B4" w:rsidP="006F131E">
            <w:pPr>
              <w:spacing w:after="0" w:line="240" w:lineRule="auto"/>
              <w:rPr>
                <w:rFonts w:asciiTheme="minorHAnsi" w:hAnsiTheme="minorHAnsi"/>
                <w:sz w:val="14"/>
                <w:szCs w:val="14"/>
              </w:rPr>
            </w:pPr>
            <w:r w:rsidRPr="000E5DCC">
              <w:rPr>
                <w:rFonts w:asciiTheme="minorHAnsi" w:hAnsiTheme="minorHAnsi"/>
                <w:sz w:val="14"/>
                <w:szCs w:val="14"/>
              </w:rPr>
              <w:t>25/s</w:t>
            </w:r>
          </w:p>
        </w:tc>
        <w:tc>
          <w:tcPr>
            <w:tcW w:w="1506" w:type="dxa"/>
            <w:vAlign w:val="center"/>
          </w:tcPr>
          <w:p w:rsidR="00704115" w:rsidRDefault="00704115" w:rsidP="006F131E">
            <w:pPr>
              <w:spacing w:after="0" w:line="240" w:lineRule="auto"/>
              <w:rPr>
                <w:rFonts w:asciiTheme="minorHAnsi" w:hAnsiTheme="minorHAnsi"/>
                <w:sz w:val="14"/>
                <w:szCs w:val="14"/>
              </w:rPr>
            </w:pPr>
          </w:p>
          <w:p w:rsidR="00704115" w:rsidRPr="000E5DCC" w:rsidRDefault="006776B4" w:rsidP="006F131E">
            <w:pPr>
              <w:spacing w:after="0" w:line="240" w:lineRule="auto"/>
              <w:rPr>
                <w:rFonts w:asciiTheme="minorHAnsi" w:hAnsiTheme="minorHAnsi"/>
                <w:sz w:val="14"/>
                <w:szCs w:val="14"/>
              </w:rPr>
            </w:pPr>
            <w:r w:rsidRPr="000E5DCC">
              <w:rPr>
                <w:rFonts w:asciiTheme="minorHAnsi" w:hAnsiTheme="minorHAnsi"/>
                <w:sz w:val="14"/>
                <w:szCs w:val="14"/>
              </w:rPr>
              <w:t>Not required</w:t>
            </w:r>
          </w:p>
        </w:tc>
      </w:tr>
      <w:tr w:rsidR="000E5DCC" w:rsidRPr="00236821" w:rsidTr="006F131E">
        <w:trPr>
          <w:trHeight w:val="1180"/>
        </w:trPr>
        <w:tc>
          <w:tcPr>
            <w:tcW w:w="716" w:type="dxa"/>
            <w:vAlign w:val="center"/>
          </w:tcPr>
          <w:p w:rsidR="006776B4" w:rsidRPr="00236821" w:rsidRDefault="006776B4" w:rsidP="006F131E">
            <w:pPr>
              <w:spacing w:after="0" w:line="240" w:lineRule="auto"/>
              <w:rPr>
                <w:rFonts w:asciiTheme="minorHAnsi" w:hAnsiTheme="minorHAnsi"/>
                <w:sz w:val="16"/>
                <w:szCs w:val="16"/>
              </w:rPr>
            </w:pPr>
            <w:r w:rsidRPr="00236821">
              <w:rPr>
                <w:rFonts w:asciiTheme="minorHAnsi" w:hAnsiTheme="minorHAnsi"/>
                <w:noProof/>
                <w:sz w:val="16"/>
                <w:szCs w:val="16"/>
                <w:lang w:val="en-GB" w:eastAsia="en-GB"/>
              </w:rPr>
              <w:drawing>
                <wp:inline distT="0" distB="0" distL="0" distR="0">
                  <wp:extent cx="167458" cy="291724"/>
                  <wp:effectExtent l="19050" t="0" r="3992" b="0"/>
                  <wp:docPr id="22" name="Picture 11" descr="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NG"/>
                          <pic:cNvPicPr/>
                        </pic:nvPicPr>
                        <pic:blipFill>
                          <a:blip r:embed="rId25" cstate="print"/>
                          <a:stretch>
                            <a:fillRect/>
                          </a:stretch>
                        </pic:blipFill>
                        <pic:spPr>
                          <a:xfrm>
                            <a:off x="0" y="0"/>
                            <a:ext cx="174250" cy="303557"/>
                          </a:xfrm>
                          <a:prstGeom prst="rect">
                            <a:avLst/>
                          </a:prstGeom>
                        </pic:spPr>
                      </pic:pic>
                    </a:graphicData>
                  </a:graphic>
                </wp:inline>
              </w:drawing>
            </w:r>
          </w:p>
        </w:tc>
        <w:tc>
          <w:tcPr>
            <w:tcW w:w="952" w:type="dxa"/>
            <w:vAlign w:val="center"/>
          </w:tcPr>
          <w:p w:rsidR="006776B4" w:rsidRPr="008353D4" w:rsidRDefault="006776B4" w:rsidP="006F131E">
            <w:pPr>
              <w:spacing w:after="0" w:line="240" w:lineRule="auto"/>
              <w:rPr>
                <w:rFonts w:asciiTheme="minorHAnsi" w:hAnsiTheme="minorHAnsi"/>
                <w:sz w:val="14"/>
                <w:szCs w:val="14"/>
              </w:rPr>
            </w:pPr>
            <w:r w:rsidRPr="008353D4">
              <w:rPr>
                <w:rFonts w:asciiTheme="minorHAnsi" w:hAnsiTheme="minorHAnsi"/>
                <w:sz w:val="14"/>
                <w:szCs w:val="14"/>
              </w:rPr>
              <w:t xml:space="preserve">External </w:t>
            </w:r>
            <w:r w:rsidR="00640588" w:rsidRPr="008353D4">
              <w:rPr>
                <w:rFonts w:asciiTheme="minorHAnsi" w:hAnsiTheme="minorHAnsi"/>
                <w:sz w:val="14"/>
                <w:szCs w:val="14"/>
              </w:rPr>
              <w:t>t</w:t>
            </w:r>
            <w:r w:rsidRPr="008353D4">
              <w:rPr>
                <w:rFonts w:asciiTheme="minorHAnsi" w:hAnsiTheme="minorHAnsi"/>
                <w:sz w:val="14"/>
                <w:szCs w:val="14"/>
              </w:rPr>
              <w:t>emp.</w:t>
            </w:r>
            <w:r w:rsidRPr="008353D4">
              <w:rPr>
                <w:rFonts w:asciiTheme="minorHAnsi" w:hAnsiTheme="minorHAnsi"/>
                <w:sz w:val="14"/>
                <w:szCs w:val="14"/>
              </w:rPr>
              <w:br/>
            </w:r>
          </w:p>
        </w:tc>
        <w:tc>
          <w:tcPr>
            <w:tcW w:w="1320" w:type="dxa"/>
            <w:vAlign w:val="center"/>
          </w:tcPr>
          <w:p w:rsidR="006776B4" w:rsidRPr="000E5DCC" w:rsidRDefault="006776B4" w:rsidP="00701317">
            <w:pPr>
              <w:spacing w:after="0" w:line="240" w:lineRule="auto"/>
              <w:rPr>
                <w:rFonts w:asciiTheme="minorHAnsi" w:hAnsiTheme="minorHAnsi"/>
                <w:sz w:val="14"/>
                <w:szCs w:val="14"/>
              </w:rPr>
            </w:pPr>
            <w:r w:rsidRPr="000E5DCC">
              <w:rPr>
                <w:rFonts w:asciiTheme="minorHAnsi" w:hAnsiTheme="minorHAnsi"/>
                <w:sz w:val="14"/>
                <w:szCs w:val="14"/>
              </w:rPr>
              <w:t xml:space="preserve">-25 </w:t>
            </w:r>
            <w:r w:rsidRPr="000E5DCC">
              <w:rPr>
                <w:rFonts w:asciiTheme="minorHAnsi" w:hAnsiTheme="minorHAnsi" w:cs="Calibri"/>
                <w:sz w:val="14"/>
                <w:szCs w:val="14"/>
              </w:rPr>
              <w:t>°</w:t>
            </w:r>
            <w:r w:rsidRPr="000E5DCC">
              <w:rPr>
                <w:rFonts w:asciiTheme="minorHAnsi" w:hAnsiTheme="minorHAnsi"/>
                <w:sz w:val="14"/>
                <w:szCs w:val="14"/>
              </w:rPr>
              <w:t>C to 1</w:t>
            </w:r>
            <w:r w:rsidR="00701317">
              <w:rPr>
                <w:rFonts w:asciiTheme="minorHAnsi" w:hAnsiTheme="minorHAnsi"/>
                <w:sz w:val="14"/>
                <w:szCs w:val="14"/>
              </w:rPr>
              <w:t>25</w:t>
            </w:r>
            <w:r w:rsidRPr="000E5DCC">
              <w:rPr>
                <w:rFonts w:asciiTheme="minorHAnsi" w:hAnsiTheme="minorHAnsi"/>
                <w:sz w:val="14"/>
                <w:szCs w:val="14"/>
              </w:rPr>
              <w:t xml:space="preserve"> </w:t>
            </w:r>
            <w:r w:rsidRPr="000E5DCC">
              <w:rPr>
                <w:rFonts w:asciiTheme="minorHAnsi" w:hAnsiTheme="minorHAnsi" w:cs="Calibri"/>
                <w:sz w:val="14"/>
                <w:szCs w:val="14"/>
              </w:rPr>
              <w:t>°</w:t>
            </w:r>
            <w:r w:rsidRPr="000E5DCC">
              <w:rPr>
                <w:rFonts w:asciiTheme="minorHAnsi" w:hAnsiTheme="minorHAnsi"/>
                <w:sz w:val="14"/>
                <w:szCs w:val="14"/>
              </w:rPr>
              <w:t>C</w:t>
            </w:r>
          </w:p>
        </w:tc>
        <w:tc>
          <w:tcPr>
            <w:tcW w:w="993" w:type="dxa"/>
            <w:vAlign w:val="center"/>
          </w:tcPr>
          <w:p w:rsidR="006776B4" w:rsidRPr="000E5DCC" w:rsidRDefault="006776B4" w:rsidP="006F131E">
            <w:pPr>
              <w:spacing w:after="0" w:line="240" w:lineRule="auto"/>
              <w:rPr>
                <w:rFonts w:asciiTheme="minorHAnsi" w:hAnsiTheme="minorHAnsi"/>
                <w:sz w:val="14"/>
                <w:szCs w:val="14"/>
              </w:rPr>
            </w:pPr>
            <w:r w:rsidRPr="000E5DCC">
              <w:rPr>
                <w:rFonts w:asciiTheme="minorHAnsi" w:hAnsiTheme="minorHAnsi"/>
                <w:sz w:val="14"/>
                <w:szCs w:val="14"/>
              </w:rPr>
              <w:t>General purpose stainless steel temperature probe</w:t>
            </w:r>
          </w:p>
        </w:tc>
        <w:tc>
          <w:tcPr>
            <w:tcW w:w="776" w:type="dxa"/>
            <w:vAlign w:val="center"/>
          </w:tcPr>
          <w:p w:rsidR="006776B4" w:rsidRPr="000E5DCC" w:rsidRDefault="006776B4" w:rsidP="006F131E">
            <w:pPr>
              <w:spacing w:after="0" w:line="240" w:lineRule="auto"/>
              <w:rPr>
                <w:rFonts w:asciiTheme="minorHAnsi" w:hAnsiTheme="minorHAnsi"/>
                <w:sz w:val="14"/>
                <w:szCs w:val="14"/>
              </w:rPr>
            </w:pPr>
            <w:r w:rsidRPr="000E5DCC">
              <w:rPr>
                <w:rFonts w:asciiTheme="minorHAnsi" w:hAnsiTheme="minorHAnsi"/>
                <w:sz w:val="14"/>
                <w:szCs w:val="14"/>
              </w:rPr>
              <w:t>100/s</w:t>
            </w:r>
          </w:p>
        </w:tc>
        <w:tc>
          <w:tcPr>
            <w:tcW w:w="1506" w:type="dxa"/>
            <w:vAlign w:val="center"/>
          </w:tcPr>
          <w:p w:rsidR="006E63ED" w:rsidRDefault="00CB6468" w:rsidP="006F131E">
            <w:pPr>
              <w:spacing w:after="0" w:line="240" w:lineRule="auto"/>
              <w:rPr>
                <w:rFonts w:asciiTheme="minorHAnsi" w:hAnsiTheme="minorHAnsi"/>
                <w:sz w:val="14"/>
                <w:szCs w:val="14"/>
              </w:rPr>
            </w:pPr>
            <w:r>
              <w:rPr>
                <w:rFonts w:asciiTheme="minorHAnsi" w:hAnsiTheme="minorHAnsi"/>
                <w:noProof/>
                <w:sz w:val="14"/>
                <w:szCs w:val="14"/>
                <w:lang w:val="en-GB" w:eastAsia="en-GB"/>
              </w:rPr>
              <w:drawing>
                <wp:inline distT="0" distB="0" distL="0" distR="0">
                  <wp:extent cx="514869" cy="468172"/>
                  <wp:effectExtent l="19050" t="0" r="0" b="0"/>
                  <wp:docPr id="13" name="Picture 12" descr="Ext Temperature pr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 Temperature probe.jpg"/>
                          <pic:cNvPicPr/>
                        </pic:nvPicPr>
                        <pic:blipFill>
                          <a:blip r:embed="rId17"/>
                          <a:stretch>
                            <a:fillRect/>
                          </a:stretch>
                        </pic:blipFill>
                        <pic:spPr>
                          <a:xfrm>
                            <a:off x="0" y="0"/>
                            <a:ext cx="513975" cy="467359"/>
                          </a:xfrm>
                          <a:prstGeom prst="rect">
                            <a:avLst/>
                          </a:prstGeom>
                        </pic:spPr>
                      </pic:pic>
                    </a:graphicData>
                  </a:graphic>
                </wp:inline>
              </w:drawing>
            </w:r>
          </w:p>
          <w:p w:rsidR="006776B4" w:rsidRPr="000E5DCC" w:rsidRDefault="006776B4" w:rsidP="006F131E">
            <w:pPr>
              <w:spacing w:after="0" w:line="240" w:lineRule="auto"/>
              <w:rPr>
                <w:rFonts w:asciiTheme="minorHAnsi" w:hAnsiTheme="minorHAnsi"/>
                <w:sz w:val="14"/>
                <w:szCs w:val="14"/>
              </w:rPr>
            </w:pPr>
            <w:r w:rsidRPr="000E5DCC">
              <w:rPr>
                <w:rFonts w:asciiTheme="minorHAnsi" w:hAnsiTheme="minorHAnsi"/>
                <w:sz w:val="14"/>
                <w:szCs w:val="14"/>
              </w:rPr>
              <w:t xml:space="preserve"> </w:t>
            </w:r>
            <w:r w:rsidR="00102E3E" w:rsidRPr="000E5DCC">
              <w:rPr>
                <w:rFonts w:asciiTheme="minorHAnsi" w:hAnsiTheme="minorHAnsi"/>
                <w:sz w:val="14"/>
                <w:szCs w:val="14"/>
              </w:rPr>
              <w:t>Temp. probe</w:t>
            </w:r>
          </w:p>
        </w:tc>
      </w:tr>
      <w:tr w:rsidR="000E5DCC" w:rsidRPr="00236821" w:rsidTr="006F131E">
        <w:tc>
          <w:tcPr>
            <w:tcW w:w="716" w:type="dxa"/>
            <w:vAlign w:val="center"/>
          </w:tcPr>
          <w:p w:rsidR="006776B4" w:rsidRPr="00236821" w:rsidRDefault="006776B4" w:rsidP="006F131E">
            <w:pPr>
              <w:spacing w:after="0" w:line="240" w:lineRule="auto"/>
              <w:rPr>
                <w:rFonts w:asciiTheme="minorHAnsi" w:hAnsiTheme="minorHAnsi"/>
                <w:sz w:val="16"/>
                <w:szCs w:val="16"/>
              </w:rPr>
            </w:pPr>
            <w:r w:rsidRPr="00236821">
              <w:rPr>
                <w:rFonts w:asciiTheme="minorHAnsi" w:hAnsiTheme="minorHAnsi"/>
                <w:noProof/>
                <w:sz w:val="16"/>
                <w:szCs w:val="16"/>
                <w:lang w:val="en-GB" w:eastAsia="en-GB"/>
              </w:rPr>
              <w:drawing>
                <wp:inline distT="0" distB="0" distL="0" distR="0">
                  <wp:extent cx="240723" cy="338036"/>
                  <wp:effectExtent l="19050" t="0" r="6927" b="0"/>
                  <wp:docPr id="244" name="Picture 31" descr="G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PS.PNG"/>
                          <pic:cNvPicPr>
                            <a:picLocks noChangeAspect="1" noChangeArrowheads="1"/>
                          </pic:cNvPicPr>
                        </pic:nvPicPr>
                        <pic:blipFill>
                          <a:blip r:embed="rId26" cstate="print"/>
                          <a:srcRect/>
                          <a:stretch>
                            <a:fillRect/>
                          </a:stretch>
                        </pic:blipFill>
                        <pic:spPr bwMode="auto">
                          <a:xfrm>
                            <a:off x="0" y="0"/>
                            <a:ext cx="245331" cy="344506"/>
                          </a:xfrm>
                          <a:prstGeom prst="rect">
                            <a:avLst/>
                          </a:prstGeom>
                          <a:noFill/>
                          <a:ln w="9525">
                            <a:noFill/>
                            <a:miter lim="800000"/>
                            <a:headEnd/>
                            <a:tailEnd/>
                          </a:ln>
                        </pic:spPr>
                      </pic:pic>
                    </a:graphicData>
                  </a:graphic>
                </wp:inline>
              </w:drawing>
            </w:r>
          </w:p>
        </w:tc>
        <w:tc>
          <w:tcPr>
            <w:tcW w:w="952" w:type="dxa"/>
            <w:vAlign w:val="center"/>
          </w:tcPr>
          <w:p w:rsidR="006776B4" w:rsidRPr="000E5DCC" w:rsidRDefault="006776B4" w:rsidP="006F131E">
            <w:pPr>
              <w:spacing w:after="0" w:line="240" w:lineRule="auto"/>
              <w:rPr>
                <w:rFonts w:asciiTheme="minorHAnsi" w:hAnsiTheme="minorHAnsi"/>
                <w:sz w:val="14"/>
                <w:szCs w:val="14"/>
              </w:rPr>
            </w:pPr>
            <w:r w:rsidRPr="000E5DCC">
              <w:rPr>
                <w:rFonts w:asciiTheme="minorHAnsi" w:hAnsiTheme="minorHAnsi"/>
                <w:sz w:val="14"/>
                <w:szCs w:val="14"/>
              </w:rPr>
              <w:t>GPS</w:t>
            </w:r>
          </w:p>
        </w:tc>
        <w:tc>
          <w:tcPr>
            <w:tcW w:w="1320" w:type="dxa"/>
            <w:vAlign w:val="center"/>
          </w:tcPr>
          <w:p w:rsidR="006776B4" w:rsidRPr="000E5DCC" w:rsidRDefault="006776B4" w:rsidP="006F131E">
            <w:pPr>
              <w:spacing w:after="0" w:line="240" w:lineRule="auto"/>
              <w:rPr>
                <w:rFonts w:asciiTheme="minorHAnsi" w:hAnsiTheme="minorHAnsi"/>
                <w:sz w:val="14"/>
                <w:szCs w:val="14"/>
              </w:rPr>
            </w:pPr>
            <w:r w:rsidRPr="000E5DCC">
              <w:rPr>
                <w:rFonts w:asciiTheme="minorHAnsi" w:hAnsiTheme="minorHAnsi"/>
                <w:sz w:val="14"/>
                <w:szCs w:val="14"/>
              </w:rPr>
              <w:t>N/A</w:t>
            </w:r>
          </w:p>
        </w:tc>
        <w:tc>
          <w:tcPr>
            <w:tcW w:w="993" w:type="dxa"/>
            <w:vAlign w:val="center"/>
          </w:tcPr>
          <w:p w:rsidR="006776B4" w:rsidRPr="000E5DCC" w:rsidRDefault="006776B4" w:rsidP="006F131E">
            <w:pPr>
              <w:spacing w:after="0" w:line="240" w:lineRule="auto"/>
              <w:rPr>
                <w:rFonts w:asciiTheme="minorHAnsi" w:hAnsiTheme="minorHAnsi"/>
                <w:sz w:val="14"/>
                <w:szCs w:val="14"/>
              </w:rPr>
            </w:pPr>
            <w:r w:rsidRPr="000E5DCC">
              <w:rPr>
                <w:rFonts w:asciiTheme="minorHAnsi" w:hAnsiTheme="minorHAnsi"/>
                <w:sz w:val="14"/>
                <w:szCs w:val="14"/>
              </w:rPr>
              <w:t>Measuring  6 different parameters: Longitude, latitude, course,</w:t>
            </w:r>
            <w:r w:rsidR="006E63ED">
              <w:rPr>
                <w:rFonts w:asciiTheme="minorHAnsi" w:hAnsiTheme="minorHAnsi"/>
                <w:sz w:val="14"/>
                <w:szCs w:val="14"/>
              </w:rPr>
              <w:t xml:space="preserve"> s</w:t>
            </w:r>
            <w:r w:rsidRPr="000E5DCC">
              <w:rPr>
                <w:rFonts w:asciiTheme="minorHAnsi" w:hAnsiTheme="minorHAnsi"/>
                <w:sz w:val="14"/>
                <w:szCs w:val="14"/>
              </w:rPr>
              <w:t>peed, date and time</w:t>
            </w:r>
          </w:p>
        </w:tc>
        <w:tc>
          <w:tcPr>
            <w:tcW w:w="776" w:type="dxa"/>
            <w:vAlign w:val="center"/>
          </w:tcPr>
          <w:p w:rsidR="006776B4" w:rsidRPr="000E5DCC" w:rsidRDefault="006776B4" w:rsidP="006F131E">
            <w:pPr>
              <w:spacing w:after="0" w:line="240" w:lineRule="auto"/>
              <w:rPr>
                <w:rFonts w:asciiTheme="minorHAnsi" w:hAnsiTheme="minorHAnsi"/>
                <w:sz w:val="14"/>
                <w:szCs w:val="14"/>
              </w:rPr>
            </w:pPr>
            <w:r w:rsidRPr="000E5DCC">
              <w:rPr>
                <w:rFonts w:asciiTheme="minorHAnsi" w:hAnsiTheme="minorHAnsi"/>
                <w:sz w:val="14"/>
                <w:szCs w:val="14"/>
              </w:rPr>
              <w:t>1/s</w:t>
            </w:r>
          </w:p>
        </w:tc>
        <w:tc>
          <w:tcPr>
            <w:tcW w:w="1506" w:type="dxa"/>
            <w:vAlign w:val="center"/>
          </w:tcPr>
          <w:p w:rsidR="006776B4" w:rsidRPr="000E5DCC" w:rsidRDefault="006776B4" w:rsidP="006F131E">
            <w:pPr>
              <w:spacing w:after="0" w:line="240" w:lineRule="auto"/>
              <w:rPr>
                <w:rFonts w:asciiTheme="minorHAnsi" w:hAnsiTheme="minorHAnsi"/>
                <w:sz w:val="14"/>
                <w:szCs w:val="14"/>
              </w:rPr>
            </w:pPr>
            <w:r w:rsidRPr="000E5DCC">
              <w:rPr>
                <w:rFonts w:asciiTheme="minorHAnsi" w:hAnsiTheme="minorHAnsi"/>
                <w:sz w:val="14"/>
                <w:szCs w:val="14"/>
              </w:rPr>
              <w:t>Not required</w:t>
            </w:r>
          </w:p>
        </w:tc>
      </w:tr>
      <w:tr w:rsidR="00D5049E" w:rsidRPr="00236821" w:rsidTr="006F131E">
        <w:tc>
          <w:tcPr>
            <w:tcW w:w="716" w:type="dxa"/>
            <w:vAlign w:val="center"/>
          </w:tcPr>
          <w:p w:rsidR="00D5049E" w:rsidRPr="00236821" w:rsidRDefault="00D5049E" w:rsidP="00D5049E">
            <w:pPr>
              <w:spacing w:after="0" w:line="240" w:lineRule="auto"/>
              <w:rPr>
                <w:rFonts w:asciiTheme="minorHAnsi" w:hAnsiTheme="minorHAnsi"/>
                <w:sz w:val="16"/>
                <w:szCs w:val="16"/>
              </w:rPr>
            </w:pPr>
            <w:r>
              <w:rPr>
                <w:noProof/>
                <w:sz w:val="24"/>
                <w:szCs w:val="24"/>
                <w:lang w:val="en-GB" w:eastAsia="en-GB"/>
              </w:rPr>
              <w:drawing>
                <wp:inline distT="0" distB="0" distL="0" distR="0">
                  <wp:extent cx="301920" cy="306000"/>
                  <wp:effectExtent l="19050" t="0" r="2880" b="0"/>
                  <wp:docPr id="11" name="Picture 1" descr="Pul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lse.PNG"/>
                          <pic:cNvPicPr>
                            <a:picLocks noChangeAspect="1" noChangeArrowheads="1"/>
                          </pic:cNvPicPr>
                        </pic:nvPicPr>
                        <pic:blipFill>
                          <a:blip r:embed="rId27"/>
                          <a:srcRect/>
                          <a:stretch>
                            <a:fillRect/>
                          </a:stretch>
                        </pic:blipFill>
                        <pic:spPr bwMode="auto">
                          <a:xfrm>
                            <a:off x="0" y="0"/>
                            <a:ext cx="301920" cy="306000"/>
                          </a:xfrm>
                          <a:prstGeom prst="rect">
                            <a:avLst/>
                          </a:prstGeom>
                          <a:noFill/>
                          <a:ln w="9525">
                            <a:noFill/>
                            <a:miter lim="800000"/>
                            <a:headEnd/>
                            <a:tailEnd/>
                          </a:ln>
                        </pic:spPr>
                      </pic:pic>
                    </a:graphicData>
                  </a:graphic>
                </wp:inline>
              </w:drawing>
            </w:r>
          </w:p>
        </w:tc>
        <w:tc>
          <w:tcPr>
            <w:tcW w:w="952" w:type="dxa"/>
            <w:vAlign w:val="center"/>
          </w:tcPr>
          <w:p w:rsidR="00D5049E" w:rsidRPr="000E5DCC" w:rsidRDefault="00D5049E" w:rsidP="00D5049E">
            <w:pPr>
              <w:spacing w:after="0" w:line="240" w:lineRule="auto"/>
              <w:rPr>
                <w:rFonts w:asciiTheme="minorHAnsi" w:hAnsiTheme="minorHAnsi"/>
                <w:sz w:val="14"/>
                <w:szCs w:val="14"/>
              </w:rPr>
            </w:pPr>
            <w:r>
              <w:rPr>
                <w:rFonts w:asciiTheme="minorHAnsi" w:hAnsiTheme="minorHAnsi"/>
                <w:sz w:val="14"/>
                <w:szCs w:val="14"/>
              </w:rPr>
              <w:t>Heart rate</w:t>
            </w:r>
          </w:p>
        </w:tc>
        <w:tc>
          <w:tcPr>
            <w:tcW w:w="1320" w:type="dxa"/>
            <w:vAlign w:val="center"/>
          </w:tcPr>
          <w:p w:rsidR="00D5049E" w:rsidRPr="000E5DCC" w:rsidRDefault="00D5049E" w:rsidP="00D5049E">
            <w:pPr>
              <w:spacing w:after="0" w:line="240" w:lineRule="auto"/>
              <w:rPr>
                <w:rFonts w:asciiTheme="minorHAnsi" w:hAnsiTheme="minorHAnsi"/>
                <w:sz w:val="14"/>
                <w:szCs w:val="14"/>
              </w:rPr>
            </w:pPr>
            <w:r>
              <w:rPr>
                <w:rFonts w:asciiTheme="minorHAnsi" w:hAnsiTheme="minorHAnsi"/>
                <w:sz w:val="14"/>
                <w:szCs w:val="14"/>
              </w:rPr>
              <w:t>0 to 200 beats per minute (</w:t>
            </w:r>
            <w:proofErr w:type="spellStart"/>
            <w:r>
              <w:rPr>
                <w:rFonts w:asciiTheme="minorHAnsi" w:hAnsiTheme="minorHAnsi"/>
                <w:sz w:val="14"/>
                <w:szCs w:val="14"/>
              </w:rPr>
              <w:t>bpm</w:t>
            </w:r>
            <w:proofErr w:type="spellEnd"/>
            <w:r>
              <w:rPr>
                <w:rFonts w:asciiTheme="minorHAnsi" w:hAnsiTheme="minorHAnsi"/>
                <w:sz w:val="14"/>
                <w:szCs w:val="14"/>
              </w:rPr>
              <w:t>)</w:t>
            </w:r>
          </w:p>
        </w:tc>
        <w:tc>
          <w:tcPr>
            <w:tcW w:w="993" w:type="dxa"/>
            <w:vAlign w:val="center"/>
          </w:tcPr>
          <w:p w:rsidR="00D5049E" w:rsidRPr="000E5DCC" w:rsidRDefault="00D5049E" w:rsidP="00D5049E">
            <w:pPr>
              <w:spacing w:after="0" w:line="240" w:lineRule="auto"/>
              <w:rPr>
                <w:rFonts w:asciiTheme="minorHAnsi" w:hAnsiTheme="minorHAnsi"/>
                <w:sz w:val="14"/>
                <w:szCs w:val="14"/>
              </w:rPr>
            </w:pPr>
            <w:r w:rsidRPr="000E5DCC">
              <w:rPr>
                <w:rFonts w:asciiTheme="minorHAnsi" w:hAnsiTheme="minorHAnsi"/>
                <w:sz w:val="14"/>
                <w:szCs w:val="14"/>
              </w:rPr>
              <w:t xml:space="preserve">Measuring </w:t>
            </w:r>
            <w:r>
              <w:rPr>
                <w:rFonts w:asciiTheme="minorHAnsi" w:hAnsiTheme="minorHAnsi"/>
                <w:sz w:val="14"/>
                <w:szCs w:val="14"/>
              </w:rPr>
              <w:t>human body pulse</w:t>
            </w:r>
          </w:p>
        </w:tc>
        <w:tc>
          <w:tcPr>
            <w:tcW w:w="776" w:type="dxa"/>
            <w:vAlign w:val="center"/>
          </w:tcPr>
          <w:p w:rsidR="00D5049E" w:rsidRPr="000E5DCC" w:rsidRDefault="00D5049E" w:rsidP="00D5049E">
            <w:pPr>
              <w:spacing w:after="0" w:line="240" w:lineRule="auto"/>
              <w:rPr>
                <w:rFonts w:asciiTheme="minorHAnsi" w:hAnsiTheme="minorHAnsi"/>
                <w:sz w:val="14"/>
                <w:szCs w:val="14"/>
              </w:rPr>
            </w:pPr>
            <w:r>
              <w:rPr>
                <w:rFonts w:asciiTheme="minorHAnsi" w:hAnsiTheme="minorHAnsi"/>
                <w:sz w:val="14"/>
                <w:szCs w:val="14"/>
              </w:rPr>
              <w:t>100/s</w:t>
            </w:r>
          </w:p>
          <w:p w:rsidR="00D5049E" w:rsidRPr="000E5DCC" w:rsidRDefault="00D5049E" w:rsidP="00D5049E">
            <w:pPr>
              <w:spacing w:after="0" w:line="240" w:lineRule="auto"/>
              <w:rPr>
                <w:rFonts w:asciiTheme="minorHAnsi" w:hAnsiTheme="minorHAnsi"/>
                <w:sz w:val="14"/>
                <w:szCs w:val="14"/>
              </w:rPr>
            </w:pPr>
          </w:p>
        </w:tc>
        <w:tc>
          <w:tcPr>
            <w:tcW w:w="1506" w:type="dxa"/>
            <w:vAlign w:val="center"/>
          </w:tcPr>
          <w:p w:rsidR="00D5049E" w:rsidRPr="000E5DCC" w:rsidRDefault="00D5049E" w:rsidP="00D5049E">
            <w:pPr>
              <w:spacing w:after="0" w:line="240" w:lineRule="auto"/>
              <w:rPr>
                <w:rFonts w:asciiTheme="minorHAnsi" w:hAnsiTheme="minorHAnsi"/>
                <w:sz w:val="14"/>
                <w:szCs w:val="14"/>
              </w:rPr>
            </w:pPr>
          </w:p>
          <w:p w:rsidR="00D5049E" w:rsidRDefault="00D5049E" w:rsidP="00D5049E">
            <w:pPr>
              <w:spacing w:after="0" w:line="240" w:lineRule="auto"/>
              <w:rPr>
                <w:rFonts w:asciiTheme="minorHAnsi" w:hAnsiTheme="minorHAnsi"/>
                <w:sz w:val="14"/>
                <w:szCs w:val="14"/>
              </w:rPr>
            </w:pPr>
            <w:r>
              <w:rPr>
                <w:rFonts w:asciiTheme="minorHAnsi" w:hAnsiTheme="minorHAnsi"/>
                <w:noProof/>
                <w:sz w:val="14"/>
                <w:szCs w:val="14"/>
                <w:lang w:val="en-GB" w:eastAsia="en-GB"/>
              </w:rPr>
              <w:drawing>
                <wp:inline distT="0" distB="0" distL="0" distR="0">
                  <wp:extent cx="819150" cy="455295"/>
                  <wp:effectExtent l="19050" t="0" r="0" b="0"/>
                  <wp:docPr id="24" name="Picture 11" descr="Ear Cl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 Clip.jpg"/>
                          <pic:cNvPicPr/>
                        </pic:nvPicPr>
                        <pic:blipFill>
                          <a:blip r:embed="rId16"/>
                          <a:stretch>
                            <a:fillRect/>
                          </a:stretch>
                        </pic:blipFill>
                        <pic:spPr>
                          <a:xfrm>
                            <a:off x="0" y="0"/>
                            <a:ext cx="819150" cy="455295"/>
                          </a:xfrm>
                          <a:prstGeom prst="rect">
                            <a:avLst/>
                          </a:prstGeom>
                        </pic:spPr>
                      </pic:pic>
                    </a:graphicData>
                  </a:graphic>
                </wp:inline>
              </w:drawing>
            </w:r>
          </w:p>
          <w:p w:rsidR="00D5049E" w:rsidRPr="000E5DCC" w:rsidRDefault="00D5049E" w:rsidP="00D5049E">
            <w:pPr>
              <w:spacing w:after="0" w:line="240" w:lineRule="auto"/>
              <w:rPr>
                <w:rFonts w:asciiTheme="minorHAnsi" w:hAnsiTheme="minorHAnsi"/>
                <w:sz w:val="14"/>
                <w:szCs w:val="14"/>
              </w:rPr>
            </w:pPr>
            <w:r>
              <w:rPr>
                <w:rFonts w:asciiTheme="minorHAnsi" w:hAnsiTheme="minorHAnsi"/>
                <w:sz w:val="14"/>
                <w:szCs w:val="14"/>
              </w:rPr>
              <w:t>Ear clip</w:t>
            </w:r>
          </w:p>
        </w:tc>
      </w:tr>
      <w:tr w:rsidR="000E5DCC" w:rsidRPr="00236821" w:rsidTr="006F131E">
        <w:tc>
          <w:tcPr>
            <w:tcW w:w="716" w:type="dxa"/>
            <w:vAlign w:val="center"/>
          </w:tcPr>
          <w:p w:rsidR="006776B4" w:rsidRPr="00236821" w:rsidRDefault="006776B4" w:rsidP="006F131E">
            <w:pPr>
              <w:spacing w:after="0" w:line="240" w:lineRule="auto"/>
              <w:rPr>
                <w:rFonts w:asciiTheme="minorHAnsi" w:hAnsiTheme="minorHAnsi"/>
                <w:noProof/>
                <w:sz w:val="16"/>
                <w:szCs w:val="16"/>
              </w:rPr>
            </w:pPr>
            <w:r w:rsidRPr="00236821">
              <w:rPr>
                <w:rFonts w:asciiTheme="minorHAnsi" w:hAnsiTheme="minorHAnsi"/>
                <w:noProof/>
                <w:sz w:val="16"/>
                <w:szCs w:val="16"/>
                <w:lang w:val="en-GB" w:eastAsia="en-GB"/>
              </w:rPr>
              <w:drawing>
                <wp:inline distT="0" distB="0" distL="0" distR="0">
                  <wp:extent cx="262344" cy="257821"/>
                  <wp:effectExtent l="19050" t="0" r="4356" b="0"/>
                  <wp:docPr id="246" name="Picture 9" descr="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ght.PNG"/>
                          <pic:cNvPicPr>
                            <a:picLocks noChangeAspect="1" noChangeArrowheads="1"/>
                          </pic:cNvPicPr>
                        </pic:nvPicPr>
                        <pic:blipFill>
                          <a:blip r:embed="rId28"/>
                          <a:srcRect/>
                          <a:stretch>
                            <a:fillRect/>
                          </a:stretch>
                        </pic:blipFill>
                        <pic:spPr bwMode="auto">
                          <a:xfrm>
                            <a:off x="0" y="0"/>
                            <a:ext cx="266108" cy="261520"/>
                          </a:xfrm>
                          <a:prstGeom prst="rect">
                            <a:avLst/>
                          </a:prstGeom>
                          <a:noFill/>
                          <a:ln w="9525">
                            <a:noFill/>
                            <a:miter lim="800000"/>
                            <a:headEnd/>
                            <a:tailEnd/>
                          </a:ln>
                        </pic:spPr>
                      </pic:pic>
                    </a:graphicData>
                  </a:graphic>
                </wp:inline>
              </w:drawing>
            </w:r>
          </w:p>
        </w:tc>
        <w:tc>
          <w:tcPr>
            <w:tcW w:w="952" w:type="dxa"/>
            <w:vAlign w:val="center"/>
          </w:tcPr>
          <w:p w:rsidR="006776B4" w:rsidRPr="008353D4" w:rsidRDefault="006776B4" w:rsidP="006F131E">
            <w:pPr>
              <w:spacing w:after="0" w:line="240" w:lineRule="auto"/>
              <w:rPr>
                <w:rFonts w:asciiTheme="minorHAnsi" w:hAnsiTheme="minorHAnsi"/>
                <w:sz w:val="14"/>
                <w:szCs w:val="14"/>
              </w:rPr>
            </w:pPr>
            <w:r w:rsidRPr="008353D4">
              <w:rPr>
                <w:rFonts w:asciiTheme="minorHAnsi" w:hAnsiTheme="minorHAnsi"/>
                <w:sz w:val="14"/>
                <w:szCs w:val="14"/>
              </w:rPr>
              <w:t>Light</w:t>
            </w:r>
          </w:p>
        </w:tc>
        <w:tc>
          <w:tcPr>
            <w:tcW w:w="1320" w:type="dxa"/>
            <w:vAlign w:val="center"/>
          </w:tcPr>
          <w:p w:rsidR="006776B4" w:rsidRPr="000E5DCC" w:rsidRDefault="006776B4" w:rsidP="006F131E">
            <w:pPr>
              <w:spacing w:after="0" w:line="240" w:lineRule="auto"/>
              <w:rPr>
                <w:rFonts w:asciiTheme="minorHAnsi" w:hAnsiTheme="minorHAnsi"/>
                <w:sz w:val="14"/>
                <w:szCs w:val="14"/>
              </w:rPr>
            </w:pPr>
            <w:r w:rsidRPr="000E5DCC">
              <w:rPr>
                <w:rFonts w:asciiTheme="minorHAnsi" w:hAnsiTheme="minorHAnsi"/>
                <w:sz w:val="14"/>
                <w:szCs w:val="14"/>
              </w:rPr>
              <w:t>0 to 55,000 lux</w:t>
            </w:r>
          </w:p>
        </w:tc>
        <w:tc>
          <w:tcPr>
            <w:tcW w:w="993" w:type="dxa"/>
            <w:vAlign w:val="center"/>
          </w:tcPr>
          <w:p w:rsidR="006776B4" w:rsidRPr="000E5DCC" w:rsidRDefault="006776B4" w:rsidP="006F131E">
            <w:pPr>
              <w:spacing w:after="0" w:line="240" w:lineRule="auto"/>
              <w:rPr>
                <w:rFonts w:asciiTheme="minorHAnsi" w:hAnsiTheme="minorHAnsi"/>
                <w:sz w:val="14"/>
                <w:szCs w:val="14"/>
              </w:rPr>
            </w:pPr>
            <w:r w:rsidRPr="000E5DCC">
              <w:rPr>
                <w:rFonts w:asciiTheme="minorHAnsi" w:hAnsiTheme="minorHAnsi"/>
                <w:sz w:val="14"/>
                <w:szCs w:val="14"/>
              </w:rPr>
              <w:t>Measuring light level</w:t>
            </w:r>
          </w:p>
        </w:tc>
        <w:tc>
          <w:tcPr>
            <w:tcW w:w="776" w:type="dxa"/>
            <w:vAlign w:val="center"/>
          </w:tcPr>
          <w:p w:rsidR="006776B4" w:rsidRPr="000E5DCC" w:rsidRDefault="006776B4" w:rsidP="006F131E">
            <w:pPr>
              <w:spacing w:after="0" w:line="240" w:lineRule="auto"/>
              <w:rPr>
                <w:rFonts w:asciiTheme="minorHAnsi" w:hAnsiTheme="minorHAnsi"/>
                <w:sz w:val="14"/>
                <w:szCs w:val="14"/>
              </w:rPr>
            </w:pPr>
            <w:r w:rsidRPr="000E5DCC">
              <w:rPr>
                <w:rFonts w:asciiTheme="minorHAnsi" w:hAnsiTheme="minorHAnsi"/>
                <w:sz w:val="14"/>
                <w:szCs w:val="14"/>
              </w:rPr>
              <w:t>24,000/s</w:t>
            </w:r>
          </w:p>
        </w:tc>
        <w:tc>
          <w:tcPr>
            <w:tcW w:w="1506" w:type="dxa"/>
            <w:vAlign w:val="center"/>
          </w:tcPr>
          <w:p w:rsidR="00B34324" w:rsidRDefault="00B34324" w:rsidP="006F131E">
            <w:pPr>
              <w:spacing w:after="0" w:line="240" w:lineRule="auto"/>
              <w:rPr>
                <w:rFonts w:asciiTheme="minorHAnsi" w:hAnsiTheme="minorHAnsi"/>
                <w:sz w:val="14"/>
                <w:szCs w:val="14"/>
              </w:rPr>
            </w:pPr>
          </w:p>
          <w:p w:rsidR="00B34324" w:rsidRDefault="00B34324" w:rsidP="006F131E">
            <w:pPr>
              <w:spacing w:after="0" w:line="240" w:lineRule="auto"/>
              <w:rPr>
                <w:rFonts w:asciiTheme="minorHAnsi" w:hAnsiTheme="minorHAnsi"/>
                <w:sz w:val="14"/>
                <w:szCs w:val="14"/>
              </w:rPr>
            </w:pPr>
          </w:p>
          <w:p w:rsidR="00B34324" w:rsidRDefault="006776B4" w:rsidP="006F131E">
            <w:pPr>
              <w:spacing w:after="0" w:line="240" w:lineRule="auto"/>
              <w:rPr>
                <w:rFonts w:asciiTheme="minorHAnsi" w:hAnsiTheme="minorHAnsi"/>
                <w:sz w:val="14"/>
                <w:szCs w:val="14"/>
              </w:rPr>
            </w:pPr>
            <w:r w:rsidRPr="000E5DCC">
              <w:rPr>
                <w:rFonts w:asciiTheme="minorHAnsi" w:hAnsiTheme="minorHAnsi"/>
                <w:sz w:val="14"/>
                <w:szCs w:val="14"/>
              </w:rPr>
              <w:t>Not required</w:t>
            </w:r>
          </w:p>
          <w:p w:rsidR="00B34324" w:rsidRPr="000E5DCC" w:rsidRDefault="00B34324" w:rsidP="006F131E">
            <w:pPr>
              <w:spacing w:after="0" w:line="240" w:lineRule="auto"/>
              <w:rPr>
                <w:rFonts w:asciiTheme="minorHAnsi" w:hAnsiTheme="minorHAnsi"/>
                <w:sz w:val="14"/>
                <w:szCs w:val="14"/>
              </w:rPr>
            </w:pPr>
          </w:p>
        </w:tc>
      </w:tr>
      <w:tr w:rsidR="000E5DCC" w:rsidRPr="00236821" w:rsidTr="006F131E">
        <w:tc>
          <w:tcPr>
            <w:tcW w:w="716" w:type="dxa"/>
            <w:vAlign w:val="center"/>
          </w:tcPr>
          <w:p w:rsidR="006776B4" w:rsidRPr="00236821" w:rsidRDefault="006776B4" w:rsidP="006F131E">
            <w:pPr>
              <w:spacing w:after="0" w:line="240" w:lineRule="auto"/>
              <w:rPr>
                <w:rFonts w:asciiTheme="minorHAnsi" w:hAnsiTheme="minorHAnsi"/>
                <w:sz w:val="16"/>
                <w:szCs w:val="16"/>
              </w:rPr>
            </w:pPr>
            <w:r w:rsidRPr="00236821">
              <w:rPr>
                <w:rFonts w:asciiTheme="minorHAnsi" w:hAnsiTheme="minorHAnsi"/>
                <w:noProof/>
                <w:sz w:val="16"/>
                <w:szCs w:val="16"/>
                <w:lang w:val="en-GB" w:eastAsia="en-GB"/>
              </w:rPr>
              <w:drawing>
                <wp:inline distT="0" distB="0" distL="0" distR="0">
                  <wp:extent cx="235201" cy="288000"/>
                  <wp:effectExtent l="19050" t="0" r="0" b="0"/>
                  <wp:docPr id="230" name="Picture 12" descr="S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PNG"/>
                          <pic:cNvPicPr/>
                        </pic:nvPicPr>
                        <pic:blipFill>
                          <a:blip r:embed="rId29" cstate="print"/>
                          <a:stretch>
                            <a:fillRect/>
                          </a:stretch>
                        </pic:blipFill>
                        <pic:spPr>
                          <a:xfrm>
                            <a:off x="0" y="0"/>
                            <a:ext cx="235201" cy="288000"/>
                          </a:xfrm>
                          <a:prstGeom prst="rect">
                            <a:avLst/>
                          </a:prstGeom>
                        </pic:spPr>
                      </pic:pic>
                    </a:graphicData>
                  </a:graphic>
                </wp:inline>
              </w:drawing>
            </w:r>
          </w:p>
        </w:tc>
        <w:tc>
          <w:tcPr>
            <w:tcW w:w="952" w:type="dxa"/>
            <w:vAlign w:val="center"/>
          </w:tcPr>
          <w:p w:rsidR="006776B4" w:rsidRPr="008353D4" w:rsidRDefault="00EE6AAD" w:rsidP="006F131E">
            <w:pPr>
              <w:spacing w:after="0" w:line="240" w:lineRule="auto"/>
              <w:rPr>
                <w:rFonts w:asciiTheme="minorHAnsi" w:hAnsiTheme="minorHAnsi"/>
                <w:sz w:val="14"/>
                <w:szCs w:val="14"/>
              </w:rPr>
            </w:pPr>
            <w:r w:rsidRPr="008353D4">
              <w:rPr>
                <w:rFonts w:asciiTheme="minorHAnsi" w:hAnsiTheme="minorHAnsi"/>
                <w:sz w:val="14"/>
                <w:szCs w:val="14"/>
              </w:rPr>
              <w:t>Sound</w:t>
            </w:r>
          </w:p>
        </w:tc>
        <w:tc>
          <w:tcPr>
            <w:tcW w:w="1320" w:type="dxa"/>
            <w:vAlign w:val="center"/>
          </w:tcPr>
          <w:p w:rsidR="006E63ED" w:rsidRDefault="00EE6AAD" w:rsidP="008353D4">
            <w:pPr>
              <w:spacing w:after="0" w:line="240" w:lineRule="auto"/>
              <w:rPr>
                <w:rFonts w:asciiTheme="minorHAnsi" w:eastAsia="Times New Roman" w:hAnsiTheme="minorHAnsi" w:cs="Times New Roman"/>
                <w:color w:val="000000"/>
                <w:sz w:val="14"/>
                <w:szCs w:val="14"/>
              </w:rPr>
            </w:pPr>
            <w:r w:rsidRPr="000E5DCC">
              <w:rPr>
                <w:rFonts w:asciiTheme="minorHAnsi" w:eastAsia="Times New Roman" w:hAnsiTheme="minorHAnsi" w:cs="Times New Roman"/>
                <w:color w:val="000000"/>
                <w:sz w:val="14"/>
                <w:szCs w:val="14"/>
              </w:rPr>
              <w:t>Sound level 5</w:t>
            </w:r>
            <w:r w:rsidR="008353D4">
              <w:rPr>
                <w:rFonts w:asciiTheme="minorHAnsi" w:eastAsia="Times New Roman" w:hAnsiTheme="minorHAnsi" w:cs="Times New Roman"/>
                <w:color w:val="000000"/>
                <w:sz w:val="14"/>
                <w:szCs w:val="14"/>
              </w:rPr>
              <w:t>8</w:t>
            </w:r>
            <w:r w:rsidR="006776B4" w:rsidRPr="000E5DCC">
              <w:rPr>
                <w:rFonts w:asciiTheme="minorHAnsi" w:eastAsia="Times New Roman" w:hAnsiTheme="minorHAnsi" w:cs="Times New Roman"/>
                <w:color w:val="000000"/>
                <w:sz w:val="14"/>
                <w:szCs w:val="14"/>
              </w:rPr>
              <w:t xml:space="preserve"> </w:t>
            </w:r>
          </w:p>
          <w:p w:rsidR="006776B4" w:rsidRPr="000E5DCC" w:rsidRDefault="006776B4" w:rsidP="008E6860">
            <w:pPr>
              <w:spacing w:after="0" w:line="240" w:lineRule="auto"/>
              <w:rPr>
                <w:rFonts w:asciiTheme="minorHAnsi" w:hAnsiTheme="minorHAnsi"/>
                <w:sz w:val="14"/>
                <w:szCs w:val="14"/>
              </w:rPr>
            </w:pPr>
            <w:r w:rsidRPr="000E5DCC">
              <w:rPr>
                <w:rFonts w:asciiTheme="minorHAnsi" w:eastAsia="Times New Roman" w:hAnsiTheme="minorHAnsi" w:cs="Times New Roman"/>
                <w:color w:val="000000"/>
                <w:sz w:val="14"/>
                <w:szCs w:val="14"/>
              </w:rPr>
              <w:t>to 9</w:t>
            </w:r>
            <w:r w:rsidR="008E6860">
              <w:rPr>
                <w:rFonts w:asciiTheme="minorHAnsi" w:eastAsia="Times New Roman" w:hAnsiTheme="minorHAnsi" w:cs="Times New Roman"/>
                <w:color w:val="000000"/>
                <w:sz w:val="14"/>
                <w:szCs w:val="14"/>
              </w:rPr>
              <w:t>2</w:t>
            </w:r>
            <w:r w:rsidRPr="000E5DCC">
              <w:rPr>
                <w:rFonts w:asciiTheme="minorHAnsi" w:eastAsia="Times New Roman" w:hAnsiTheme="minorHAnsi" w:cs="Times New Roman"/>
                <w:color w:val="000000"/>
                <w:sz w:val="14"/>
                <w:szCs w:val="14"/>
              </w:rPr>
              <w:t xml:space="preserve"> dB</w:t>
            </w:r>
          </w:p>
        </w:tc>
        <w:tc>
          <w:tcPr>
            <w:tcW w:w="993" w:type="dxa"/>
            <w:vAlign w:val="center"/>
          </w:tcPr>
          <w:p w:rsidR="006776B4" w:rsidRPr="000E5DCC" w:rsidRDefault="006776B4" w:rsidP="006F131E">
            <w:pPr>
              <w:spacing w:after="0" w:line="240" w:lineRule="auto"/>
              <w:rPr>
                <w:rFonts w:asciiTheme="minorHAnsi" w:hAnsiTheme="minorHAnsi"/>
                <w:sz w:val="14"/>
                <w:szCs w:val="14"/>
              </w:rPr>
            </w:pPr>
            <w:r w:rsidRPr="000E5DCC">
              <w:rPr>
                <w:rFonts w:asciiTheme="minorHAnsi" w:hAnsiTheme="minorHAnsi"/>
                <w:sz w:val="14"/>
                <w:szCs w:val="14"/>
              </w:rPr>
              <w:t xml:space="preserve">Measuring sound level </w:t>
            </w:r>
          </w:p>
        </w:tc>
        <w:tc>
          <w:tcPr>
            <w:tcW w:w="776" w:type="dxa"/>
            <w:vAlign w:val="center"/>
          </w:tcPr>
          <w:p w:rsidR="006776B4" w:rsidRPr="000E5DCC" w:rsidRDefault="006776B4" w:rsidP="006F131E">
            <w:pPr>
              <w:spacing w:after="0" w:line="240" w:lineRule="auto"/>
              <w:rPr>
                <w:rFonts w:asciiTheme="minorHAnsi" w:hAnsiTheme="minorHAnsi"/>
                <w:sz w:val="14"/>
                <w:szCs w:val="14"/>
              </w:rPr>
            </w:pPr>
            <w:r w:rsidRPr="000E5DCC">
              <w:rPr>
                <w:rFonts w:asciiTheme="minorHAnsi" w:hAnsiTheme="minorHAnsi"/>
                <w:sz w:val="14"/>
                <w:szCs w:val="14"/>
              </w:rPr>
              <w:t>10/s sound level</w:t>
            </w:r>
          </w:p>
        </w:tc>
        <w:tc>
          <w:tcPr>
            <w:tcW w:w="1506" w:type="dxa"/>
            <w:vAlign w:val="center"/>
          </w:tcPr>
          <w:p w:rsidR="00B34324" w:rsidRDefault="00B34324" w:rsidP="006F131E">
            <w:pPr>
              <w:spacing w:after="0" w:line="240" w:lineRule="auto"/>
              <w:rPr>
                <w:rFonts w:asciiTheme="minorHAnsi" w:hAnsiTheme="minorHAnsi"/>
                <w:sz w:val="14"/>
                <w:szCs w:val="14"/>
              </w:rPr>
            </w:pPr>
          </w:p>
          <w:p w:rsidR="00B34324" w:rsidRDefault="00B34324" w:rsidP="006F131E">
            <w:pPr>
              <w:spacing w:after="0" w:line="240" w:lineRule="auto"/>
              <w:rPr>
                <w:rFonts w:asciiTheme="minorHAnsi" w:hAnsiTheme="minorHAnsi"/>
                <w:sz w:val="14"/>
                <w:szCs w:val="14"/>
              </w:rPr>
            </w:pPr>
          </w:p>
          <w:p w:rsidR="00B34324" w:rsidRDefault="00EE6AAD" w:rsidP="006F131E">
            <w:pPr>
              <w:spacing w:after="0" w:line="240" w:lineRule="auto"/>
              <w:rPr>
                <w:rFonts w:asciiTheme="minorHAnsi" w:hAnsiTheme="minorHAnsi"/>
                <w:sz w:val="14"/>
                <w:szCs w:val="14"/>
              </w:rPr>
            </w:pPr>
            <w:r w:rsidRPr="000E5DCC">
              <w:rPr>
                <w:rFonts w:asciiTheme="minorHAnsi" w:hAnsiTheme="minorHAnsi"/>
                <w:sz w:val="14"/>
                <w:szCs w:val="14"/>
              </w:rPr>
              <w:t>Not required</w:t>
            </w:r>
          </w:p>
          <w:p w:rsidR="00E01FD9" w:rsidRPr="000E5DCC" w:rsidRDefault="00E01FD9" w:rsidP="006F131E">
            <w:pPr>
              <w:spacing w:after="0" w:line="240" w:lineRule="auto"/>
              <w:rPr>
                <w:rFonts w:asciiTheme="minorHAnsi" w:hAnsiTheme="minorHAnsi"/>
                <w:sz w:val="14"/>
                <w:szCs w:val="14"/>
              </w:rPr>
            </w:pPr>
          </w:p>
        </w:tc>
      </w:tr>
    </w:tbl>
    <w:p w:rsidR="008353D4" w:rsidRDefault="006F131E" w:rsidP="00D538BE">
      <w:pPr>
        <w:pStyle w:val="Heading2"/>
        <w:rPr>
          <w:rFonts w:ascii="Calibri" w:hAnsi="Calibri"/>
          <w:color w:val="25A0CB"/>
          <w:sz w:val="24"/>
          <w:szCs w:val="32"/>
        </w:rPr>
        <w:sectPr w:rsidR="008353D4" w:rsidSect="00986157">
          <w:headerReference w:type="default" r:id="rId30"/>
          <w:footerReference w:type="default" r:id="rId31"/>
          <w:pgSz w:w="7371" w:h="11907"/>
          <w:pgMar w:top="1440" w:right="964" w:bottom="1418" w:left="964" w:header="709" w:footer="454" w:gutter="0"/>
          <w:pgNumType w:start="1"/>
          <w:cols w:space="708"/>
          <w:docGrid w:linePitch="360"/>
        </w:sectPr>
      </w:pPr>
      <w:bookmarkStart w:id="10" w:name="_Toc315003218"/>
      <w:r>
        <w:rPr>
          <w:rFonts w:ascii="Calibri" w:hAnsi="Calibri"/>
          <w:color w:val="25A0CB"/>
          <w:sz w:val="24"/>
          <w:szCs w:val="32"/>
        </w:rPr>
        <w:br w:type="textWrapping" w:clear="all"/>
      </w:r>
    </w:p>
    <w:p w:rsidR="003D1904" w:rsidRPr="001376A6" w:rsidRDefault="006776B4" w:rsidP="00D538BE">
      <w:pPr>
        <w:pStyle w:val="Heading2"/>
        <w:rPr>
          <w:rFonts w:ascii="Calibri" w:hAnsi="Calibri"/>
          <w:color w:val="E36C0A" w:themeColor="accent6" w:themeShade="BF"/>
          <w:sz w:val="24"/>
          <w:szCs w:val="32"/>
        </w:rPr>
      </w:pPr>
      <w:bookmarkStart w:id="11" w:name="_Toc380929912"/>
      <w:r w:rsidRPr="001376A6">
        <w:rPr>
          <w:rFonts w:ascii="Calibri" w:hAnsi="Calibri"/>
          <w:color w:val="E36C0A" w:themeColor="accent6" w:themeShade="BF"/>
          <w:sz w:val="24"/>
          <w:szCs w:val="32"/>
        </w:rPr>
        <w:lastRenderedPageBreak/>
        <w:t>1.4</w:t>
      </w:r>
      <w:r w:rsidR="003D1904" w:rsidRPr="001376A6">
        <w:rPr>
          <w:rFonts w:ascii="Calibri" w:hAnsi="Calibri"/>
          <w:color w:val="E36C0A" w:themeColor="accent6" w:themeShade="BF"/>
          <w:sz w:val="24"/>
          <w:szCs w:val="32"/>
        </w:rPr>
        <w:t xml:space="preserve"> Using the Labdisc</w:t>
      </w:r>
      <w:bookmarkEnd w:id="10"/>
      <w:bookmarkEnd w:id="11"/>
    </w:p>
    <w:p w:rsidR="003D1904" w:rsidRPr="001376A6" w:rsidRDefault="003D1904" w:rsidP="003D1904">
      <w:pPr>
        <w:rPr>
          <w:b/>
          <w:bCs/>
          <w:i/>
          <w:iCs/>
          <w:color w:val="E36C0A" w:themeColor="accent6" w:themeShade="BF"/>
          <w:sz w:val="16"/>
          <w:szCs w:val="16"/>
        </w:rPr>
      </w:pPr>
      <w:r w:rsidRPr="001376A6">
        <w:rPr>
          <w:b/>
          <w:bCs/>
          <w:i/>
          <w:iCs/>
          <w:color w:val="E36C0A" w:themeColor="accent6" w:themeShade="BF"/>
          <w:sz w:val="16"/>
          <w:szCs w:val="16"/>
        </w:rPr>
        <w:t>CHARGE THE LABDISC BATTERY</w:t>
      </w:r>
      <w:r w:rsidR="00E967C8" w:rsidRPr="001376A6">
        <w:rPr>
          <w:b/>
          <w:bCs/>
          <w:i/>
          <w:iCs/>
          <w:color w:val="E36C0A" w:themeColor="accent6" w:themeShade="BF"/>
          <w:sz w:val="16"/>
          <w:szCs w:val="16"/>
        </w:rPr>
        <w:t xml:space="preserve"> BEFORE STARTING</w:t>
      </w:r>
    </w:p>
    <w:p w:rsidR="003D1904" w:rsidRPr="00465152" w:rsidRDefault="00856D6A" w:rsidP="0001697F">
      <w:pPr>
        <w:pStyle w:val="ListParagraph"/>
        <w:ind w:left="0"/>
        <w:jc w:val="both"/>
        <w:rPr>
          <w:sz w:val="16"/>
          <w:szCs w:val="16"/>
        </w:rPr>
      </w:pPr>
      <w:r w:rsidRPr="00856D6A">
        <w:rPr>
          <w:noProof/>
          <w:sz w:val="16"/>
          <w:szCs w:val="16"/>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29" type="#_x0000_t48" style="position:absolute;left:0;text-align:left;margin-left:249.25pt;margin-top:56.7pt;width:41.8pt;height:37.2pt;z-index:251631616" adj="-18810,-987,-15580,5226,-3100,5226,-1033,-7984">
            <v:shadow on="t"/>
            <v:textbox style="mso-next-textbox:#_x0000_s1029">
              <w:txbxContent>
                <w:p w:rsidR="00741B8E" w:rsidRPr="002E1B7E" w:rsidRDefault="00741B8E" w:rsidP="003D1904">
                  <w:pPr>
                    <w:rPr>
                      <w:sz w:val="14"/>
                      <w:szCs w:val="14"/>
                    </w:rPr>
                  </w:pPr>
                  <w:r w:rsidRPr="002E1B7E">
                    <w:rPr>
                      <w:sz w:val="14"/>
                      <w:szCs w:val="14"/>
                    </w:rPr>
                    <w:t xml:space="preserve">Labdisc </w:t>
                  </w:r>
                  <w:r w:rsidRPr="002E1B7E">
                    <w:rPr>
                      <w:sz w:val="14"/>
                      <w:szCs w:val="14"/>
                    </w:rPr>
                    <w:br/>
                    <w:t>charging input</w:t>
                  </w:r>
                </w:p>
              </w:txbxContent>
            </v:textbox>
          </v:shape>
        </w:pict>
      </w:r>
      <w:r w:rsidR="00E507DB">
        <w:rPr>
          <w:noProof/>
          <w:sz w:val="16"/>
          <w:szCs w:val="16"/>
          <w:lang w:val="en-GB" w:eastAsia="en-GB"/>
        </w:rPr>
        <w:drawing>
          <wp:anchor distT="0" distB="0" distL="114300" distR="114300" simplePos="0" relativeHeight="251621376" behindDoc="1" locked="0" layoutInCell="1" allowOverlap="1">
            <wp:simplePos x="0" y="0"/>
            <wp:positionH relativeFrom="column">
              <wp:posOffset>2016760</wp:posOffset>
            </wp:positionH>
            <wp:positionV relativeFrom="paragraph">
              <wp:posOffset>278130</wp:posOffset>
            </wp:positionV>
            <wp:extent cx="1275080" cy="571500"/>
            <wp:effectExtent l="19050" t="0" r="1270" b="0"/>
            <wp:wrapTight wrapText="bothSides">
              <wp:wrapPolygon edited="0">
                <wp:start x="-323" y="0"/>
                <wp:lineTo x="-323" y="20880"/>
                <wp:lineTo x="21622" y="20880"/>
                <wp:lineTo x="21622" y="0"/>
                <wp:lineTo x="-323" y="0"/>
              </wp:wrapPolygon>
            </wp:wrapTight>
            <wp:docPr id="1131" name="Picture 34" descr="Globisense Primo Power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lobisense Primo Power View.jpg"/>
                    <pic:cNvPicPr>
                      <a:picLocks noChangeAspect="1" noChangeArrowheads="1"/>
                    </pic:cNvPicPr>
                  </pic:nvPicPr>
                  <pic:blipFill>
                    <a:blip r:embed="rId32"/>
                    <a:srcRect/>
                    <a:stretch>
                      <a:fillRect/>
                    </a:stretch>
                  </pic:blipFill>
                  <pic:spPr bwMode="auto">
                    <a:xfrm>
                      <a:off x="0" y="0"/>
                      <a:ext cx="1275080" cy="571500"/>
                    </a:xfrm>
                    <a:prstGeom prst="rect">
                      <a:avLst/>
                    </a:prstGeom>
                    <a:noFill/>
                  </pic:spPr>
                </pic:pic>
              </a:graphicData>
            </a:graphic>
          </wp:anchor>
        </w:drawing>
      </w:r>
      <w:r w:rsidR="003D1904" w:rsidRPr="00465152">
        <w:rPr>
          <w:sz w:val="16"/>
          <w:szCs w:val="16"/>
        </w:rPr>
        <w:t xml:space="preserve">Before working with the </w:t>
      </w:r>
      <w:r w:rsidR="003D1904" w:rsidRPr="00465152">
        <w:rPr>
          <w:b/>
          <w:bCs/>
          <w:sz w:val="16"/>
          <w:szCs w:val="16"/>
        </w:rPr>
        <w:t>Labdisc</w:t>
      </w:r>
      <w:r w:rsidR="003D1904" w:rsidRPr="00465152">
        <w:rPr>
          <w:sz w:val="16"/>
          <w:szCs w:val="16"/>
        </w:rPr>
        <w:t xml:space="preserve"> for the first time, the unit should be charged for six hours with the supplied </w:t>
      </w:r>
      <w:r w:rsidR="0001697F">
        <w:rPr>
          <w:sz w:val="16"/>
          <w:szCs w:val="16"/>
        </w:rPr>
        <w:t>6</w:t>
      </w:r>
      <w:r w:rsidR="003D1904" w:rsidRPr="00465152">
        <w:rPr>
          <w:sz w:val="16"/>
          <w:szCs w:val="16"/>
        </w:rPr>
        <w:t xml:space="preserve"> V charger.  The </w:t>
      </w:r>
      <w:r w:rsidR="003D1904" w:rsidRPr="00465152">
        <w:rPr>
          <w:b/>
          <w:bCs/>
          <w:sz w:val="16"/>
          <w:szCs w:val="16"/>
        </w:rPr>
        <w:t>Labdisc</w:t>
      </w:r>
      <w:r w:rsidR="003D1904" w:rsidRPr="00465152">
        <w:rPr>
          <w:sz w:val="16"/>
          <w:szCs w:val="16"/>
        </w:rPr>
        <w:t xml:space="preserve"> charging input is located to the left of the </w:t>
      </w:r>
      <w:r w:rsidR="003D1904" w:rsidRPr="00465152">
        <w:rPr>
          <w:b/>
          <w:bCs/>
          <w:i/>
          <w:iCs/>
          <w:sz w:val="16"/>
          <w:szCs w:val="16"/>
        </w:rPr>
        <w:t xml:space="preserve">On/Off </w:t>
      </w:r>
      <w:r w:rsidR="003D1904" w:rsidRPr="00465152">
        <w:rPr>
          <w:sz w:val="16"/>
          <w:szCs w:val="16"/>
        </w:rPr>
        <w:t xml:space="preserve">key. Simply rotate the orange ring until the charging input on the </w:t>
      </w:r>
      <w:r w:rsidR="003D1904" w:rsidRPr="00465152">
        <w:rPr>
          <w:b/>
          <w:bCs/>
          <w:sz w:val="16"/>
          <w:szCs w:val="16"/>
        </w:rPr>
        <w:t>Labdisc</w:t>
      </w:r>
      <w:r w:rsidR="003D1904" w:rsidRPr="00465152">
        <w:rPr>
          <w:sz w:val="16"/>
          <w:szCs w:val="16"/>
        </w:rPr>
        <w:t xml:space="preserve"> is exposed and then connect the charger plug to the charging input.</w:t>
      </w:r>
    </w:p>
    <w:p w:rsidR="003D1904" w:rsidRPr="00465152" w:rsidRDefault="003D1904" w:rsidP="003D1904">
      <w:pPr>
        <w:pStyle w:val="ListParagraph"/>
        <w:ind w:left="0"/>
        <w:jc w:val="both"/>
        <w:rPr>
          <w:sz w:val="16"/>
          <w:szCs w:val="16"/>
        </w:rPr>
      </w:pPr>
    </w:p>
    <w:p w:rsidR="00E507DB" w:rsidRDefault="003D1904" w:rsidP="003D1904">
      <w:pPr>
        <w:pStyle w:val="ListParagraph"/>
        <w:ind w:left="0"/>
        <w:jc w:val="both"/>
        <w:rPr>
          <w:sz w:val="16"/>
          <w:szCs w:val="16"/>
        </w:rPr>
      </w:pPr>
      <w:r w:rsidRPr="00465152">
        <w:rPr>
          <w:sz w:val="16"/>
          <w:szCs w:val="16"/>
        </w:rPr>
        <w:t xml:space="preserve">The </w:t>
      </w:r>
      <w:r w:rsidRPr="00465152">
        <w:rPr>
          <w:b/>
          <w:bCs/>
          <w:sz w:val="16"/>
          <w:szCs w:val="16"/>
        </w:rPr>
        <w:t>Labdisc</w:t>
      </w:r>
      <w:r w:rsidRPr="00465152">
        <w:rPr>
          <w:sz w:val="16"/>
          <w:szCs w:val="16"/>
        </w:rPr>
        <w:t xml:space="preserve"> charger will accept any input voltage ranging from </w:t>
      </w:r>
    </w:p>
    <w:p w:rsidR="003D1904" w:rsidRPr="00465152" w:rsidRDefault="003D1904" w:rsidP="003D1904">
      <w:pPr>
        <w:pStyle w:val="ListParagraph"/>
        <w:ind w:left="0"/>
        <w:jc w:val="both"/>
        <w:rPr>
          <w:sz w:val="16"/>
          <w:szCs w:val="16"/>
        </w:rPr>
      </w:pPr>
      <w:r w:rsidRPr="00465152">
        <w:rPr>
          <w:sz w:val="16"/>
          <w:szCs w:val="16"/>
        </w:rPr>
        <w:t>100 to 240 VAC 50/60 Hz, making it functional worldwide.</w:t>
      </w:r>
    </w:p>
    <w:p w:rsidR="003D1904" w:rsidRPr="004E331F" w:rsidRDefault="003D1904" w:rsidP="006E63ED">
      <w:pPr>
        <w:pStyle w:val="Heading3"/>
        <w:spacing w:line="480" w:lineRule="auto"/>
        <w:rPr>
          <w:rFonts w:ascii="Calibri" w:hAnsi="Calibri"/>
          <w:color w:val="E36C0A" w:themeColor="accent6" w:themeShade="BF"/>
          <w:sz w:val="20"/>
        </w:rPr>
      </w:pPr>
      <w:bookmarkStart w:id="12" w:name="_Toc315003219"/>
      <w:bookmarkStart w:id="13" w:name="_Toc380929913"/>
      <w:r w:rsidRPr="004E331F">
        <w:rPr>
          <w:rFonts w:ascii="Calibri" w:hAnsi="Calibri"/>
          <w:color w:val="E36C0A" w:themeColor="accent6" w:themeShade="BF"/>
          <w:sz w:val="20"/>
        </w:rPr>
        <w:t>1.</w:t>
      </w:r>
      <w:r w:rsidR="00E14E66" w:rsidRPr="004E331F">
        <w:rPr>
          <w:rFonts w:ascii="Calibri" w:hAnsi="Calibri"/>
          <w:color w:val="E36C0A" w:themeColor="accent6" w:themeShade="BF"/>
          <w:sz w:val="20"/>
        </w:rPr>
        <w:t>4</w:t>
      </w:r>
      <w:r w:rsidRPr="004E331F">
        <w:rPr>
          <w:rFonts w:ascii="Calibri" w:hAnsi="Calibri"/>
          <w:color w:val="E36C0A" w:themeColor="accent6" w:themeShade="BF"/>
          <w:sz w:val="20"/>
        </w:rPr>
        <w:t>.1 Labdisc display</w:t>
      </w:r>
      <w:bookmarkEnd w:id="12"/>
      <w:bookmarkEnd w:id="13"/>
    </w:p>
    <w:p w:rsidR="00BA2590" w:rsidRPr="00465152" w:rsidRDefault="004E331F" w:rsidP="006E63ED">
      <w:pPr>
        <w:keepNext/>
        <w:keepLines/>
        <w:jc w:val="both"/>
        <w:rPr>
          <w:sz w:val="16"/>
          <w:szCs w:val="16"/>
        </w:rPr>
      </w:pPr>
      <w:r w:rsidRPr="004E331F">
        <w:rPr>
          <w:noProof/>
          <w:sz w:val="16"/>
          <w:szCs w:val="16"/>
          <w:lang w:val="en-GB" w:eastAsia="en-GB"/>
        </w:rPr>
        <w:drawing>
          <wp:inline distT="0" distB="0" distL="0" distR="0">
            <wp:extent cx="3456305" cy="2249719"/>
            <wp:effectExtent l="19050" t="0" r="0" b="0"/>
            <wp:docPr id="550"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28392" cy="2296641"/>
                      <a:chOff x="2483768" y="1772816"/>
                      <a:chExt cx="3528392" cy="2296641"/>
                    </a:xfrm>
                  </a:grpSpPr>
                  <a:grpSp>
                    <a:nvGrpSpPr>
                      <a:cNvPr id="22" name="Group 21"/>
                      <a:cNvGrpSpPr/>
                    </a:nvGrpSpPr>
                    <a:grpSpPr>
                      <a:xfrm>
                        <a:off x="2483768" y="1772816"/>
                        <a:ext cx="3528392" cy="2296641"/>
                        <a:chOff x="2771800" y="1556792"/>
                        <a:chExt cx="4096841" cy="2584673"/>
                      </a:xfrm>
                    </a:grpSpPr>
                    <a:pic>
                      <a:nvPicPr>
                        <a:cNvPr id="4" name="Picture 3" descr="DSC_0264.JPG"/>
                        <a:cNvPicPr/>
                      </a:nvPicPr>
                      <a:blipFill>
                        <a:blip r:embed="rId33" cstate="print"/>
                        <a:srcRect l="13566" t="25434" r="14341" b="21387"/>
                        <a:stretch>
                          <a:fillRect/>
                        </a:stretch>
                      </a:blipFill>
                      <a:spPr>
                        <a:xfrm>
                          <a:off x="2771800" y="2348880"/>
                          <a:ext cx="3125445" cy="1737027"/>
                        </a:xfrm>
                        <a:prstGeom prst="rect">
                          <a:avLst/>
                        </a:prstGeom>
                        <a:ln w="3175">
                          <a:solidFill>
                            <a:schemeClr val="tx1"/>
                          </a:solidFill>
                        </a:ln>
                      </a:spPr>
                    </a:pic>
                    <a:sp>
                      <a:nvSpPr>
                        <a:cNvPr id="5" name="AutoShape 6"/>
                        <a:cNvSpPr>
                          <a:spLocks noChangeArrowheads="1"/>
                        </a:cNvSpPr>
                      </a:nvSpPr>
                      <a:spPr bwMode="auto">
                        <a:xfrm>
                          <a:off x="2915816" y="1556792"/>
                          <a:ext cx="352425" cy="352425"/>
                        </a:xfrm>
                        <a:prstGeom prst="flowChartConnector">
                          <a:avLst/>
                        </a:prstGeom>
                        <a:solidFill>
                          <a:schemeClr val="accent6"/>
                        </a:solidFill>
                        <a:ln w="9525">
                          <a:solidFill>
                            <a:srgbClr val="C0C0C0"/>
                          </a:solidFill>
                          <a:round/>
                          <a:headEnd/>
                          <a:tailEnd/>
                        </a:ln>
                        <a:effectLst>
                          <a:outerShdw dist="35921" dir="2700000" algn="ctr" rotWithShape="0">
                            <a:srgbClr val="808080"/>
                          </a:outerShdw>
                        </a:effectLst>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GB" sz="1200" b="1" i="0" u="none" strike="noStrike" cap="none" normalizeH="0" baseline="0" dirty="0" smtClean="0">
                                <a:ln>
                                  <a:noFill/>
                                </a:ln>
                                <a:solidFill>
                                  <a:srgbClr val="FFFFFF"/>
                                </a:solidFill>
                                <a:effectLst/>
                                <a:latin typeface="Calibri" pitchFamily="34" charset="0"/>
                                <a:ea typeface="Arial" pitchFamily="34" charset="0"/>
                                <a:cs typeface="Arial" pitchFamily="34" charset="0"/>
                              </a:rPr>
                              <a:t>1</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6" name="AutoShape 6"/>
                        <a:cNvSpPr>
                          <a:spLocks noChangeArrowheads="1"/>
                        </a:cNvSpPr>
                      </a:nvSpPr>
                      <a:spPr bwMode="auto">
                        <a:xfrm>
                          <a:off x="3491880" y="1556792"/>
                          <a:ext cx="352425" cy="352425"/>
                        </a:xfrm>
                        <a:prstGeom prst="flowChartConnector">
                          <a:avLst/>
                        </a:prstGeom>
                        <a:solidFill>
                          <a:schemeClr val="accent6"/>
                        </a:solidFill>
                        <a:ln w="9525">
                          <a:solidFill>
                            <a:srgbClr val="C0C0C0"/>
                          </a:solidFill>
                          <a:round/>
                          <a:headEnd/>
                          <a:tailEnd/>
                        </a:ln>
                        <a:effectLst>
                          <a:outerShdw dist="35921" dir="2700000" algn="ctr" rotWithShape="0">
                            <a:srgbClr val="808080"/>
                          </a:outerShdw>
                        </a:effectLst>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GB" sz="1200" b="1" i="0" u="none" strike="noStrike" cap="none" normalizeH="0" baseline="0" dirty="0" smtClean="0">
                                <a:ln>
                                  <a:noFill/>
                                </a:ln>
                                <a:solidFill>
                                  <a:srgbClr val="FFFFFF"/>
                                </a:solidFill>
                                <a:effectLst/>
                                <a:latin typeface="Calibri" pitchFamily="34" charset="0"/>
                                <a:ea typeface="Arial" pitchFamily="34" charset="0"/>
                                <a:cs typeface="Arial" pitchFamily="34" charset="0"/>
                              </a:rPr>
                              <a:t>2</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7" name="AutoShape 6"/>
                        <a:cNvSpPr>
                          <a:spLocks noChangeArrowheads="1"/>
                        </a:cNvSpPr>
                      </a:nvSpPr>
                      <a:spPr bwMode="auto">
                        <a:xfrm>
                          <a:off x="3995936" y="1556792"/>
                          <a:ext cx="352425" cy="352425"/>
                        </a:xfrm>
                        <a:prstGeom prst="flowChartConnector">
                          <a:avLst/>
                        </a:prstGeom>
                        <a:solidFill>
                          <a:schemeClr val="accent6"/>
                        </a:solidFill>
                        <a:ln w="9525">
                          <a:solidFill>
                            <a:srgbClr val="C0C0C0"/>
                          </a:solidFill>
                          <a:round/>
                          <a:headEnd/>
                          <a:tailEnd/>
                        </a:ln>
                        <a:effectLst>
                          <a:outerShdw dist="35921" dir="2700000" algn="ctr" rotWithShape="0">
                            <a:srgbClr val="808080"/>
                          </a:outerShdw>
                        </a:effectLst>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GB" sz="1200" b="1" i="0" u="none" strike="noStrike" cap="none" normalizeH="0" baseline="0" dirty="0" smtClean="0">
                                <a:ln>
                                  <a:noFill/>
                                </a:ln>
                                <a:solidFill>
                                  <a:srgbClr val="FFFFFF"/>
                                </a:solidFill>
                                <a:effectLst/>
                                <a:latin typeface="Calibri" pitchFamily="34" charset="0"/>
                                <a:ea typeface="Arial" pitchFamily="34" charset="0"/>
                                <a:cs typeface="Arial" pitchFamily="34" charset="0"/>
                              </a:rPr>
                              <a:t>3</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8" name="AutoShape 6"/>
                        <a:cNvSpPr>
                          <a:spLocks noChangeArrowheads="1"/>
                        </a:cNvSpPr>
                      </a:nvSpPr>
                      <a:spPr bwMode="auto">
                        <a:xfrm>
                          <a:off x="4499992" y="1556792"/>
                          <a:ext cx="352425" cy="352425"/>
                        </a:xfrm>
                        <a:prstGeom prst="flowChartConnector">
                          <a:avLst/>
                        </a:prstGeom>
                        <a:solidFill>
                          <a:schemeClr val="accent6"/>
                        </a:solidFill>
                        <a:ln w="9525">
                          <a:solidFill>
                            <a:srgbClr val="C0C0C0"/>
                          </a:solidFill>
                          <a:round/>
                          <a:headEnd/>
                          <a:tailEnd/>
                        </a:ln>
                        <a:effectLst>
                          <a:outerShdw dist="35921" dir="2700000" algn="ctr" rotWithShape="0">
                            <a:srgbClr val="808080"/>
                          </a:outerShdw>
                        </a:effectLst>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GB" sz="1200" b="1" i="0" u="none" strike="noStrike" cap="none" normalizeH="0" baseline="0" dirty="0" smtClean="0">
                                <a:ln>
                                  <a:noFill/>
                                </a:ln>
                                <a:solidFill>
                                  <a:srgbClr val="FFFFFF"/>
                                </a:solidFill>
                                <a:effectLst/>
                                <a:latin typeface="Calibri" pitchFamily="34" charset="0"/>
                                <a:ea typeface="Arial" pitchFamily="34" charset="0"/>
                                <a:cs typeface="Arial" pitchFamily="34" charset="0"/>
                              </a:rPr>
                              <a:t>4</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5122" name="AutoShape 2"/>
                        <a:cNvCxnSpPr>
                          <a:cxnSpLocks noChangeShapeType="1"/>
                        </a:cNvCxnSpPr>
                      </a:nvCxnSpPr>
                      <a:spPr bwMode="auto">
                        <a:xfrm>
                          <a:off x="3131840" y="1916832"/>
                          <a:ext cx="0" cy="304800"/>
                        </a:xfrm>
                        <a:prstGeom prst="straightConnector1">
                          <a:avLst/>
                        </a:prstGeom>
                        <a:noFill/>
                        <a:ln w="9525">
                          <a:solidFill>
                            <a:srgbClr val="000000"/>
                          </a:solidFill>
                          <a:round/>
                          <a:headEnd/>
                          <a:tailEnd type="triangle" w="med" len="med"/>
                        </a:ln>
                      </a:spPr>
                    </a:cxnSp>
                    <a:cxnSp>
                      <a:nvCxnSpPr>
                        <a:cNvPr id="5123" name="AutoShape 3"/>
                        <a:cNvCxnSpPr>
                          <a:cxnSpLocks noChangeShapeType="1"/>
                        </a:cNvCxnSpPr>
                      </a:nvCxnSpPr>
                      <a:spPr bwMode="auto">
                        <a:xfrm>
                          <a:off x="3707904" y="1916832"/>
                          <a:ext cx="0" cy="304800"/>
                        </a:xfrm>
                        <a:prstGeom prst="straightConnector1">
                          <a:avLst/>
                        </a:prstGeom>
                        <a:noFill/>
                        <a:ln w="9525">
                          <a:solidFill>
                            <a:srgbClr val="000000"/>
                          </a:solidFill>
                          <a:round/>
                          <a:headEnd/>
                          <a:tailEnd type="triangle" w="med" len="med"/>
                        </a:ln>
                      </a:spPr>
                    </a:cxnSp>
                    <a:cxnSp>
                      <a:nvCxnSpPr>
                        <a:cNvPr id="5124" name="AutoShape 4"/>
                        <a:cNvCxnSpPr>
                          <a:cxnSpLocks noChangeShapeType="1"/>
                        </a:cNvCxnSpPr>
                      </a:nvCxnSpPr>
                      <a:spPr bwMode="auto">
                        <a:xfrm>
                          <a:off x="4211960" y="1916832"/>
                          <a:ext cx="0" cy="304800"/>
                        </a:xfrm>
                        <a:prstGeom prst="straightConnector1">
                          <a:avLst/>
                        </a:prstGeom>
                        <a:noFill/>
                        <a:ln w="9525">
                          <a:solidFill>
                            <a:srgbClr val="000000"/>
                          </a:solidFill>
                          <a:round/>
                          <a:headEnd/>
                          <a:tailEnd type="triangle" w="med" len="med"/>
                        </a:ln>
                      </a:spPr>
                    </a:cxnSp>
                    <a:cxnSp>
                      <a:nvCxnSpPr>
                        <a:cNvPr id="5125" name="AutoShape 5"/>
                        <a:cNvCxnSpPr>
                          <a:cxnSpLocks noChangeShapeType="1"/>
                        </a:cNvCxnSpPr>
                      </a:nvCxnSpPr>
                      <a:spPr bwMode="auto">
                        <a:xfrm>
                          <a:off x="4716016" y="1916832"/>
                          <a:ext cx="0" cy="304800"/>
                        </a:xfrm>
                        <a:prstGeom prst="straightConnector1">
                          <a:avLst/>
                        </a:prstGeom>
                        <a:noFill/>
                        <a:ln w="9525">
                          <a:solidFill>
                            <a:srgbClr val="000000"/>
                          </a:solidFill>
                          <a:round/>
                          <a:headEnd/>
                          <a:tailEnd type="triangle" w="med" len="med"/>
                        </a:ln>
                      </a:spPr>
                    </a:cxnSp>
                    <a:cxnSp>
                      <a:nvCxnSpPr>
                        <a:cNvPr id="5126" name="AutoShape 6"/>
                        <a:cNvCxnSpPr>
                          <a:cxnSpLocks noChangeShapeType="1"/>
                        </a:cNvCxnSpPr>
                      </a:nvCxnSpPr>
                      <a:spPr bwMode="auto">
                        <a:xfrm>
                          <a:off x="5580112" y="1916832"/>
                          <a:ext cx="0" cy="304800"/>
                        </a:xfrm>
                        <a:prstGeom prst="straightConnector1">
                          <a:avLst/>
                        </a:prstGeom>
                        <a:noFill/>
                        <a:ln w="9525">
                          <a:solidFill>
                            <a:srgbClr val="000000"/>
                          </a:solidFill>
                          <a:round/>
                          <a:headEnd/>
                          <a:tailEnd type="triangle" w="med" len="med"/>
                        </a:ln>
                      </a:spPr>
                    </a:cxnSp>
                    <a:sp>
                      <a:nvSpPr>
                        <a:cNvPr id="9" name="AutoShape 6"/>
                        <a:cNvSpPr>
                          <a:spLocks noChangeArrowheads="1"/>
                        </a:cNvSpPr>
                      </a:nvSpPr>
                      <a:spPr bwMode="auto">
                        <a:xfrm>
                          <a:off x="5364088" y="1556792"/>
                          <a:ext cx="352425" cy="352425"/>
                        </a:xfrm>
                        <a:prstGeom prst="flowChartConnector">
                          <a:avLst/>
                        </a:prstGeom>
                        <a:solidFill>
                          <a:schemeClr val="accent6"/>
                        </a:solidFill>
                        <a:ln w="9525">
                          <a:solidFill>
                            <a:srgbClr val="C0C0C0"/>
                          </a:solidFill>
                          <a:round/>
                          <a:headEnd/>
                          <a:tailEnd/>
                        </a:ln>
                        <a:effectLst>
                          <a:outerShdw dist="35921" dir="2700000" algn="ctr" rotWithShape="0">
                            <a:srgbClr val="808080"/>
                          </a:outerShdw>
                        </a:effectLst>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GB" sz="1200" b="1" i="0" u="none" strike="noStrike" cap="none" normalizeH="0" baseline="0" dirty="0" smtClean="0">
                                <a:ln>
                                  <a:noFill/>
                                </a:ln>
                                <a:solidFill>
                                  <a:srgbClr val="FFFFFF"/>
                                </a:solidFill>
                                <a:effectLst/>
                                <a:latin typeface="Calibri" pitchFamily="34" charset="0"/>
                                <a:ea typeface="Arial" pitchFamily="34" charset="0"/>
                                <a:cs typeface="Arial" pitchFamily="34" charset="0"/>
                              </a:rPr>
                              <a:t>5</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5127" name="AutoShape 7"/>
                        <a:cNvCxnSpPr>
                          <a:cxnSpLocks noChangeShapeType="1"/>
                        </a:cNvCxnSpPr>
                      </a:nvCxnSpPr>
                      <a:spPr bwMode="auto">
                        <a:xfrm flipH="1">
                          <a:off x="5004048" y="3429000"/>
                          <a:ext cx="1168400" cy="0"/>
                        </a:xfrm>
                        <a:prstGeom prst="straightConnector1">
                          <a:avLst/>
                        </a:prstGeom>
                        <a:noFill/>
                        <a:ln w="9525">
                          <a:solidFill>
                            <a:srgbClr val="000000"/>
                          </a:solidFill>
                          <a:round/>
                          <a:headEnd/>
                          <a:tailEnd type="triangle" w="med" len="med"/>
                        </a:ln>
                      </a:spPr>
                    </a:cxnSp>
                    <a:sp>
                      <a:nvSpPr>
                        <a:cNvPr id="17" name="AutoShape 6"/>
                        <a:cNvSpPr>
                          <a:spLocks noChangeArrowheads="1"/>
                        </a:cNvSpPr>
                      </a:nvSpPr>
                      <a:spPr bwMode="auto">
                        <a:xfrm>
                          <a:off x="6156176" y="3284984"/>
                          <a:ext cx="352425" cy="352425"/>
                        </a:xfrm>
                        <a:prstGeom prst="flowChartConnector">
                          <a:avLst/>
                        </a:prstGeom>
                        <a:solidFill>
                          <a:schemeClr val="accent6"/>
                        </a:solidFill>
                        <a:ln w="9525">
                          <a:solidFill>
                            <a:srgbClr val="C0C0C0"/>
                          </a:solidFill>
                          <a:round/>
                          <a:headEnd/>
                          <a:tailEnd/>
                        </a:ln>
                        <a:effectLst>
                          <a:outerShdw dist="35921" dir="2700000" algn="ctr" rotWithShape="0">
                            <a:srgbClr val="808080"/>
                          </a:outerShdw>
                        </a:effectLst>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GB" sz="1200" b="1" i="0" u="none" strike="noStrike" cap="none" normalizeH="0" baseline="0" dirty="0" smtClean="0">
                                <a:ln>
                                  <a:noFill/>
                                </a:ln>
                                <a:solidFill>
                                  <a:srgbClr val="FFFFFF"/>
                                </a:solidFill>
                                <a:effectLst/>
                                <a:latin typeface="Calibri" pitchFamily="34" charset="0"/>
                                <a:ea typeface="Arial" pitchFamily="34" charset="0"/>
                                <a:cs typeface="Arial" pitchFamily="34" charset="0"/>
                              </a:rPr>
                              <a:t>6</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8" name="AutoShape 6"/>
                        <a:cNvSpPr>
                          <a:spLocks noChangeArrowheads="1"/>
                        </a:cNvSpPr>
                      </a:nvSpPr>
                      <a:spPr bwMode="auto">
                        <a:xfrm>
                          <a:off x="6516216" y="3789040"/>
                          <a:ext cx="352425" cy="352425"/>
                        </a:xfrm>
                        <a:prstGeom prst="flowChartConnector">
                          <a:avLst/>
                        </a:prstGeom>
                        <a:solidFill>
                          <a:schemeClr val="accent6"/>
                        </a:solidFill>
                        <a:ln w="9525">
                          <a:solidFill>
                            <a:srgbClr val="C0C0C0"/>
                          </a:solidFill>
                          <a:round/>
                          <a:headEnd/>
                          <a:tailEnd/>
                        </a:ln>
                        <a:effectLst>
                          <a:outerShdw dist="35921" dir="2700000" algn="ctr" rotWithShape="0">
                            <a:srgbClr val="808080"/>
                          </a:outerShdw>
                        </a:effectLst>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GB" sz="1200" b="1" i="0" u="none" strike="noStrike" cap="none" normalizeH="0" baseline="0" dirty="0" smtClean="0">
                                <a:ln>
                                  <a:noFill/>
                                </a:ln>
                                <a:solidFill>
                                  <a:srgbClr val="FFFFFF"/>
                                </a:solidFill>
                                <a:effectLst/>
                                <a:latin typeface="Calibri" pitchFamily="34" charset="0"/>
                                <a:ea typeface="Arial" pitchFamily="34" charset="0"/>
                                <a:cs typeface="Arial" pitchFamily="34" charset="0"/>
                              </a:rPr>
                              <a:t>7</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19" name="AutoShape 7"/>
                        <a:cNvCxnSpPr>
                          <a:cxnSpLocks noChangeShapeType="1"/>
                        </a:cNvCxnSpPr>
                      </a:nvCxnSpPr>
                      <a:spPr bwMode="auto">
                        <a:xfrm flipH="1">
                          <a:off x="5364088" y="3933056"/>
                          <a:ext cx="1168400" cy="0"/>
                        </a:xfrm>
                        <a:prstGeom prst="straightConnector1">
                          <a:avLst/>
                        </a:prstGeom>
                        <a:noFill/>
                        <a:ln w="9525">
                          <a:solidFill>
                            <a:srgbClr val="000000"/>
                          </a:solidFill>
                          <a:round/>
                          <a:headEnd/>
                          <a:tailEnd type="triangle" w="med" len="med"/>
                        </a:ln>
                      </a:spPr>
                    </a:cxnSp>
                  </a:grpSp>
                </lc:lockedCanvas>
              </a:graphicData>
            </a:graphic>
          </wp:inline>
        </w:drawing>
      </w:r>
      <w:r w:rsidR="00BA2590" w:rsidRPr="00465152">
        <w:rPr>
          <w:sz w:val="16"/>
          <w:szCs w:val="16"/>
        </w:rPr>
        <w:t xml:space="preserve">The </w:t>
      </w:r>
      <w:r w:rsidR="00BA2590" w:rsidRPr="00465152">
        <w:rPr>
          <w:b/>
          <w:bCs/>
          <w:sz w:val="16"/>
          <w:szCs w:val="16"/>
        </w:rPr>
        <w:t>Labdisc</w:t>
      </w:r>
      <w:r w:rsidR="00BA2590" w:rsidRPr="00465152">
        <w:rPr>
          <w:sz w:val="16"/>
          <w:szCs w:val="16"/>
        </w:rPr>
        <w:t xml:space="preserve"> LCD display allows users to see the different sensor readings and to setup or re-</w:t>
      </w:r>
      <w:r w:rsidR="00545127" w:rsidRPr="00465152">
        <w:rPr>
          <w:sz w:val="16"/>
          <w:szCs w:val="16"/>
        </w:rPr>
        <w:t>configure</w:t>
      </w:r>
      <w:r w:rsidR="00BA2590" w:rsidRPr="00465152">
        <w:rPr>
          <w:sz w:val="16"/>
          <w:szCs w:val="16"/>
        </w:rPr>
        <w:t xml:space="preserve"> the Labdisc parameters.</w:t>
      </w:r>
      <w:r w:rsidR="00D538BE" w:rsidRPr="00D538BE">
        <w:rPr>
          <w:sz w:val="16"/>
          <w:szCs w:val="16"/>
          <w:u w:val="single"/>
        </w:rPr>
        <w:t xml:space="preserve"> </w:t>
      </w:r>
    </w:p>
    <w:p w:rsidR="003D1904" w:rsidRPr="00465152" w:rsidRDefault="003D1904" w:rsidP="005A7BB9">
      <w:pPr>
        <w:jc w:val="both"/>
        <w:rPr>
          <w:sz w:val="16"/>
          <w:szCs w:val="16"/>
        </w:rPr>
      </w:pPr>
      <w:r w:rsidRPr="00465152">
        <w:rPr>
          <w:rFonts w:cs="Calibri"/>
          <w:b/>
          <w:bCs/>
          <w:sz w:val="16"/>
          <w:szCs w:val="16"/>
        </w:rPr>
        <w:t xml:space="preserve">①   </w:t>
      </w:r>
      <w:r w:rsidRPr="00465152">
        <w:rPr>
          <w:b/>
          <w:bCs/>
          <w:sz w:val="16"/>
          <w:szCs w:val="16"/>
        </w:rPr>
        <w:t>Run/Stop icon</w:t>
      </w:r>
      <w:r w:rsidRPr="00465152">
        <w:rPr>
          <w:sz w:val="16"/>
          <w:szCs w:val="16"/>
        </w:rPr>
        <w:t xml:space="preserve"> – </w:t>
      </w:r>
      <w:r w:rsidR="005A7BB9" w:rsidRPr="00465152">
        <w:rPr>
          <w:sz w:val="16"/>
          <w:szCs w:val="16"/>
        </w:rPr>
        <w:t>s</w:t>
      </w:r>
      <w:r w:rsidRPr="00465152">
        <w:rPr>
          <w:sz w:val="16"/>
          <w:szCs w:val="16"/>
        </w:rPr>
        <w:t xml:space="preserve">hows </w:t>
      </w:r>
      <w:r w:rsidR="0033089B" w:rsidRPr="00465152">
        <w:rPr>
          <w:sz w:val="16"/>
          <w:szCs w:val="16"/>
        </w:rPr>
        <w:t xml:space="preserve"> </w:t>
      </w:r>
      <w:r w:rsidRPr="00465152">
        <w:rPr>
          <w:noProof/>
          <w:sz w:val="16"/>
          <w:szCs w:val="16"/>
          <w:lang w:val="en-GB" w:eastAsia="en-GB"/>
        </w:rPr>
        <w:drawing>
          <wp:inline distT="0" distB="0" distL="0" distR="0">
            <wp:extent cx="200025" cy="295275"/>
            <wp:effectExtent l="0" t="0" r="0" b="0"/>
            <wp:docPr id="253" name="Picture 253" descr="run_20px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un_20px_4.jpg"/>
                    <pic:cNvPicPr>
                      <a:picLocks noChangeAspect="1" noChangeArrowheads="1"/>
                    </pic:cNvPicPr>
                  </pic:nvPicPr>
                  <pic:blipFill>
                    <a:blip r:embed="rId3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750"/>
                    <a:stretch>
                      <a:fillRect/>
                    </a:stretch>
                  </pic:blipFill>
                  <pic:spPr bwMode="auto">
                    <a:xfrm>
                      <a:off x="0" y="0"/>
                      <a:ext cx="200025" cy="295275"/>
                    </a:xfrm>
                    <a:prstGeom prst="rect">
                      <a:avLst/>
                    </a:prstGeom>
                    <a:noFill/>
                    <a:ln>
                      <a:noFill/>
                    </a:ln>
                  </pic:spPr>
                </pic:pic>
              </a:graphicData>
            </a:graphic>
          </wp:inline>
        </w:drawing>
      </w:r>
      <w:r w:rsidRPr="00465152">
        <w:rPr>
          <w:sz w:val="16"/>
          <w:szCs w:val="16"/>
        </w:rPr>
        <w:t xml:space="preserve"> </w:t>
      </w:r>
      <w:r w:rsidR="0033089B" w:rsidRPr="00465152">
        <w:rPr>
          <w:sz w:val="16"/>
          <w:szCs w:val="16"/>
        </w:rPr>
        <w:t>w</w:t>
      </w:r>
      <w:r w:rsidR="00BA2590" w:rsidRPr="00465152">
        <w:rPr>
          <w:sz w:val="16"/>
          <w:szCs w:val="16"/>
        </w:rPr>
        <w:t>hen the</w:t>
      </w:r>
      <w:r w:rsidR="00BA2590" w:rsidRPr="00465152">
        <w:rPr>
          <w:b/>
          <w:bCs/>
          <w:sz w:val="16"/>
          <w:szCs w:val="16"/>
        </w:rPr>
        <w:t xml:space="preserve"> Labdisc</w:t>
      </w:r>
      <w:r w:rsidR="00BA2590" w:rsidRPr="00465152">
        <w:rPr>
          <w:sz w:val="16"/>
          <w:szCs w:val="16"/>
        </w:rPr>
        <w:t xml:space="preserve"> is logging data, or  </w:t>
      </w:r>
      <w:r w:rsidR="00BA2590" w:rsidRPr="00465152">
        <w:rPr>
          <w:noProof/>
          <w:sz w:val="16"/>
          <w:szCs w:val="16"/>
          <w:lang w:val="en-GB" w:eastAsia="en-GB"/>
        </w:rPr>
        <w:drawing>
          <wp:inline distT="0" distB="0" distL="0" distR="0">
            <wp:extent cx="257175" cy="257175"/>
            <wp:effectExtent l="0" t="0" r="0" b="0"/>
            <wp:docPr id="254" name="Picture 254" descr="stop_20p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op_20px.bmp"/>
                    <pic:cNvPicPr>
                      <a:picLocks noChangeAspect="1" noChangeArrowheads="1"/>
                    </pic:cNvPicPr>
                  </pic:nvPicPr>
                  <pic:blipFill>
                    <a:blip r:embed="rId3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BA2590" w:rsidRPr="00465152">
        <w:rPr>
          <w:sz w:val="16"/>
          <w:szCs w:val="16"/>
        </w:rPr>
        <w:t xml:space="preserve"> when the Labd</w:t>
      </w:r>
      <w:r w:rsidR="00965808" w:rsidRPr="00465152">
        <w:rPr>
          <w:sz w:val="16"/>
          <w:szCs w:val="16"/>
        </w:rPr>
        <w:t>isc is not logging sensor</w:t>
      </w:r>
      <w:r w:rsidR="004F083F" w:rsidRPr="00465152">
        <w:rPr>
          <w:sz w:val="16"/>
          <w:szCs w:val="16"/>
        </w:rPr>
        <w:t xml:space="preserve"> data</w:t>
      </w:r>
      <w:r w:rsidR="00BA2590" w:rsidRPr="00465152">
        <w:rPr>
          <w:sz w:val="16"/>
          <w:szCs w:val="16"/>
        </w:rPr>
        <w:t xml:space="preserve">. </w:t>
      </w:r>
    </w:p>
    <w:p w:rsidR="003D1904" w:rsidRPr="00465152" w:rsidRDefault="003D1904" w:rsidP="005A7BB9">
      <w:pPr>
        <w:jc w:val="both"/>
        <w:rPr>
          <w:sz w:val="16"/>
          <w:szCs w:val="16"/>
        </w:rPr>
      </w:pPr>
      <w:r w:rsidRPr="00465152">
        <w:rPr>
          <w:rFonts w:cs="Calibri"/>
          <w:b/>
          <w:bCs/>
          <w:sz w:val="16"/>
          <w:szCs w:val="16"/>
        </w:rPr>
        <w:lastRenderedPageBreak/>
        <w:t xml:space="preserve">②   </w:t>
      </w:r>
      <w:r w:rsidRPr="00465152">
        <w:rPr>
          <w:b/>
          <w:bCs/>
          <w:sz w:val="16"/>
          <w:szCs w:val="16"/>
        </w:rPr>
        <w:t>Sound Status</w:t>
      </w:r>
      <w:r w:rsidRPr="00465152">
        <w:rPr>
          <w:sz w:val="16"/>
          <w:szCs w:val="16"/>
        </w:rPr>
        <w:t xml:space="preserve"> – </w:t>
      </w:r>
      <w:r w:rsidR="005A7BB9" w:rsidRPr="00465152">
        <w:rPr>
          <w:sz w:val="16"/>
          <w:szCs w:val="16"/>
        </w:rPr>
        <w:t>s</w:t>
      </w:r>
      <w:r w:rsidRPr="00465152">
        <w:rPr>
          <w:sz w:val="16"/>
          <w:szCs w:val="16"/>
        </w:rPr>
        <w:t xml:space="preserve">hows </w:t>
      </w:r>
      <w:r w:rsidRPr="00465152">
        <w:rPr>
          <w:noProof/>
          <w:sz w:val="16"/>
          <w:szCs w:val="16"/>
          <w:lang w:val="en-GB" w:eastAsia="en-GB"/>
        </w:rPr>
        <w:drawing>
          <wp:inline distT="0" distB="0" distL="0" distR="0">
            <wp:extent cx="257175" cy="257175"/>
            <wp:effectExtent l="0" t="0" r="0" b="0"/>
            <wp:docPr id="252" name="Picture 252" descr="sound_on_20p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und_on_20px.bmp"/>
                    <pic:cNvPicPr>
                      <a:picLocks noChangeAspect="1" noChangeArrowheads="1"/>
                    </pic:cNvPicPr>
                  </pic:nvPicPr>
                  <pic:blipFill>
                    <a:blip r:embed="rId3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5152">
        <w:rPr>
          <w:sz w:val="16"/>
          <w:szCs w:val="16"/>
        </w:rPr>
        <w:t xml:space="preserve"> active sound beep </w:t>
      </w:r>
      <w:r w:rsidR="00965808" w:rsidRPr="00465152">
        <w:rPr>
          <w:sz w:val="16"/>
          <w:szCs w:val="16"/>
        </w:rPr>
        <w:t>when the key is pressed</w:t>
      </w:r>
      <w:r w:rsidRPr="00465152">
        <w:rPr>
          <w:sz w:val="16"/>
          <w:szCs w:val="16"/>
        </w:rPr>
        <w:t xml:space="preserve"> and </w:t>
      </w:r>
      <w:r w:rsidRPr="00465152">
        <w:rPr>
          <w:noProof/>
          <w:sz w:val="16"/>
          <w:szCs w:val="16"/>
          <w:lang w:val="en-GB" w:eastAsia="en-GB"/>
        </w:rPr>
        <w:drawing>
          <wp:inline distT="0" distB="0" distL="0" distR="0">
            <wp:extent cx="257175" cy="257175"/>
            <wp:effectExtent l="0" t="0" r="0" b="0"/>
            <wp:docPr id="251" name="Picture 251" descr="sound_off_20p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und_off_20px.bmp"/>
                    <pic:cNvPicPr>
                      <a:picLocks noChangeAspect="1" noChangeArrowheads="1"/>
                    </pic:cNvPicPr>
                  </pic:nvPicPr>
                  <pic:blipFill>
                    <a:blip r:embed="rId3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5152">
        <w:rPr>
          <w:sz w:val="16"/>
          <w:szCs w:val="16"/>
        </w:rPr>
        <w:t xml:space="preserve"> when the sound beep is disabled.</w:t>
      </w:r>
    </w:p>
    <w:p w:rsidR="003D1904" w:rsidRPr="00673716" w:rsidRDefault="003D1904" w:rsidP="005A7BB9">
      <w:pPr>
        <w:jc w:val="both"/>
        <w:rPr>
          <w:sz w:val="16"/>
          <w:szCs w:val="16"/>
        </w:rPr>
      </w:pPr>
      <w:r w:rsidRPr="00465152">
        <w:rPr>
          <w:rFonts w:cs="Calibri"/>
          <w:b/>
          <w:bCs/>
          <w:sz w:val="16"/>
          <w:szCs w:val="16"/>
        </w:rPr>
        <w:t xml:space="preserve">③ </w:t>
      </w:r>
      <w:r w:rsidRPr="00465152">
        <w:rPr>
          <w:b/>
          <w:bCs/>
          <w:sz w:val="16"/>
          <w:szCs w:val="16"/>
        </w:rPr>
        <w:t>Communication Status</w:t>
      </w:r>
      <w:r w:rsidRPr="00465152">
        <w:rPr>
          <w:sz w:val="16"/>
          <w:szCs w:val="16"/>
        </w:rPr>
        <w:t xml:space="preserve"> – </w:t>
      </w:r>
      <w:r w:rsidR="005A7BB9" w:rsidRPr="00465152">
        <w:rPr>
          <w:sz w:val="16"/>
          <w:szCs w:val="16"/>
        </w:rPr>
        <w:t>s</w:t>
      </w:r>
      <w:r w:rsidRPr="00465152">
        <w:rPr>
          <w:sz w:val="16"/>
          <w:szCs w:val="16"/>
        </w:rPr>
        <w:t xml:space="preserve">hows </w:t>
      </w:r>
      <w:r w:rsidRPr="00465152">
        <w:rPr>
          <w:noProof/>
          <w:sz w:val="16"/>
          <w:szCs w:val="16"/>
          <w:lang w:val="en-GB" w:eastAsia="en-GB"/>
        </w:rPr>
        <w:drawing>
          <wp:inline distT="0" distB="0" distL="0" distR="0">
            <wp:extent cx="257175" cy="257175"/>
            <wp:effectExtent l="0" t="0" r="0" b="0"/>
            <wp:docPr id="250" name="Picture 250" descr="bluetooth_20p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uetooth_20px.bmp"/>
                    <pic:cNvPicPr>
                      <a:picLocks noChangeAspect="1" noChangeArrowheads="1"/>
                    </pic:cNvPicPr>
                  </pic:nvPicPr>
                  <pic:blipFill>
                    <a:blip r:embed="rId3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5152">
        <w:rPr>
          <w:sz w:val="16"/>
          <w:szCs w:val="16"/>
        </w:rPr>
        <w:t>when Bluetooth communication is enabled, or</w:t>
      </w:r>
      <w:r w:rsidRPr="00465152">
        <w:rPr>
          <w:noProof/>
          <w:sz w:val="16"/>
          <w:szCs w:val="16"/>
          <w:lang w:val="en-GB" w:eastAsia="en-GB"/>
        </w:rPr>
        <w:drawing>
          <wp:inline distT="0" distB="0" distL="0" distR="0">
            <wp:extent cx="257175" cy="257175"/>
            <wp:effectExtent l="0" t="0" r="0" b="0"/>
            <wp:docPr id="249" name="Picture 249" descr="USB_2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B_20px.jpg"/>
                    <pic:cNvPicPr>
                      <a:picLocks noChangeAspect="1" noChangeArrowheads="1"/>
                    </pic:cNvPicPr>
                  </pic:nvPicPr>
                  <pic:blipFill>
                    <a:blip r:embed="rId3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5152">
        <w:rPr>
          <w:sz w:val="16"/>
          <w:szCs w:val="16"/>
        </w:rPr>
        <w:t xml:space="preserve">when the USB cable is connected from the host computer to the </w:t>
      </w:r>
      <w:r w:rsidRPr="00465152">
        <w:rPr>
          <w:b/>
          <w:bCs/>
          <w:sz w:val="16"/>
          <w:szCs w:val="16"/>
        </w:rPr>
        <w:t>Labdisc</w:t>
      </w:r>
      <w:r w:rsidR="00673716">
        <w:rPr>
          <w:sz w:val="16"/>
          <w:szCs w:val="16"/>
        </w:rPr>
        <w:t>.</w:t>
      </w:r>
    </w:p>
    <w:p w:rsidR="003D1904" w:rsidRPr="00465152" w:rsidRDefault="003D1904" w:rsidP="005A7BB9">
      <w:pPr>
        <w:jc w:val="both"/>
        <w:rPr>
          <w:rFonts w:cs="Calibri"/>
          <w:sz w:val="16"/>
          <w:szCs w:val="16"/>
        </w:rPr>
      </w:pPr>
      <w:r w:rsidRPr="00465152">
        <w:rPr>
          <w:rFonts w:cs="Calibri"/>
          <w:b/>
          <w:bCs/>
          <w:sz w:val="16"/>
          <w:szCs w:val="16"/>
        </w:rPr>
        <w:t xml:space="preserve">④ </w:t>
      </w:r>
      <w:r w:rsidR="002B086C" w:rsidRPr="00465152">
        <w:rPr>
          <w:rFonts w:cs="Calibri"/>
          <w:b/>
          <w:bCs/>
          <w:sz w:val="16"/>
          <w:szCs w:val="16"/>
        </w:rPr>
        <w:t xml:space="preserve"> </w:t>
      </w:r>
      <w:r w:rsidR="002557FC">
        <w:rPr>
          <w:rFonts w:cs="Calibri"/>
          <w:b/>
          <w:bCs/>
          <w:sz w:val="16"/>
          <w:szCs w:val="16"/>
        </w:rPr>
        <w:t xml:space="preserve"> </w:t>
      </w:r>
      <w:r w:rsidRPr="00465152">
        <w:rPr>
          <w:rFonts w:cs="Calibri"/>
          <w:b/>
          <w:bCs/>
          <w:sz w:val="16"/>
          <w:szCs w:val="16"/>
        </w:rPr>
        <w:t xml:space="preserve">GPS Status – </w:t>
      </w:r>
      <w:r w:rsidR="005A7BB9" w:rsidRPr="00465152">
        <w:rPr>
          <w:rFonts w:cs="Calibri"/>
          <w:sz w:val="16"/>
          <w:szCs w:val="16"/>
        </w:rPr>
        <w:t>s</w:t>
      </w:r>
      <w:r w:rsidRPr="00465152">
        <w:rPr>
          <w:rFonts w:cs="Calibri"/>
          <w:sz w:val="16"/>
          <w:szCs w:val="16"/>
        </w:rPr>
        <w:t xml:space="preserve">hows </w:t>
      </w:r>
      <w:r w:rsidRPr="00465152">
        <w:rPr>
          <w:rFonts w:cs="Calibri"/>
          <w:noProof/>
          <w:sz w:val="16"/>
          <w:szCs w:val="16"/>
          <w:lang w:val="en-GB" w:eastAsia="en-GB"/>
        </w:rPr>
        <w:drawing>
          <wp:inline distT="0" distB="0" distL="0" distR="0">
            <wp:extent cx="257175" cy="257175"/>
            <wp:effectExtent l="0" t="0" r="0" b="0"/>
            <wp:docPr id="248" name="Picture 248" descr="GPP0_20p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PP0_20px.bmp"/>
                    <pic:cNvPicPr>
                      <a:picLocks noChangeAspect="1" noChangeArrowheads="1"/>
                    </pic:cNvPicPr>
                  </pic:nvPicPr>
                  <pic:blipFill>
                    <a:blip r:embed="rId4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5152">
        <w:rPr>
          <w:rFonts w:cs="Calibri"/>
          <w:sz w:val="16"/>
          <w:szCs w:val="16"/>
        </w:rPr>
        <w:t xml:space="preserve">when the GPS is enabled, </w:t>
      </w:r>
      <w:r w:rsidRPr="00465152">
        <w:rPr>
          <w:rFonts w:cs="Calibri"/>
          <w:noProof/>
          <w:sz w:val="16"/>
          <w:szCs w:val="16"/>
          <w:lang w:val="en-GB" w:eastAsia="en-GB"/>
        </w:rPr>
        <w:drawing>
          <wp:inline distT="0" distB="0" distL="0" distR="0">
            <wp:extent cx="257175" cy="257175"/>
            <wp:effectExtent l="0" t="0" r="0" b="0"/>
            <wp:docPr id="247" name="Picture 247" descr="GPP3_20p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PP3_20px.bmp"/>
                    <pic:cNvPicPr>
                      <a:picLocks noChangeAspect="1" noChangeArrowheads="1"/>
                    </pic:cNvPicPr>
                  </pic:nvPicPr>
                  <pic:blipFill>
                    <a:blip r:embed="rId4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5152">
        <w:rPr>
          <w:rFonts w:cs="Calibri"/>
          <w:sz w:val="16"/>
          <w:szCs w:val="16"/>
        </w:rPr>
        <w:t xml:space="preserve"> when locked to GPS satellites and provides valid positioning parameters. </w:t>
      </w:r>
    </w:p>
    <w:p w:rsidR="003D1904" w:rsidRPr="00465152" w:rsidRDefault="003D1904" w:rsidP="005A7BB9">
      <w:pPr>
        <w:jc w:val="both"/>
        <w:rPr>
          <w:sz w:val="16"/>
          <w:szCs w:val="16"/>
        </w:rPr>
      </w:pPr>
      <w:r w:rsidRPr="00465152">
        <w:rPr>
          <w:rFonts w:cs="Calibri"/>
          <w:b/>
          <w:bCs/>
          <w:sz w:val="16"/>
          <w:szCs w:val="16"/>
        </w:rPr>
        <w:t xml:space="preserve">⑤ </w:t>
      </w:r>
      <w:r w:rsidR="00B63D54" w:rsidRPr="00465152">
        <w:rPr>
          <w:rFonts w:cs="Calibri"/>
          <w:b/>
          <w:bCs/>
          <w:sz w:val="16"/>
          <w:szCs w:val="16"/>
        </w:rPr>
        <w:t xml:space="preserve"> </w:t>
      </w:r>
      <w:r w:rsidRPr="00465152">
        <w:rPr>
          <w:b/>
          <w:bCs/>
          <w:sz w:val="16"/>
          <w:szCs w:val="16"/>
        </w:rPr>
        <w:t>Battery Level</w:t>
      </w:r>
      <w:r w:rsidR="00965808" w:rsidRPr="00465152">
        <w:rPr>
          <w:sz w:val="16"/>
          <w:szCs w:val="16"/>
        </w:rPr>
        <w:t xml:space="preserve"> – </w:t>
      </w:r>
      <w:r w:rsidR="005A7BB9" w:rsidRPr="00465152">
        <w:rPr>
          <w:sz w:val="16"/>
          <w:szCs w:val="16"/>
        </w:rPr>
        <w:t>s</w:t>
      </w:r>
      <w:r w:rsidR="00965808" w:rsidRPr="00465152">
        <w:rPr>
          <w:sz w:val="16"/>
          <w:szCs w:val="16"/>
        </w:rPr>
        <w:t>hows</w:t>
      </w:r>
      <w:r w:rsidRPr="00465152">
        <w:rPr>
          <w:sz w:val="16"/>
          <w:szCs w:val="16"/>
        </w:rPr>
        <w:t xml:space="preserve"> battery capacity at 3 levels</w:t>
      </w:r>
      <w:r w:rsidRPr="00465152">
        <w:rPr>
          <w:noProof/>
          <w:sz w:val="16"/>
          <w:szCs w:val="16"/>
          <w:lang w:val="en-GB" w:eastAsia="en-GB"/>
        </w:rPr>
        <w:drawing>
          <wp:inline distT="0" distB="0" distL="0" distR="0">
            <wp:extent cx="257175" cy="257175"/>
            <wp:effectExtent l="0" t="0" r="0" b="0"/>
            <wp:docPr id="242" name="Picture 242" descr="battary3_20p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ttary3_20px.bmp"/>
                    <pic:cNvPicPr>
                      <a:picLocks noChangeAspect="1" noChangeArrowheads="1"/>
                    </pic:cNvPicPr>
                  </pic:nvPicPr>
                  <pic:blipFill>
                    <a:blip r:embed="rId4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5152">
        <w:rPr>
          <w:noProof/>
          <w:sz w:val="16"/>
          <w:szCs w:val="16"/>
          <w:lang w:val="en-GB" w:eastAsia="en-GB"/>
        </w:rPr>
        <w:drawing>
          <wp:inline distT="0" distB="0" distL="0" distR="0">
            <wp:extent cx="257175" cy="257175"/>
            <wp:effectExtent l="0" t="0" r="0" b="0"/>
            <wp:docPr id="241" name="Picture 241" descr="battary2_20p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ttary2_20px.bmp"/>
                    <pic:cNvPicPr>
                      <a:picLocks noChangeAspect="1" noChangeArrowheads="1"/>
                    </pic:cNvPicPr>
                  </pic:nvPicPr>
                  <pic:blipFill>
                    <a:blip r:embed="rId4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5152">
        <w:rPr>
          <w:noProof/>
          <w:sz w:val="16"/>
          <w:szCs w:val="16"/>
          <w:lang w:val="en-GB" w:eastAsia="en-GB"/>
        </w:rPr>
        <w:drawing>
          <wp:inline distT="0" distB="0" distL="0" distR="0">
            <wp:extent cx="257175" cy="257175"/>
            <wp:effectExtent l="0" t="0" r="0" b="0"/>
            <wp:docPr id="239" name="Picture 239" descr="battary1_20p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ttary1_20px.bmp"/>
                    <pic:cNvPicPr>
                      <a:picLocks noChangeAspect="1" noChangeArrowheads="1"/>
                    </pic:cNvPicPr>
                  </pic:nvPicPr>
                  <pic:blipFill>
                    <a:blip r:embed="rId4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5152">
        <w:rPr>
          <w:sz w:val="16"/>
          <w:szCs w:val="16"/>
        </w:rPr>
        <w:t xml:space="preserve">, or </w:t>
      </w:r>
      <w:r w:rsidRPr="00465152">
        <w:rPr>
          <w:noProof/>
          <w:sz w:val="16"/>
          <w:szCs w:val="16"/>
          <w:lang w:val="en-GB" w:eastAsia="en-GB"/>
        </w:rPr>
        <w:drawing>
          <wp:inline distT="0" distB="0" distL="0" distR="0">
            <wp:extent cx="257175" cy="257175"/>
            <wp:effectExtent l="0" t="0" r="0" b="0"/>
            <wp:docPr id="238" name="Picture 238" descr="battary_charge_20p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ttary_charge_20px.bmp"/>
                    <pic:cNvPicPr>
                      <a:picLocks noChangeAspect="1" noChangeArrowheads="1"/>
                    </pic:cNvPicPr>
                  </pic:nvPicPr>
                  <pic:blipFill>
                    <a:blip r:embed="rId4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465152">
        <w:rPr>
          <w:sz w:val="16"/>
          <w:szCs w:val="16"/>
        </w:rPr>
        <w:t xml:space="preserve"> when the </w:t>
      </w:r>
      <w:r w:rsidRPr="00465152">
        <w:rPr>
          <w:b/>
          <w:bCs/>
          <w:sz w:val="16"/>
          <w:szCs w:val="16"/>
        </w:rPr>
        <w:t>Labdisc</w:t>
      </w:r>
      <w:r w:rsidRPr="00465152">
        <w:rPr>
          <w:sz w:val="16"/>
          <w:szCs w:val="16"/>
        </w:rPr>
        <w:t xml:space="preserve"> is connected to the external charger.</w:t>
      </w:r>
    </w:p>
    <w:p w:rsidR="003D1904" w:rsidRPr="00465152" w:rsidRDefault="003D1904" w:rsidP="003D1904">
      <w:pPr>
        <w:jc w:val="both"/>
        <w:rPr>
          <w:sz w:val="16"/>
          <w:szCs w:val="16"/>
        </w:rPr>
      </w:pPr>
      <w:r w:rsidRPr="00465152">
        <w:rPr>
          <w:rFonts w:cs="Calibri"/>
          <w:b/>
          <w:bCs/>
          <w:sz w:val="16"/>
          <w:szCs w:val="16"/>
        </w:rPr>
        <w:t xml:space="preserve">⑥   </w:t>
      </w:r>
      <w:r w:rsidRPr="00465152">
        <w:rPr>
          <w:b/>
          <w:bCs/>
          <w:sz w:val="16"/>
          <w:szCs w:val="16"/>
        </w:rPr>
        <w:t>Sensor Value</w:t>
      </w:r>
      <w:r w:rsidR="005A7BB9" w:rsidRPr="00465152">
        <w:rPr>
          <w:sz w:val="16"/>
          <w:szCs w:val="16"/>
        </w:rPr>
        <w:t xml:space="preserve"> – s</w:t>
      </w:r>
      <w:r w:rsidRPr="00465152">
        <w:rPr>
          <w:sz w:val="16"/>
          <w:szCs w:val="16"/>
        </w:rPr>
        <w:t>hows the selected sensor value.</w:t>
      </w:r>
    </w:p>
    <w:p w:rsidR="003D1904" w:rsidRPr="00465152" w:rsidRDefault="003D1904" w:rsidP="005A7BB9">
      <w:pPr>
        <w:jc w:val="both"/>
        <w:rPr>
          <w:sz w:val="16"/>
          <w:szCs w:val="16"/>
        </w:rPr>
      </w:pPr>
      <w:r w:rsidRPr="00465152">
        <w:rPr>
          <w:rFonts w:cs="Calibri"/>
          <w:b/>
          <w:bCs/>
          <w:sz w:val="16"/>
          <w:szCs w:val="16"/>
        </w:rPr>
        <w:t xml:space="preserve">⑦   </w:t>
      </w:r>
      <w:r w:rsidRPr="00465152">
        <w:rPr>
          <w:b/>
          <w:bCs/>
          <w:sz w:val="16"/>
          <w:szCs w:val="16"/>
        </w:rPr>
        <w:t>Sensor Name and Unit</w:t>
      </w:r>
      <w:r w:rsidRPr="00465152">
        <w:rPr>
          <w:sz w:val="16"/>
          <w:szCs w:val="16"/>
        </w:rPr>
        <w:t xml:space="preserve"> - </w:t>
      </w:r>
      <w:r w:rsidR="005A7BB9" w:rsidRPr="00465152">
        <w:rPr>
          <w:sz w:val="16"/>
          <w:szCs w:val="16"/>
        </w:rPr>
        <w:t>s</w:t>
      </w:r>
      <w:r w:rsidRPr="00465152">
        <w:rPr>
          <w:sz w:val="16"/>
          <w:szCs w:val="16"/>
        </w:rPr>
        <w:t>hows the selected sensor name and unit.</w:t>
      </w:r>
    </w:p>
    <w:p w:rsidR="003D1904" w:rsidRPr="001376A6" w:rsidRDefault="003D1904" w:rsidP="00E14E66">
      <w:pPr>
        <w:pStyle w:val="Heading3"/>
        <w:spacing w:line="480" w:lineRule="auto"/>
        <w:rPr>
          <w:rFonts w:ascii="Calibri" w:hAnsi="Calibri"/>
          <w:color w:val="E36C0A" w:themeColor="accent6" w:themeShade="BF"/>
          <w:sz w:val="20"/>
        </w:rPr>
      </w:pPr>
      <w:bookmarkStart w:id="14" w:name="_Toc315003220"/>
      <w:bookmarkStart w:id="15" w:name="_Toc380929914"/>
      <w:r w:rsidRPr="001376A6">
        <w:rPr>
          <w:rFonts w:ascii="Calibri" w:hAnsi="Calibri"/>
          <w:color w:val="E36C0A" w:themeColor="accent6" w:themeShade="BF"/>
          <w:sz w:val="20"/>
        </w:rPr>
        <w:t>1.</w:t>
      </w:r>
      <w:r w:rsidR="00E14E66" w:rsidRPr="001376A6">
        <w:rPr>
          <w:rFonts w:ascii="Calibri" w:hAnsi="Calibri"/>
          <w:color w:val="E36C0A" w:themeColor="accent6" w:themeShade="BF"/>
          <w:sz w:val="20"/>
        </w:rPr>
        <w:t>4.2</w:t>
      </w:r>
      <w:r w:rsidRPr="001376A6">
        <w:rPr>
          <w:rFonts w:ascii="Calibri" w:hAnsi="Calibri"/>
          <w:color w:val="E36C0A" w:themeColor="accent6" w:themeShade="BF"/>
          <w:sz w:val="20"/>
        </w:rPr>
        <w:t xml:space="preserve"> Labdisc </w:t>
      </w:r>
      <w:r w:rsidR="006776B4" w:rsidRPr="001376A6">
        <w:rPr>
          <w:rFonts w:ascii="Calibri" w:hAnsi="Calibri"/>
          <w:color w:val="E36C0A" w:themeColor="accent6" w:themeShade="BF"/>
          <w:sz w:val="20"/>
        </w:rPr>
        <w:t>keys</w:t>
      </w:r>
      <w:bookmarkEnd w:id="14"/>
      <w:bookmarkEnd w:id="15"/>
    </w:p>
    <w:p w:rsidR="003D1904" w:rsidRPr="00D538BE" w:rsidRDefault="00856D6A" w:rsidP="005D0135">
      <w:pPr>
        <w:jc w:val="both"/>
        <w:rPr>
          <w:sz w:val="16"/>
          <w:szCs w:val="16"/>
        </w:rPr>
      </w:pPr>
      <w:r w:rsidRPr="00856D6A">
        <w:rPr>
          <w:noProof/>
          <w:sz w:val="16"/>
          <w:szCs w:val="16"/>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4" type="#_x0000_t62" style="position:absolute;left:0;text-align:left;margin-left:213.85pt;margin-top:38.05pt;width:57.65pt;height:23.7pt;z-index:251636736" adj="-806,24699">
            <v:textbox style="mso-next-textbox:#_x0000_s1034">
              <w:txbxContent>
                <w:p w:rsidR="00741B8E" w:rsidRPr="00D538BE" w:rsidRDefault="00741B8E">
                  <w:pPr>
                    <w:rPr>
                      <w:sz w:val="14"/>
                      <w:szCs w:val="14"/>
                    </w:rPr>
                  </w:pPr>
                  <w:r w:rsidRPr="00D538BE">
                    <w:rPr>
                      <w:sz w:val="14"/>
                      <w:szCs w:val="14"/>
                    </w:rPr>
                    <w:t>7 sensor keys</w:t>
                  </w:r>
                </w:p>
              </w:txbxContent>
            </v:textbox>
          </v:shape>
        </w:pict>
      </w:r>
      <w:r w:rsidR="00BA2590" w:rsidRPr="00D538BE">
        <w:rPr>
          <w:sz w:val="16"/>
          <w:szCs w:val="16"/>
        </w:rPr>
        <w:t xml:space="preserve">The </w:t>
      </w:r>
      <w:r w:rsidR="00BA2590" w:rsidRPr="00D538BE">
        <w:rPr>
          <w:b/>
          <w:bCs/>
          <w:sz w:val="16"/>
          <w:szCs w:val="16"/>
        </w:rPr>
        <w:t>Lab</w:t>
      </w:r>
      <w:r w:rsidR="008E3B75" w:rsidRPr="00D538BE">
        <w:rPr>
          <w:b/>
          <w:bCs/>
          <w:sz w:val="16"/>
          <w:szCs w:val="16"/>
        </w:rPr>
        <w:t>d</w:t>
      </w:r>
      <w:r w:rsidR="00BA2590" w:rsidRPr="00D538BE">
        <w:rPr>
          <w:b/>
          <w:bCs/>
          <w:sz w:val="16"/>
          <w:szCs w:val="16"/>
        </w:rPr>
        <w:t>isc</w:t>
      </w:r>
      <w:r w:rsidR="00BA2590" w:rsidRPr="00D538BE">
        <w:rPr>
          <w:sz w:val="16"/>
          <w:szCs w:val="16"/>
        </w:rPr>
        <w:t xml:space="preserve"> 10 keys are divided </w:t>
      </w:r>
      <w:r w:rsidR="00965808" w:rsidRPr="00D538BE">
        <w:rPr>
          <w:sz w:val="16"/>
          <w:szCs w:val="16"/>
        </w:rPr>
        <w:t>in</w:t>
      </w:r>
      <w:r w:rsidR="00BA2590" w:rsidRPr="00D538BE">
        <w:rPr>
          <w:sz w:val="16"/>
          <w:szCs w:val="16"/>
        </w:rPr>
        <w:t xml:space="preserve">to 7 sensor keys and 3 control keys.  Using the sensor keys users can select and view different sensor readings. The control keys are used to turn on/off the </w:t>
      </w:r>
      <w:r w:rsidR="00BA2590" w:rsidRPr="00D538BE">
        <w:rPr>
          <w:b/>
          <w:bCs/>
          <w:sz w:val="16"/>
          <w:szCs w:val="16"/>
        </w:rPr>
        <w:t>Labdisc</w:t>
      </w:r>
      <w:r w:rsidR="00BA2590" w:rsidRPr="00D538BE">
        <w:rPr>
          <w:sz w:val="16"/>
          <w:szCs w:val="16"/>
        </w:rPr>
        <w:t>, setup the device for the next logging session and co</w:t>
      </w:r>
      <w:r w:rsidR="005D0135">
        <w:rPr>
          <w:sz w:val="16"/>
          <w:szCs w:val="16"/>
        </w:rPr>
        <w:t>nfigure</w:t>
      </w:r>
      <w:r w:rsidR="00BA2590" w:rsidRPr="00D538BE">
        <w:rPr>
          <w:sz w:val="16"/>
          <w:szCs w:val="16"/>
        </w:rPr>
        <w:t xml:space="preserve"> all its parameters.</w:t>
      </w:r>
      <w:r w:rsidR="00E46869" w:rsidRPr="00D538BE">
        <w:rPr>
          <w:sz w:val="16"/>
          <w:szCs w:val="16"/>
        </w:rPr>
        <w:t xml:space="preserve"> The</w:t>
      </w:r>
      <w:r w:rsidR="00426FE4" w:rsidRPr="00D538BE">
        <w:rPr>
          <w:sz w:val="16"/>
          <w:szCs w:val="16"/>
        </w:rPr>
        <w:t xml:space="preserve"> 3 control keys are</w:t>
      </w:r>
      <w:r w:rsidR="00E46869" w:rsidRPr="00D538BE">
        <w:rPr>
          <w:sz w:val="16"/>
          <w:szCs w:val="16"/>
        </w:rPr>
        <w:t>:</w:t>
      </w:r>
    </w:p>
    <w:p w:rsidR="00E46869" w:rsidRPr="00D538BE" w:rsidRDefault="00A05E74" w:rsidP="00EC39CD">
      <w:pPr>
        <w:jc w:val="both"/>
        <w:rPr>
          <w:sz w:val="16"/>
          <w:szCs w:val="16"/>
        </w:rPr>
      </w:pPr>
      <w:r>
        <w:rPr>
          <w:noProof/>
          <w:sz w:val="16"/>
          <w:szCs w:val="16"/>
          <w:lang w:val="en-GB" w:eastAsia="en-GB"/>
        </w:rPr>
        <w:drawing>
          <wp:anchor distT="0" distB="0" distL="114300" distR="114300" simplePos="0" relativeHeight="251598848" behindDoc="0" locked="0" layoutInCell="1" allowOverlap="1">
            <wp:simplePos x="0" y="0"/>
            <wp:positionH relativeFrom="margin">
              <wp:posOffset>1642110</wp:posOffset>
            </wp:positionH>
            <wp:positionV relativeFrom="margin">
              <wp:posOffset>4331335</wp:posOffset>
            </wp:positionV>
            <wp:extent cx="1475740" cy="1422400"/>
            <wp:effectExtent l="19050" t="0" r="0" b="0"/>
            <wp:wrapSquare wrapText="bothSides"/>
            <wp:docPr id="1124" name="Picture 1123" descr="primo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o pic.jpg"/>
                    <pic:cNvPicPr/>
                  </pic:nvPicPr>
                  <pic:blipFill>
                    <a:blip r:embed="rId46"/>
                    <a:stretch>
                      <a:fillRect/>
                    </a:stretch>
                  </pic:blipFill>
                  <pic:spPr>
                    <a:xfrm>
                      <a:off x="0" y="0"/>
                      <a:ext cx="1475740" cy="1422400"/>
                    </a:xfrm>
                    <a:prstGeom prst="rect">
                      <a:avLst/>
                    </a:prstGeom>
                  </pic:spPr>
                </pic:pic>
              </a:graphicData>
            </a:graphic>
          </wp:anchor>
        </w:drawing>
      </w:r>
      <w:r w:rsidR="00856D6A" w:rsidRPr="00856D6A">
        <w:rPr>
          <w:b/>
          <w:bCs/>
          <w:i/>
          <w:iCs/>
          <w:noProof/>
          <w:sz w:val="16"/>
          <w:szCs w:val="16"/>
          <w:lang w:eastAsia="zh-TW" w:bidi="ar-SA"/>
        </w:rPr>
        <w:pict>
          <v:shape id="_x0000_s1117" type="#_x0000_t202" style="position:absolute;left:0;text-align:left;margin-left:38.25pt;margin-top:10.05pt;width:49.4pt;height:16.8pt;z-index:251691008;mso-position-horizontal-relative:text;mso-position-vertical-relative:text;mso-width-relative:margin;mso-height-relative:margin" stroked="f">
            <v:textbox style="mso-next-textbox:#_x0000_s1117">
              <w:txbxContent>
                <w:p w:rsidR="00741B8E" w:rsidRPr="00EC39CD" w:rsidRDefault="00741B8E" w:rsidP="00EC39CD">
                  <w:pPr>
                    <w:rPr>
                      <w:sz w:val="16"/>
                      <w:szCs w:val="16"/>
                    </w:rPr>
                  </w:pPr>
                  <w:r w:rsidRPr="00EC39CD">
                    <w:rPr>
                      <w:b/>
                      <w:bCs/>
                      <w:i/>
                      <w:iCs/>
                      <w:sz w:val="16"/>
                      <w:szCs w:val="16"/>
                    </w:rPr>
                    <w:t>Select</w:t>
                  </w:r>
                  <w:r w:rsidRPr="00EC39CD">
                    <w:rPr>
                      <w:sz w:val="16"/>
                      <w:szCs w:val="16"/>
                    </w:rPr>
                    <w:t xml:space="preserve"> key</w:t>
                  </w:r>
                </w:p>
              </w:txbxContent>
            </v:textbox>
          </v:shape>
        </w:pict>
      </w:r>
      <w:r w:rsidR="00E46869" w:rsidRPr="00D538BE">
        <w:rPr>
          <w:noProof/>
          <w:sz w:val="16"/>
          <w:szCs w:val="16"/>
          <w:lang w:val="en-GB" w:eastAsia="en-GB"/>
        </w:rPr>
        <w:drawing>
          <wp:inline distT="0" distB="0" distL="0" distR="0">
            <wp:extent cx="387350" cy="378572"/>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r w:rsidR="00E46869" w:rsidRPr="00D538BE">
        <w:rPr>
          <w:sz w:val="16"/>
          <w:szCs w:val="16"/>
        </w:rPr>
        <w:t xml:space="preserve"> </w:t>
      </w:r>
    </w:p>
    <w:p w:rsidR="00E46869" w:rsidRPr="00D538BE" w:rsidRDefault="00856D6A" w:rsidP="00EC39CD">
      <w:pPr>
        <w:jc w:val="both"/>
        <w:rPr>
          <w:sz w:val="16"/>
          <w:szCs w:val="16"/>
        </w:rPr>
      </w:pPr>
      <w:r w:rsidRPr="00856D6A">
        <w:rPr>
          <w:noProof/>
          <w:sz w:val="16"/>
          <w:szCs w:val="16"/>
        </w:rPr>
        <w:pict>
          <v:shape id="_x0000_s1035" type="#_x0000_t62" style="position:absolute;left:0;text-align:left;margin-left:175.55pt;margin-top:71.7pt;width:45.7pt;height:28.5pt;z-index:251637760" adj="-12974,-1137">
            <v:textbox style="mso-next-textbox:#_x0000_s1035">
              <w:txbxContent>
                <w:p w:rsidR="00741B8E" w:rsidRPr="00D538BE" w:rsidRDefault="00741B8E">
                  <w:pPr>
                    <w:rPr>
                      <w:sz w:val="14"/>
                      <w:szCs w:val="14"/>
                    </w:rPr>
                  </w:pPr>
                  <w:r w:rsidRPr="00D538BE">
                    <w:rPr>
                      <w:sz w:val="14"/>
                      <w:szCs w:val="14"/>
                    </w:rPr>
                    <w:t>3 control keys</w:t>
                  </w:r>
                </w:p>
              </w:txbxContent>
            </v:textbox>
          </v:shape>
        </w:pict>
      </w:r>
      <w:r>
        <w:rPr>
          <w:noProof/>
          <w:sz w:val="16"/>
          <w:szCs w:val="16"/>
          <w:lang w:val="en-GB" w:eastAsia="en-GB"/>
        </w:rPr>
        <w:pict>
          <v:shape id="_x0000_s1118" type="#_x0000_t202" style="position:absolute;left:0;text-align:left;margin-left:-10.25pt;margin-top:5.55pt;width:88.3pt;height:16.8pt;z-index:251692032;mso-width-relative:margin;mso-height-relative:margin" stroked="f">
            <v:textbox style="mso-next-textbox:#_x0000_s1118">
              <w:txbxContent>
                <w:p w:rsidR="00741B8E" w:rsidRPr="00EC39CD" w:rsidRDefault="00741B8E" w:rsidP="00EC39CD">
                  <w:pPr>
                    <w:rPr>
                      <w:sz w:val="16"/>
                      <w:szCs w:val="16"/>
                    </w:rPr>
                  </w:pPr>
                  <w:r>
                    <w:rPr>
                      <w:b/>
                      <w:bCs/>
                      <w:i/>
                      <w:iCs/>
                      <w:sz w:val="16"/>
                      <w:szCs w:val="16"/>
                    </w:rPr>
                    <w:t xml:space="preserve">On/Off </w:t>
                  </w:r>
                  <w:r>
                    <w:rPr>
                      <w:sz w:val="16"/>
                      <w:szCs w:val="16"/>
                    </w:rPr>
                    <w:t xml:space="preserve">and </w:t>
                  </w:r>
                  <w:r>
                    <w:rPr>
                      <w:b/>
                      <w:bCs/>
                      <w:i/>
                      <w:iCs/>
                      <w:sz w:val="16"/>
                      <w:szCs w:val="16"/>
                    </w:rPr>
                    <w:t>ESC</w:t>
                  </w:r>
                  <w:r w:rsidRPr="00EC39CD">
                    <w:rPr>
                      <w:sz w:val="16"/>
                      <w:szCs w:val="16"/>
                    </w:rPr>
                    <w:t xml:space="preserve"> key</w:t>
                  </w:r>
                </w:p>
              </w:txbxContent>
            </v:textbox>
          </v:shape>
        </w:pict>
      </w:r>
      <w:r w:rsidR="005D0135">
        <w:rPr>
          <w:noProof/>
          <w:sz w:val="16"/>
          <w:szCs w:val="16"/>
          <w:lang w:val="en-GB" w:eastAsia="en-GB"/>
        </w:rPr>
        <w:drawing>
          <wp:anchor distT="0" distB="0" distL="114300" distR="114300" simplePos="0" relativeHeight="251625472" behindDoc="0" locked="0" layoutInCell="1" allowOverlap="1">
            <wp:simplePos x="0" y="0"/>
            <wp:positionH relativeFrom="margin">
              <wp:posOffset>-40640</wp:posOffset>
            </wp:positionH>
            <wp:positionV relativeFrom="margin">
              <wp:posOffset>4855845</wp:posOffset>
            </wp:positionV>
            <wp:extent cx="457200" cy="266700"/>
            <wp:effectExtent l="1905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anchor>
        </w:drawing>
      </w:r>
      <w:r>
        <w:rPr>
          <w:noProof/>
          <w:sz w:val="16"/>
          <w:szCs w:val="16"/>
          <w:lang w:val="en-GB" w:eastAsia="en-GB"/>
        </w:rPr>
        <w:pict>
          <v:shape id="_x0000_s1119" type="#_x0000_t202" style="position:absolute;left:0;text-align:left;margin-left:-11pt;margin-top:48.9pt;width:49.4pt;height:16.8pt;z-index:251693056;mso-position-horizontal-relative:text;mso-position-vertical-relative:text;mso-width-relative:margin;mso-height-relative:margin" stroked="f">
            <v:textbox style="mso-next-textbox:#_x0000_s1119">
              <w:txbxContent>
                <w:p w:rsidR="00741B8E" w:rsidRPr="00EC39CD" w:rsidRDefault="00741B8E" w:rsidP="00EC39CD">
                  <w:pPr>
                    <w:rPr>
                      <w:sz w:val="16"/>
                      <w:szCs w:val="16"/>
                    </w:rPr>
                  </w:pPr>
                  <w:r w:rsidRPr="00EC39CD">
                    <w:rPr>
                      <w:b/>
                      <w:bCs/>
                      <w:i/>
                      <w:iCs/>
                      <w:sz w:val="16"/>
                      <w:szCs w:val="16"/>
                    </w:rPr>
                    <w:t>S</w:t>
                  </w:r>
                  <w:r>
                    <w:rPr>
                      <w:b/>
                      <w:bCs/>
                      <w:i/>
                      <w:iCs/>
                      <w:sz w:val="16"/>
                      <w:szCs w:val="16"/>
                    </w:rPr>
                    <w:t>croll</w:t>
                  </w:r>
                  <w:r w:rsidRPr="00EC39CD">
                    <w:rPr>
                      <w:sz w:val="16"/>
                      <w:szCs w:val="16"/>
                    </w:rPr>
                    <w:t xml:space="preserve"> key</w:t>
                  </w:r>
                </w:p>
              </w:txbxContent>
            </v:textbox>
          </v:shape>
        </w:pict>
      </w:r>
      <w:r w:rsidR="00A05E74" w:rsidRPr="00A05E74">
        <w:rPr>
          <w:noProof/>
          <w:sz w:val="16"/>
          <w:szCs w:val="16"/>
          <w:lang w:val="en-GB" w:eastAsia="en-GB"/>
        </w:rPr>
        <w:drawing>
          <wp:anchor distT="0" distB="0" distL="114300" distR="114300" simplePos="0" relativeHeight="251626496" behindDoc="0" locked="0" layoutInCell="1" allowOverlap="1">
            <wp:simplePos x="1219200" y="5743575"/>
            <wp:positionH relativeFrom="margin">
              <wp:align>left</wp:align>
            </wp:positionH>
            <wp:positionV relativeFrom="margin">
              <wp:align>bottom</wp:align>
            </wp:positionV>
            <wp:extent cx="390525" cy="390525"/>
            <wp:effectExtent l="19050" t="0" r="9525" b="0"/>
            <wp:wrapSquare wrapText="bothSides"/>
            <wp:docPr id="11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anchor>
        </w:drawing>
      </w:r>
    </w:p>
    <w:p w:rsidR="006E63ED" w:rsidRPr="00ED0676" w:rsidRDefault="006E63ED" w:rsidP="00ED0676">
      <w:pPr>
        <w:jc w:val="both"/>
        <w:rPr>
          <w:sz w:val="16"/>
          <w:szCs w:val="16"/>
        </w:rPr>
        <w:sectPr w:rsidR="006E63ED" w:rsidRPr="00ED0676" w:rsidSect="001D2745">
          <w:pgSz w:w="7371" w:h="11907"/>
          <w:pgMar w:top="1440" w:right="964" w:bottom="1418" w:left="964" w:header="709" w:footer="454" w:gutter="0"/>
          <w:cols w:space="708"/>
          <w:docGrid w:linePitch="360"/>
        </w:sectPr>
      </w:pPr>
      <w:bookmarkStart w:id="16" w:name="_Toc315003221"/>
    </w:p>
    <w:p w:rsidR="00BA2590" w:rsidRPr="001376A6" w:rsidRDefault="00BA2590" w:rsidP="00BA2590">
      <w:pPr>
        <w:pStyle w:val="Heading3"/>
        <w:spacing w:line="480" w:lineRule="auto"/>
        <w:rPr>
          <w:rFonts w:ascii="Calibri" w:hAnsi="Calibri"/>
          <w:color w:val="E36C0A" w:themeColor="accent6" w:themeShade="BF"/>
          <w:sz w:val="20"/>
        </w:rPr>
      </w:pPr>
      <w:bookmarkStart w:id="17" w:name="_Toc380929915"/>
      <w:r w:rsidRPr="001376A6">
        <w:rPr>
          <w:rFonts w:ascii="Calibri" w:hAnsi="Calibri"/>
          <w:color w:val="E36C0A" w:themeColor="accent6" w:themeShade="BF"/>
          <w:sz w:val="20"/>
        </w:rPr>
        <w:lastRenderedPageBreak/>
        <w:t>1.</w:t>
      </w:r>
      <w:r w:rsidR="00E14E66" w:rsidRPr="001376A6">
        <w:rPr>
          <w:rFonts w:ascii="Calibri" w:hAnsi="Calibri"/>
          <w:color w:val="E36C0A" w:themeColor="accent6" w:themeShade="BF"/>
          <w:sz w:val="20"/>
        </w:rPr>
        <w:t>4.3</w:t>
      </w:r>
      <w:r w:rsidRPr="001376A6">
        <w:rPr>
          <w:rFonts w:ascii="Calibri" w:hAnsi="Calibri"/>
          <w:color w:val="E36C0A" w:themeColor="accent6" w:themeShade="BF"/>
          <w:sz w:val="20"/>
        </w:rPr>
        <w:t xml:space="preserve"> Labdisc menu</w:t>
      </w:r>
      <w:bookmarkEnd w:id="16"/>
      <w:bookmarkEnd w:id="17"/>
    </w:p>
    <w:p w:rsidR="00BB5102" w:rsidRDefault="00BB5102" w:rsidP="00BB5102">
      <w:pPr>
        <w:pStyle w:val="ListParagraph"/>
        <w:ind w:left="0"/>
        <w:jc w:val="both"/>
        <w:rPr>
          <w:sz w:val="16"/>
          <w:szCs w:val="20"/>
        </w:rPr>
      </w:pPr>
      <w:r w:rsidRPr="00D538BE">
        <w:rPr>
          <w:sz w:val="16"/>
          <w:szCs w:val="20"/>
        </w:rPr>
        <w:t xml:space="preserve">Press the </w:t>
      </w:r>
      <w:r w:rsidR="006E63ED" w:rsidRPr="00D538BE">
        <w:rPr>
          <w:b/>
          <w:bCs/>
          <w:i/>
          <w:iCs/>
          <w:sz w:val="16"/>
          <w:szCs w:val="20"/>
        </w:rPr>
        <w:t>Scroll</w:t>
      </w:r>
      <w:r w:rsidR="006E63ED" w:rsidRPr="00D538BE">
        <w:rPr>
          <w:sz w:val="16"/>
          <w:szCs w:val="20"/>
        </w:rPr>
        <w:t xml:space="preserve"> </w:t>
      </w:r>
      <w:r w:rsidRPr="00D538BE">
        <w:rPr>
          <w:sz w:val="16"/>
          <w:szCs w:val="20"/>
        </w:rPr>
        <w:t xml:space="preserve">key to enter the </w:t>
      </w:r>
      <w:r w:rsidRPr="005D0135">
        <w:rPr>
          <w:b/>
          <w:bCs/>
          <w:sz w:val="16"/>
          <w:szCs w:val="20"/>
        </w:rPr>
        <w:t>Labdisc</w:t>
      </w:r>
      <w:r w:rsidRPr="00D538BE">
        <w:rPr>
          <w:sz w:val="16"/>
          <w:szCs w:val="20"/>
        </w:rPr>
        <w:t xml:space="preserve"> menu. </w:t>
      </w:r>
      <w:r w:rsidR="00A708C1" w:rsidRPr="00D538BE">
        <w:rPr>
          <w:sz w:val="16"/>
          <w:szCs w:val="20"/>
        </w:rPr>
        <w:t>The</w:t>
      </w:r>
      <w:r w:rsidR="00FA33B0" w:rsidRPr="00D538BE">
        <w:rPr>
          <w:sz w:val="16"/>
          <w:szCs w:val="20"/>
        </w:rPr>
        <w:t>n</w:t>
      </w:r>
      <w:r w:rsidR="00A708C1" w:rsidRPr="00D538BE">
        <w:rPr>
          <w:sz w:val="16"/>
          <w:szCs w:val="20"/>
        </w:rPr>
        <w:t xml:space="preserve"> use</w:t>
      </w:r>
      <w:r w:rsidR="00FA33B0" w:rsidRPr="00D538BE">
        <w:rPr>
          <w:sz w:val="16"/>
          <w:szCs w:val="20"/>
        </w:rPr>
        <w:t xml:space="preserve"> the </w:t>
      </w:r>
      <w:r w:rsidR="006E63ED" w:rsidRPr="00D538BE">
        <w:rPr>
          <w:b/>
          <w:bCs/>
          <w:i/>
          <w:iCs/>
          <w:sz w:val="16"/>
          <w:szCs w:val="20"/>
        </w:rPr>
        <w:t>Scroll</w:t>
      </w:r>
      <w:r w:rsidR="006E63ED" w:rsidRPr="00D538BE">
        <w:rPr>
          <w:sz w:val="16"/>
          <w:szCs w:val="20"/>
        </w:rPr>
        <w:t xml:space="preserve"> </w:t>
      </w:r>
      <w:r w:rsidR="00FA33B0" w:rsidRPr="00D538BE">
        <w:rPr>
          <w:sz w:val="16"/>
          <w:szCs w:val="20"/>
        </w:rPr>
        <w:t xml:space="preserve">key to scan menu options, </w:t>
      </w:r>
      <w:r w:rsidR="00E34375" w:rsidRPr="00D538BE">
        <w:rPr>
          <w:sz w:val="16"/>
          <w:szCs w:val="20"/>
        </w:rPr>
        <w:t>the select</w:t>
      </w:r>
      <w:r w:rsidR="00A708C1" w:rsidRPr="00D538BE">
        <w:rPr>
          <w:sz w:val="16"/>
          <w:szCs w:val="20"/>
        </w:rPr>
        <w:t xml:space="preserve"> key to choose a menu option and</w:t>
      </w:r>
      <w:r w:rsidR="00FA33B0" w:rsidRPr="00D538BE">
        <w:rPr>
          <w:sz w:val="16"/>
          <w:szCs w:val="20"/>
        </w:rPr>
        <w:t xml:space="preserve"> the</w:t>
      </w:r>
      <w:r w:rsidR="00A708C1" w:rsidRPr="00D538BE">
        <w:rPr>
          <w:sz w:val="16"/>
          <w:szCs w:val="20"/>
        </w:rPr>
        <w:t xml:space="preserve"> </w:t>
      </w:r>
      <w:r w:rsidR="00A708C1" w:rsidRPr="00D538BE">
        <w:rPr>
          <w:b/>
          <w:bCs/>
          <w:i/>
          <w:iCs/>
          <w:sz w:val="16"/>
          <w:szCs w:val="20"/>
        </w:rPr>
        <w:t>ESC</w:t>
      </w:r>
      <w:r w:rsidR="00A708C1" w:rsidRPr="00D538BE">
        <w:rPr>
          <w:sz w:val="16"/>
          <w:szCs w:val="20"/>
        </w:rPr>
        <w:t xml:space="preserve"> key to go one level up in the menu. </w:t>
      </w:r>
    </w:p>
    <w:p w:rsidR="00DB494B" w:rsidRDefault="00DB494B" w:rsidP="00BB5102">
      <w:pPr>
        <w:pStyle w:val="ListParagraph"/>
        <w:ind w:left="0"/>
        <w:jc w:val="both"/>
        <w:rPr>
          <w:sz w:val="16"/>
          <w:szCs w:val="20"/>
        </w:rPr>
      </w:pPr>
    </w:p>
    <w:p w:rsidR="00DB494B" w:rsidRPr="001376A6" w:rsidRDefault="00DB494B" w:rsidP="00DB494B">
      <w:pPr>
        <w:pStyle w:val="Heading3"/>
        <w:rPr>
          <w:i/>
          <w:iCs/>
          <w:color w:val="E36C0A" w:themeColor="accent6" w:themeShade="BF"/>
          <w:sz w:val="16"/>
          <w:szCs w:val="20"/>
        </w:rPr>
      </w:pPr>
      <w:bookmarkStart w:id="18" w:name="_Toc380929916"/>
      <w:r w:rsidRPr="001376A6">
        <w:rPr>
          <w:color w:val="E36C0A" w:themeColor="accent6" w:themeShade="BF"/>
          <w:sz w:val="16"/>
          <w:szCs w:val="20"/>
        </w:rPr>
        <w:t>1.4.3.1 Setup the Labdisc for the next logging session</w:t>
      </w:r>
      <w:bookmarkEnd w:id="18"/>
    </w:p>
    <w:p w:rsidR="00DB494B" w:rsidRDefault="00DB494B" w:rsidP="00BB5102">
      <w:pPr>
        <w:pStyle w:val="ListParagraph"/>
        <w:ind w:left="0"/>
        <w:jc w:val="both"/>
        <w:rPr>
          <w:sz w:val="16"/>
          <w:szCs w:val="20"/>
        </w:rPr>
      </w:pPr>
    </w:p>
    <w:p w:rsidR="00DB494B" w:rsidRPr="00D538BE" w:rsidRDefault="00DB494B" w:rsidP="00DB494B">
      <w:pPr>
        <w:pStyle w:val="ListParagraph"/>
        <w:ind w:left="0"/>
        <w:jc w:val="both"/>
        <w:rPr>
          <w:sz w:val="16"/>
          <w:szCs w:val="20"/>
        </w:rPr>
      </w:pPr>
      <w:r w:rsidRPr="00DB494B">
        <w:rPr>
          <w:noProof/>
          <w:sz w:val="16"/>
          <w:szCs w:val="20"/>
          <w:lang w:val="en-GB" w:eastAsia="en-GB"/>
        </w:rPr>
        <w:drawing>
          <wp:inline distT="0" distB="0" distL="0" distR="0">
            <wp:extent cx="3590925" cy="2105025"/>
            <wp:effectExtent l="19050" t="0" r="0" b="0"/>
            <wp:docPr id="260"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59326" cy="3441476"/>
                      <a:chOff x="64815" y="218356"/>
                      <a:chExt cx="6159326" cy="3441476"/>
                    </a:xfrm>
                  </a:grpSpPr>
                  <a:grpSp>
                    <a:nvGrpSpPr>
                      <a:cNvPr id="69" name="Group 68"/>
                      <a:cNvGrpSpPr/>
                    </a:nvGrpSpPr>
                    <a:grpSpPr>
                      <a:xfrm>
                        <a:off x="64815" y="218356"/>
                        <a:ext cx="6159326" cy="3441476"/>
                        <a:chOff x="64815" y="218356"/>
                        <a:chExt cx="6159326" cy="3441476"/>
                      </a:xfrm>
                    </a:grpSpPr>
                    <a:sp>
                      <a:nvSpPr>
                        <a:cNvPr id="6171" name="Text Box 27"/>
                        <a:cNvSpPr txBox="1">
                          <a:spLocks noChangeArrowheads="1"/>
                        </a:cNvSpPr>
                      </a:nvSpPr>
                      <a:spPr bwMode="auto">
                        <a:xfrm>
                          <a:off x="2132236" y="1895624"/>
                          <a:ext cx="914400" cy="66040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100" b="1" i="1" u="none" strike="noStrike" cap="none" normalizeH="0" baseline="0" dirty="0" smtClean="0">
                                <a:ln>
                                  <a:noFill/>
                                </a:ln>
                                <a:solidFill>
                                  <a:schemeClr val="tx1"/>
                                </a:solidFill>
                                <a:effectLst/>
                                <a:latin typeface="Arial" pitchFamily="34" charset="0"/>
                                <a:ea typeface="Calibri" pitchFamily="34" charset="0"/>
                                <a:cs typeface="Arial" pitchFamily="34" charset="0"/>
                              </a:rPr>
                              <a:t>Select</a:t>
                            </a:r>
                            <a:r>
                              <a:rPr kumimoji="0" lang="en-US" sz="1100" b="0" i="1" u="none" strike="noStrike" cap="none" normalizeH="0" baseline="0" dirty="0" smtClean="0">
                                <a:ln>
                                  <a:noFill/>
                                </a:ln>
                                <a:solidFill>
                                  <a:schemeClr val="tx1"/>
                                </a:solidFill>
                                <a:effectLst/>
                                <a:latin typeface="Arial" pitchFamily="34" charset="0"/>
                                <a:ea typeface="Calibri" pitchFamily="34" charset="0"/>
                                <a:cs typeface="Arial" pitchFamily="34" charset="0"/>
                              </a:rPr>
                              <a:t> SAMPLING RATE </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6163" name="AutoShape 19"/>
                        <a:cNvSpPr>
                          <a:spLocks noChangeArrowheads="1"/>
                        </a:cNvSpPr>
                      </a:nvSpPr>
                      <a:spPr bwMode="auto">
                        <a:xfrm rot="16200000">
                          <a:off x="1089894" y="1654524"/>
                          <a:ext cx="1266825" cy="495300"/>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6177" name="AutoShape 33"/>
                        <a:cNvSpPr>
                          <a:spLocks noChangeArrowheads="1"/>
                        </a:cNvSpPr>
                      </a:nvSpPr>
                      <a:spPr bwMode="auto">
                        <a:xfrm>
                          <a:off x="64815" y="548680"/>
                          <a:ext cx="1266825" cy="484188"/>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nvGrpSpPr>
                        <a:cNvPr id="6" name="Group 66"/>
                        <a:cNvGrpSpPr/>
                      </a:nvGrpSpPr>
                      <a:grpSpPr>
                        <a:xfrm>
                          <a:off x="3131840" y="218356"/>
                          <a:ext cx="1401762" cy="1027112"/>
                          <a:chOff x="3131840" y="332656"/>
                          <a:chExt cx="1401762" cy="1027112"/>
                        </a:xfrm>
                      </a:grpSpPr>
                      <a:grpSp>
                        <a:nvGrpSpPr>
                          <a:cNvPr id="41" name="Group 3"/>
                          <a:cNvGrpSpPr>
                            <a:grpSpLocks/>
                          </a:cNvGrpSpPr>
                        </a:nvGrpSpPr>
                        <a:grpSpPr bwMode="auto">
                          <a:xfrm>
                            <a:off x="3131840" y="332656"/>
                            <a:ext cx="1401762" cy="1027112"/>
                            <a:chOff x="5490" y="7772"/>
                            <a:chExt cx="2208" cy="1618"/>
                          </a:xfrm>
                        </a:grpSpPr>
                        <a:grpSp>
                          <a:nvGrpSpPr>
                            <a:cNvPr id="43" name="Group 5"/>
                            <a:cNvGrpSpPr>
                              <a:grpSpLocks/>
                            </a:cNvGrpSpPr>
                          </a:nvGrpSpPr>
                          <a:grpSpPr bwMode="auto">
                            <a:xfrm>
                              <a:off x="5490" y="8055"/>
                              <a:ext cx="1995" cy="1140"/>
                              <a:chOff x="5775" y="2970"/>
                              <a:chExt cx="1995" cy="1140"/>
                            </a:xfrm>
                          </a:grpSpPr>
                          <a:sp>
                            <a:nvSpPr>
                              <a:cNvPr id="6153" name="AutoShape 9"/>
                              <a:cNvSpPr>
                                <a:spLocks noChangeArrowheads="1"/>
                              </a:cNvSpPr>
                            </a:nvSpPr>
                            <a:spPr bwMode="auto">
                              <a:xfrm>
                                <a:off x="6750" y="3090"/>
                                <a:ext cx="810" cy="240"/>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6152" name="AutoShape 8"/>
                              <a:cNvSpPr>
                                <a:spLocks noChangeArrowheads="1"/>
                              </a:cNvSpPr>
                            </a:nvSpPr>
                            <a:spPr bwMode="auto">
                              <a:xfrm>
                                <a:off x="5775" y="2970"/>
                                <a:ext cx="1995" cy="1140"/>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6151" name="AutoShape 7"/>
                              <a:cNvSpPr>
                                <a:spLocks noChangeArrowheads="1"/>
                              </a:cNvSpPr>
                            </a:nvSpPr>
                            <a:spPr bwMode="auto">
                              <a:xfrm>
                                <a:off x="6750" y="3720"/>
                                <a:ext cx="810" cy="240"/>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6150" name="AutoShape 6"/>
                              <a:cNvSpPr>
                                <a:spLocks noChangeArrowheads="1"/>
                              </a:cNvSpPr>
                            </a:nvSpPr>
                            <a:spPr bwMode="auto">
                              <a:xfrm>
                                <a:off x="6750" y="3405"/>
                                <a:ext cx="810" cy="240"/>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sp>
                          <a:nvSpPr>
                            <a:cNvPr id="6148" name="Arc 4"/>
                            <a:cNvSpPr>
                              <a:spLocks/>
                            </a:cNvSpPr>
                          </a:nvSpPr>
                          <a:spPr bwMode="auto">
                            <a:xfrm>
                              <a:off x="6934" y="7772"/>
                              <a:ext cx="764" cy="1618"/>
                            </a:xfrm>
                            <a:custGeom>
                              <a:avLst/>
                              <a:gdLst>
                                <a:gd name="G0" fmla="+- 18908 0 0"/>
                                <a:gd name="G1" fmla="+- 21600 0 0"/>
                                <a:gd name="G2" fmla="+- 21600 0 0"/>
                                <a:gd name="T0" fmla="*/ 0 w 40508"/>
                                <a:gd name="T1" fmla="*/ 11158 h 43200"/>
                                <a:gd name="T2" fmla="*/ 1278 w 40508"/>
                                <a:gd name="T3" fmla="*/ 34080 h 43200"/>
                                <a:gd name="T4" fmla="*/ 18908 w 40508"/>
                                <a:gd name="T5" fmla="*/ 21600 h 43200"/>
                              </a:gdLst>
                              <a:ahLst/>
                              <a:cxnLst>
                                <a:cxn ang="0">
                                  <a:pos x="T0" y="T1"/>
                                </a:cxn>
                                <a:cxn ang="0">
                                  <a:pos x="T2" y="T3"/>
                                </a:cxn>
                                <a:cxn ang="0">
                                  <a:pos x="T4" y="T5"/>
                                </a:cxn>
                              </a:cxnLst>
                              <a:rect l="0" t="0" r="r" b="b"/>
                              <a:pathLst>
                                <a:path w="40508" h="43200" fill="none" extrusionOk="0">
                                  <a:moveTo>
                                    <a:pt x="-1" y="11157"/>
                                  </a:moveTo>
                                  <a:cubicBezTo>
                                    <a:pt x="3801" y="4273"/>
                                    <a:pt x="11044" y="-1"/>
                                    <a:pt x="18908" y="0"/>
                                  </a:cubicBezTo>
                                  <a:cubicBezTo>
                                    <a:pt x="30837" y="0"/>
                                    <a:pt x="40508" y="9670"/>
                                    <a:pt x="40508" y="21600"/>
                                  </a:cubicBezTo>
                                  <a:cubicBezTo>
                                    <a:pt x="40508" y="33529"/>
                                    <a:pt x="30837" y="43200"/>
                                    <a:pt x="18908" y="43200"/>
                                  </a:cubicBezTo>
                                  <a:cubicBezTo>
                                    <a:pt x="11899" y="43200"/>
                                    <a:pt x="5327" y="39799"/>
                                    <a:pt x="1278" y="34079"/>
                                  </a:cubicBezTo>
                                </a:path>
                                <a:path w="40508" h="43200" stroke="0" extrusionOk="0">
                                  <a:moveTo>
                                    <a:pt x="-1" y="11157"/>
                                  </a:moveTo>
                                  <a:cubicBezTo>
                                    <a:pt x="3801" y="4273"/>
                                    <a:pt x="11044" y="-1"/>
                                    <a:pt x="18908" y="0"/>
                                  </a:cubicBezTo>
                                  <a:cubicBezTo>
                                    <a:pt x="30837" y="0"/>
                                    <a:pt x="40508" y="9670"/>
                                    <a:pt x="40508" y="21600"/>
                                  </a:cubicBezTo>
                                  <a:cubicBezTo>
                                    <a:pt x="40508" y="33529"/>
                                    <a:pt x="30837" y="43200"/>
                                    <a:pt x="18908" y="43200"/>
                                  </a:cubicBezTo>
                                  <a:cubicBezTo>
                                    <a:pt x="11899" y="43200"/>
                                    <a:pt x="5327" y="39799"/>
                                    <a:pt x="1278" y="34079"/>
                                  </a:cubicBezTo>
                                  <a:lnTo>
                                    <a:pt x="18908" y="21600"/>
                                  </a:lnTo>
                                  <a:close/>
                                </a:path>
                              </a:pathLst>
                            </a:custGeom>
                            <a:noFill/>
                            <a:ln w="9525">
                              <a:solidFill>
                                <a:srgbClr val="80808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pic>
                        <a:nvPicPr>
                          <a:cNvPr id="6179" name="Picture 201" descr="input_icon.bmp"/>
                          <a:cNvPicPr>
                            <a:picLocks noChangeAspect="1" noChangeArrowheads="1"/>
                          </a:cNvPicPr>
                        </a:nvPicPr>
                        <a:blipFill>
                          <a:blip r:embed="rId50" cstate="print"/>
                          <a:srcRect/>
                          <a:stretch>
                            <a:fillRect/>
                          </a:stretch>
                        </a:blipFill>
                        <a:spPr bwMode="auto">
                          <a:xfrm>
                            <a:off x="3209925" y="530225"/>
                            <a:ext cx="304800" cy="304800"/>
                          </a:xfrm>
                          <a:prstGeom prst="rect">
                            <a:avLst/>
                          </a:prstGeom>
                          <a:noFill/>
                        </a:spPr>
                      </a:pic>
                    </a:grpSp>
                    <a:pic>
                      <a:nvPicPr>
                        <a:cNvPr id="6176" name="Picture 123" descr="info_icon.bmp"/>
                        <a:cNvPicPr>
                          <a:picLocks noChangeAspect="1" noChangeArrowheads="1"/>
                        </a:cNvPicPr>
                      </a:nvPicPr>
                      <a:blipFill>
                        <a:blip r:embed="rId51" cstate="print"/>
                        <a:srcRect/>
                        <a:stretch>
                          <a:fillRect/>
                        </a:stretch>
                      </a:blipFill>
                      <a:spPr bwMode="auto">
                        <a:xfrm>
                          <a:off x="968375" y="619125"/>
                          <a:ext cx="304800" cy="304800"/>
                        </a:xfrm>
                        <a:prstGeom prst="rect">
                          <a:avLst/>
                        </a:prstGeom>
                        <a:noFill/>
                      </a:spPr>
                    </a:pic>
                    <a:pic>
                      <a:nvPicPr>
                        <a:cNvPr id="6174" name="Picture 122" descr="config_icon.bmp"/>
                        <a:cNvPicPr>
                          <a:picLocks noChangeAspect="1" noChangeArrowheads="1"/>
                        </a:cNvPicPr>
                      </a:nvPicPr>
                      <a:blipFill>
                        <a:blip r:embed="rId52" cstate="print"/>
                        <a:srcRect/>
                        <a:stretch>
                          <a:fillRect/>
                        </a:stretch>
                      </a:blipFill>
                      <a:spPr bwMode="auto">
                        <a:xfrm>
                          <a:off x="565150" y="630238"/>
                          <a:ext cx="304800" cy="304800"/>
                        </a:xfrm>
                        <a:prstGeom prst="rect">
                          <a:avLst/>
                        </a:prstGeom>
                        <a:noFill/>
                      </a:spPr>
                    </a:pic>
                    <a:pic>
                      <a:nvPicPr>
                        <a:cNvPr id="6175" name="Picture 120" descr="setup_icon.bmp"/>
                        <a:cNvPicPr>
                          <a:picLocks noChangeAspect="1" noChangeArrowheads="1"/>
                        </a:cNvPicPr>
                      </a:nvPicPr>
                      <a:blipFill>
                        <a:blip r:embed="rId53" cstate="print"/>
                        <a:srcRect/>
                        <a:stretch>
                          <a:fillRect/>
                        </a:stretch>
                      </a:blipFill>
                      <a:spPr bwMode="auto">
                        <a:xfrm>
                          <a:off x="142875" y="609600"/>
                          <a:ext cx="323850" cy="323850"/>
                        </a:xfrm>
                        <a:prstGeom prst="rect">
                          <a:avLst/>
                        </a:prstGeom>
                        <a:noFill/>
                      </a:spPr>
                    </a:pic>
                    <a:grpSp>
                      <a:nvGrpSpPr>
                        <a:cNvPr id="10" name="Group 65"/>
                        <a:cNvGrpSpPr/>
                      </a:nvGrpSpPr>
                      <a:grpSpPr>
                        <a:xfrm>
                          <a:off x="3131840" y="1394917"/>
                          <a:ext cx="1401762" cy="1027112"/>
                          <a:chOff x="3131840" y="1537792"/>
                          <a:chExt cx="1401762" cy="1027112"/>
                        </a:xfrm>
                      </a:grpSpPr>
                      <a:grpSp>
                        <a:nvGrpSpPr>
                          <a:cNvPr id="33" name="Group 20"/>
                          <a:cNvGrpSpPr>
                            <a:grpSpLocks/>
                          </a:cNvGrpSpPr>
                        </a:nvGrpSpPr>
                        <a:grpSpPr bwMode="auto">
                          <a:xfrm>
                            <a:off x="3131840" y="1537792"/>
                            <a:ext cx="1401762" cy="1027112"/>
                            <a:chOff x="5490" y="7772"/>
                            <a:chExt cx="2208" cy="1618"/>
                          </a:xfrm>
                        </a:grpSpPr>
                        <a:grpSp>
                          <a:nvGrpSpPr>
                            <a:cNvPr id="35" name="Group 22"/>
                            <a:cNvGrpSpPr>
                              <a:grpSpLocks/>
                            </a:cNvGrpSpPr>
                          </a:nvGrpSpPr>
                          <a:grpSpPr bwMode="auto">
                            <a:xfrm>
                              <a:off x="5490" y="8055"/>
                              <a:ext cx="1995" cy="1140"/>
                              <a:chOff x="5775" y="2970"/>
                              <a:chExt cx="1995" cy="1140"/>
                            </a:xfrm>
                          </a:grpSpPr>
                          <a:sp>
                            <a:nvSpPr>
                              <a:cNvPr id="6170" name="AutoShape 26"/>
                              <a:cNvSpPr>
                                <a:spLocks noChangeArrowheads="1"/>
                              </a:cNvSpPr>
                            </a:nvSpPr>
                            <a:spPr bwMode="auto">
                              <a:xfrm>
                                <a:off x="6750" y="3090"/>
                                <a:ext cx="810" cy="240"/>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6169" name="AutoShape 25"/>
                              <a:cNvSpPr>
                                <a:spLocks noChangeArrowheads="1"/>
                              </a:cNvSpPr>
                            </a:nvSpPr>
                            <a:spPr bwMode="auto">
                              <a:xfrm>
                                <a:off x="5775" y="2970"/>
                                <a:ext cx="1995" cy="1140"/>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6168" name="AutoShape 24"/>
                              <a:cNvSpPr>
                                <a:spLocks noChangeArrowheads="1"/>
                              </a:cNvSpPr>
                            </a:nvSpPr>
                            <a:spPr bwMode="auto">
                              <a:xfrm>
                                <a:off x="6750" y="3720"/>
                                <a:ext cx="810" cy="240"/>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6167" name="AutoShape 23"/>
                              <a:cNvSpPr>
                                <a:spLocks noChangeArrowheads="1"/>
                              </a:cNvSpPr>
                            </a:nvSpPr>
                            <a:spPr bwMode="auto">
                              <a:xfrm>
                                <a:off x="6750" y="3405"/>
                                <a:ext cx="810" cy="240"/>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sp>
                          <a:nvSpPr>
                            <a:cNvPr id="6165" name="Arc 21"/>
                            <a:cNvSpPr>
                              <a:spLocks/>
                            </a:cNvSpPr>
                          </a:nvSpPr>
                          <a:spPr bwMode="auto">
                            <a:xfrm>
                              <a:off x="6934" y="7772"/>
                              <a:ext cx="764" cy="1618"/>
                            </a:xfrm>
                            <a:custGeom>
                              <a:avLst/>
                              <a:gdLst>
                                <a:gd name="G0" fmla="+- 18908 0 0"/>
                                <a:gd name="G1" fmla="+- 21600 0 0"/>
                                <a:gd name="G2" fmla="+- 21600 0 0"/>
                                <a:gd name="T0" fmla="*/ 0 w 40508"/>
                                <a:gd name="T1" fmla="*/ 11158 h 43200"/>
                                <a:gd name="T2" fmla="*/ 1278 w 40508"/>
                                <a:gd name="T3" fmla="*/ 34080 h 43200"/>
                                <a:gd name="T4" fmla="*/ 18908 w 40508"/>
                                <a:gd name="T5" fmla="*/ 21600 h 43200"/>
                              </a:gdLst>
                              <a:ahLst/>
                              <a:cxnLst>
                                <a:cxn ang="0">
                                  <a:pos x="T0" y="T1"/>
                                </a:cxn>
                                <a:cxn ang="0">
                                  <a:pos x="T2" y="T3"/>
                                </a:cxn>
                                <a:cxn ang="0">
                                  <a:pos x="T4" y="T5"/>
                                </a:cxn>
                              </a:cxnLst>
                              <a:rect l="0" t="0" r="r" b="b"/>
                              <a:pathLst>
                                <a:path w="40508" h="43200" fill="none" extrusionOk="0">
                                  <a:moveTo>
                                    <a:pt x="-1" y="11157"/>
                                  </a:moveTo>
                                  <a:cubicBezTo>
                                    <a:pt x="3801" y="4273"/>
                                    <a:pt x="11044" y="-1"/>
                                    <a:pt x="18908" y="0"/>
                                  </a:cubicBezTo>
                                  <a:cubicBezTo>
                                    <a:pt x="30837" y="0"/>
                                    <a:pt x="40508" y="9670"/>
                                    <a:pt x="40508" y="21600"/>
                                  </a:cubicBezTo>
                                  <a:cubicBezTo>
                                    <a:pt x="40508" y="33529"/>
                                    <a:pt x="30837" y="43200"/>
                                    <a:pt x="18908" y="43200"/>
                                  </a:cubicBezTo>
                                  <a:cubicBezTo>
                                    <a:pt x="11899" y="43200"/>
                                    <a:pt x="5327" y="39799"/>
                                    <a:pt x="1278" y="34079"/>
                                  </a:cubicBezTo>
                                </a:path>
                                <a:path w="40508" h="43200" stroke="0" extrusionOk="0">
                                  <a:moveTo>
                                    <a:pt x="-1" y="11157"/>
                                  </a:moveTo>
                                  <a:cubicBezTo>
                                    <a:pt x="3801" y="4273"/>
                                    <a:pt x="11044" y="-1"/>
                                    <a:pt x="18908" y="0"/>
                                  </a:cubicBezTo>
                                  <a:cubicBezTo>
                                    <a:pt x="30837" y="0"/>
                                    <a:pt x="40508" y="9670"/>
                                    <a:pt x="40508" y="21600"/>
                                  </a:cubicBezTo>
                                  <a:cubicBezTo>
                                    <a:pt x="40508" y="33529"/>
                                    <a:pt x="30837" y="43200"/>
                                    <a:pt x="18908" y="43200"/>
                                  </a:cubicBezTo>
                                  <a:cubicBezTo>
                                    <a:pt x="11899" y="43200"/>
                                    <a:pt x="5327" y="39799"/>
                                    <a:pt x="1278" y="34079"/>
                                  </a:cubicBezTo>
                                  <a:lnTo>
                                    <a:pt x="18908" y="21600"/>
                                  </a:lnTo>
                                  <a:close/>
                                </a:path>
                              </a:pathLst>
                            </a:custGeom>
                            <a:noFill/>
                            <a:ln w="9525">
                              <a:solidFill>
                                <a:srgbClr val="80808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pic>
                        <a:nvPicPr>
                          <a:cNvPr id="6160" name="Picture 193" descr="rate_icon.bmp"/>
                          <a:cNvPicPr>
                            <a:picLocks noChangeAspect="1" noChangeArrowheads="1"/>
                          </a:cNvPicPr>
                        </a:nvPicPr>
                        <a:blipFill>
                          <a:blip r:embed="rId54" cstate="print"/>
                          <a:srcRect/>
                          <a:stretch>
                            <a:fillRect/>
                          </a:stretch>
                        </a:blipFill>
                        <a:spPr bwMode="auto">
                          <a:xfrm>
                            <a:off x="3203848" y="1773957"/>
                            <a:ext cx="342900" cy="342900"/>
                          </a:xfrm>
                          <a:prstGeom prst="rect">
                            <a:avLst/>
                          </a:prstGeom>
                          <a:noFill/>
                        </a:spPr>
                      </a:pic>
                    </a:grpSp>
                    <a:pic>
                      <a:nvPicPr>
                        <a:cNvPr id="6172" name="Picture 194" descr="input_icon.bmp"/>
                        <a:cNvPicPr>
                          <a:picLocks noChangeAspect="1" noChangeArrowheads="1"/>
                        </a:cNvPicPr>
                      </a:nvPicPr>
                      <a:blipFill>
                        <a:blip r:embed="rId50" cstate="print"/>
                        <a:srcRect/>
                        <a:stretch>
                          <a:fillRect/>
                        </a:stretch>
                      </a:blipFill>
                      <a:spPr bwMode="auto">
                        <a:xfrm>
                          <a:off x="1547664" y="1412776"/>
                          <a:ext cx="304800" cy="304800"/>
                        </a:xfrm>
                        <a:prstGeom prst="rect">
                          <a:avLst/>
                        </a:prstGeom>
                        <a:noFill/>
                      </a:spPr>
                    </a:pic>
                    <a:grpSp>
                      <a:nvGrpSpPr>
                        <a:cNvPr id="12" name="Group 67"/>
                        <a:cNvGrpSpPr/>
                      </a:nvGrpSpPr>
                      <a:grpSpPr>
                        <a:xfrm>
                          <a:off x="3131840" y="2632720"/>
                          <a:ext cx="1401763" cy="1027112"/>
                          <a:chOff x="3131840" y="2708920"/>
                          <a:chExt cx="1401763" cy="1027112"/>
                        </a:xfrm>
                      </a:grpSpPr>
                      <a:grpSp>
                        <a:nvGrpSpPr>
                          <a:cNvPr id="25" name="Group 37"/>
                          <a:cNvGrpSpPr>
                            <a:grpSpLocks/>
                          </a:cNvGrpSpPr>
                        </a:nvGrpSpPr>
                        <a:grpSpPr bwMode="auto">
                          <a:xfrm>
                            <a:off x="3131840" y="2708920"/>
                            <a:ext cx="1401763" cy="1027112"/>
                            <a:chOff x="5490" y="7772"/>
                            <a:chExt cx="2208" cy="1618"/>
                          </a:xfrm>
                        </a:grpSpPr>
                        <a:grpSp>
                          <a:nvGrpSpPr>
                            <a:cNvPr id="27" name="Group 39"/>
                            <a:cNvGrpSpPr>
                              <a:grpSpLocks/>
                            </a:cNvGrpSpPr>
                          </a:nvGrpSpPr>
                          <a:grpSpPr bwMode="auto">
                            <a:xfrm>
                              <a:off x="5490" y="8055"/>
                              <a:ext cx="1995" cy="1140"/>
                              <a:chOff x="5775" y="2970"/>
                              <a:chExt cx="1995" cy="1140"/>
                            </a:xfrm>
                          </a:grpSpPr>
                          <a:sp>
                            <a:nvSpPr>
                              <a:cNvPr id="6187" name="AutoShape 43"/>
                              <a:cNvSpPr>
                                <a:spLocks noChangeArrowheads="1"/>
                              </a:cNvSpPr>
                            </a:nvSpPr>
                            <a:spPr bwMode="auto">
                              <a:xfrm>
                                <a:off x="6750" y="3090"/>
                                <a:ext cx="810" cy="240"/>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6186" name="AutoShape 42"/>
                              <a:cNvSpPr>
                                <a:spLocks noChangeArrowheads="1"/>
                              </a:cNvSpPr>
                            </a:nvSpPr>
                            <a:spPr bwMode="auto">
                              <a:xfrm>
                                <a:off x="5775" y="2970"/>
                                <a:ext cx="1995" cy="1140"/>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6185" name="AutoShape 41"/>
                              <a:cNvSpPr>
                                <a:spLocks noChangeArrowheads="1"/>
                              </a:cNvSpPr>
                            </a:nvSpPr>
                            <a:spPr bwMode="auto">
                              <a:xfrm>
                                <a:off x="6750" y="3720"/>
                                <a:ext cx="810" cy="240"/>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6184" name="AutoShape 40"/>
                              <a:cNvSpPr>
                                <a:spLocks noChangeArrowheads="1"/>
                              </a:cNvSpPr>
                            </a:nvSpPr>
                            <a:spPr bwMode="auto">
                              <a:xfrm>
                                <a:off x="6750" y="3405"/>
                                <a:ext cx="810" cy="240"/>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sp>
                          <a:nvSpPr>
                            <a:cNvPr id="6182" name="Arc 38"/>
                            <a:cNvSpPr>
                              <a:spLocks/>
                            </a:cNvSpPr>
                          </a:nvSpPr>
                          <a:spPr bwMode="auto">
                            <a:xfrm>
                              <a:off x="6934" y="7772"/>
                              <a:ext cx="764" cy="1618"/>
                            </a:xfrm>
                            <a:custGeom>
                              <a:avLst/>
                              <a:gdLst>
                                <a:gd name="G0" fmla="+- 18908 0 0"/>
                                <a:gd name="G1" fmla="+- 21600 0 0"/>
                                <a:gd name="G2" fmla="+- 21600 0 0"/>
                                <a:gd name="T0" fmla="*/ 0 w 40508"/>
                                <a:gd name="T1" fmla="*/ 11158 h 43200"/>
                                <a:gd name="T2" fmla="*/ 1278 w 40508"/>
                                <a:gd name="T3" fmla="*/ 34080 h 43200"/>
                                <a:gd name="T4" fmla="*/ 18908 w 40508"/>
                                <a:gd name="T5" fmla="*/ 21600 h 43200"/>
                              </a:gdLst>
                              <a:ahLst/>
                              <a:cxnLst>
                                <a:cxn ang="0">
                                  <a:pos x="T0" y="T1"/>
                                </a:cxn>
                                <a:cxn ang="0">
                                  <a:pos x="T2" y="T3"/>
                                </a:cxn>
                                <a:cxn ang="0">
                                  <a:pos x="T4" y="T5"/>
                                </a:cxn>
                              </a:cxnLst>
                              <a:rect l="0" t="0" r="r" b="b"/>
                              <a:pathLst>
                                <a:path w="40508" h="43200" fill="none" extrusionOk="0">
                                  <a:moveTo>
                                    <a:pt x="-1" y="11157"/>
                                  </a:moveTo>
                                  <a:cubicBezTo>
                                    <a:pt x="3801" y="4273"/>
                                    <a:pt x="11044" y="-1"/>
                                    <a:pt x="18908" y="0"/>
                                  </a:cubicBezTo>
                                  <a:cubicBezTo>
                                    <a:pt x="30837" y="0"/>
                                    <a:pt x="40508" y="9670"/>
                                    <a:pt x="40508" y="21600"/>
                                  </a:cubicBezTo>
                                  <a:cubicBezTo>
                                    <a:pt x="40508" y="33529"/>
                                    <a:pt x="30837" y="43200"/>
                                    <a:pt x="18908" y="43200"/>
                                  </a:cubicBezTo>
                                  <a:cubicBezTo>
                                    <a:pt x="11899" y="43200"/>
                                    <a:pt x="5327" y="39799"/>
                                    <a:pt x="1278" y="34079"/>
                                  </a:cubicBezTo>
                                </a:path>
                                <a:path w="40508" h="43200" stroke="0" extrusionOk="0">
                                  <a:moveTo>
                                    <a:pt x="-1" y="11157"/>
                                  </a:moveTo>
                                  <a:cubicBezTo>
                                    <a:pt x="3801" y="4273"/>
                                    <a:pt x="11044" y="-1"/>
                                    <a:pt x="18908" y="0"/>
                                  </a:cubicBezTo>
                                  <a:cubicBezTo>
                                    <a:pt x="30837" y="0"/>
                                    <a:pt x="40508" y="9670"/>
                                    <a:pt x="40508" y="21600"/>
                                  </a:cubicBezTo>
                                  <a:cubicBezTo>
                                    <a:pt x="40508" y="33529"/>
                                    <a:pt x="30837" y="43200"/>
                                    <a:pt x="18908" y="43200"/>
                                  </a:cubicBezTo>
                                  <a:cubicBezTo>
                                    <a:pt x="11899" y="43200"/>
                                    <a:pt x="5327" y="39799"/>
                                    <a:pt x="1278" y="34079"/>
                                  </a:cubicBezTo>
                                  <a:lnTo>
                                    <a:pt x="18908" y="21600"/>
                                  </a:lnTo>
                                  <a:close/>
                                </a:path>
                              </a:pathLst>
                            </a:custGeom>
                            <a:noFill/>
                            <a:ln w="9525">
                              <a:solidFill>
                                <a:srgbClr val="80808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pic>
                        <a:nvPicPr>
                          <a:cNvPr id="6145" name="Picture 209" descr="samples_icon.bmp"/>
                          <a:cNvPicPr>
                            <a:picLocks noChangeAspect="1" noChangeArrowheads="1"/>
                          </a:cNvPicPr>
                        </a:nvPicPr>
                        <a:blipFill>
                          <a:blip r:embed="rId55" cstate="print"/>
                          <a:srcRect/>
                          <a:stretch>
                            <a:fillRect/>
                          </a:stretch>
                        </a:blipFill>
                        <a:spPr bwMode="auto">
                          <a:xfrm>
                            <a:off x="3275856" y="2992760"/>
                            <a:ext cx="333375" cy="333375"/>
                          </a:xfrm>
                          <a:prstGeom prst="rect">
                            <a:avLst/>
                          </a:prstGeom>
                          <a:noFill/>
                        </a:spPr>
                      </a:pic>
                    </a:grpSp>
                    <a:sp>
                      <a:nvSpPr>
                        <a:cNvPr id="6146" name="Text Box 2"/>
                        <a:cNvSpPr txBox="1">
                          <a:spLocks noChangeArrowheads="1"/>
                        </a:cNvSpPr>
                      </a:nvSpPr>
                      <a:spPr bwMode="auto">
                        <a:xfrm>
                          <a:off x="1829346" y="2806328"/>
                          <a:ext cx="914400" cy="722312"/>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100" b="1" i="1" u="none" strike="noStrike" cap="none" normalizeH="0" baseline="0" dirty="0" smtClean="0">
                                <a:ln>
                                  <a:noFill/>
                                </a:ln>
                                <a:solidFill>
                                  <a:schemeClr val="tx1"/>
                                </a:solidFill>
                                <a:effectLst/>
                                <a:latin typeface="Arial" pitchFamily="34" charset="0"/>
                                <a:ea typeface="Calibri" pitchFamily="34" charset="0"/>
                                <a:cs typeface="Arial" pitchFamily="34" charset="0"/>
                              </a:rPr>
                              <a:t>Select</a:t>
                            </a:r>
                            <a:r>
                              <a:rPr kumimoji="0" lang="en-US" sz="1100" b="0" i="1" u="none" strike="noStrike" cap="none" normalizeH="0" baseline="0" dirty="0" smtClean="0">
                                <a:ln>
                                  <a:noFill/>
                                </a:ln>
                                <a:solidFill>
                                  <a:schemeClr val="tx1"/>
                                </a:solidFill>
                                <a:effectLst/>
                                <a:latin typeface="Arial" pitchFamily="34" charset="0"/>
                                <a:ea typeface="Calibri" pitchFamily="34" charset="0"/>
                                <a:cs typeface="Arial" pitchFamily="34" charset="0"/>
                              </a:rPr>
                              <a:t> NUMBER of SAMPLES</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6158" name="Text Box 14"/>
                        <a:cNvSpPr txBox="1">
                          <a:spLocks noChangeArrowheads="1"/>
                        </a:cNvSpPr>
                      </a:nvSpPr>
                      <a:spPr bwMode="auto">
                        <a:xfrm>
                          <a:off x="420688" y="1397000"/>
                          <a:ext cx="914400" cy="447675"/>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100" b="1" i="1" u="none" strike="noStrike" cap="none" normalizeH="0" baseline="0" smtClean="0">
                                <a:ln>
                                  <a:noFill/>
                                </a:ln>
                                <a:solidFill>
                                  <a:schemeClr val="tx1"/>
                                </a:solidFill>
                                <a:effectLst/>
                                <a:latin typeface="Arial" pitchFamily="34" charset="0"/>
                                <a:ea typeface="Calibri" pitchFamily="34" charset="0"/>
                                <a:cs typeface="Arial" pitchFamily="34" charset="0"/>
                              </a:rPr>
                              <a:t>Select</a:t>
                            </a:r>
                            <a:r>
                              <a:rPr kumimoji="0" lang="en-US" sz="1100" b="0" i="1" u="none" strike="noStrike" cap="none" normalizeH="0" baseline="0" smtClean="0">
                                <a:ln>
                                  <a:noFill/>
                                </a:ln>
                                <a:solidFill>
                                  <a:schemeClr val="tx1"/>
                                </a:solidFill>
                                <a:effectLst/>
                                <a:latin typeface="Arial" pitchFamily="34" charset="0"/>
                                <a:ea typeface="Calibri" pitchFamily="34" charset="0"/>
                                <a:cs typeface="Arial" pitchFamily="34" charset="0"/>
                              </a:rPr>
                              <a:t> SETUP</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6180" name="Rectangle 36"/>
                        <a:cNvSpPr>
                          <a:spLocks noChangeArrowheads="1"/>
                        </a:cNvSpPr>
                      </a:nvSpPr>
                      <a:spPr bwMode="auto">
                        <a:xfrm rot="19551509">
                          <a:off x="1895475" y="817751"/>
                          <a:ext cx="919163" cy="447675"/>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100" b="1" i="1" u="none" strike="noStrike" cap="none" normalizeH="0" baseline="0" dirty="0" smtClean="0">
                                <a:ln>
                                  <a:noFill/>
                                </a:ln>
                                <a:solidFill>
                                  <a:schemeClr val="tx1"/>
                                </a:solidFill>
                                <a:effectLst/>
                                <a:latin typeface="Arial" pitchFamily="34" charset="0"/>
                                <a:ea typeface="Calibri" pitchFamily="34" charset="0"/>
                                <a:cs typeface="Arial" pitchFamily="34" charset="0"/>
                              </a:rPr>
                              <a:t>Select</a:t>
                            </a:r>
                            <a:r>
                              <a:rPr kumimoji="0" lang="en-US" sz="1100" b="0" i="1" u="none" strike="noStrike" cap="none" normalizeH="0" baseline="0" dirty="0" smtClean="0">
                                <a:ln>
                                  <a:noFill/>
                                </a:ln>
                                <a:solidFill>
                                  <a:schemeClr val="tx1"/>
                                </a:solidFill>
                                <a:effectLst/>
                                <a:latin typeface="Arial" pitchFamily="34" charset="0"/>
                                <a:ea typeface="Calibri" pitchFamily="34" charset="0"/>
                                <a:cs typeface="Arial" pitchFamily="34" charset="0"/>
                              </a:rPr>
                              <a:t> SENSOR</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6157" name="Text Box 13"/>
                        <a:cNvSpPr txBox="1">
                          <a:spLocks noChangeArrowheads="1"/>
                        </a:cNvSpPr>
                      </a:nvSpPr>
                      <a:spPr bwMode="auto">
                        <a:xfrm>
                          <a:off x="4687441" y="2862461"/>
                          <a:ext cx="914400" cy="722313"/>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1100" b="1" i="1" u="none" strike="noStrike" cap="none" normalizeH="0" baseline="0" dirty="0" smtClean="0">
                                <a:ln>
                                  <a:noFill/>
                                </a:ln>
                                <a:solidFill>
                                  <a:schemeClr val="tx1"/>
                                </a:solidFill>
                                <a:effectLst/>
                                <a:latin typeface="Arial" pitchFamily="34" charset="0"/>
                                <a:ea typeface="Calibri" pitchFamily="34" charset="0"/>
                                <a:cs typeface="Arial" pitchFamily="34" charset="0"/>
                              </a:rPr>
                              <a:t>Scroll </a:t>
                            </a:r>
                            <a:r>
                              <a:rPr kumimoji="0" lang="en-US" sz="1100" b="0" i="1" u="none" strike="noStrike" cap="none" normalizeH="0" baseline="0" dirty="0" smtClean="0">
                                <a:ln>
                                  <a:noFill/>
                                </a:ln>
                                <a:solidFill>
                                  <a:schemeClr val="tx1"/>
                                </a:solidFill>
                                <a:effectLst/>
                                <a:latin typeface="Arial" pitchFamily="34" charset="0"/>
                                <a:ea typeface="Calibri" pitchFamily="34" charset="0"/>
                                <a:cs typeface="Arial" pitchFamily="34" charset="0"/>
                              </a:rPr>
                              <a:t>options and </a:t>
                            </a:r>
                            <a:r>
                              <a:rPr kumimoji="0" lang="en-US" sz="1100" b="1" i="1" u="none" strike="noStrike" cap="none" normalizeH="0" baseline="0" dirty="0" smtClean="0">
                                <a:ln>
                                  <a:noFill/>
                                </a:ln>
                                <a:solidFill>
                                  <a:schemeClr val="tx1"/>
                                </a:solidFill>
                                <a:effectLst/>
                                <a:latin typeface="Arial" pitchFamily="34" charset="0"/>
                                <a:ea typeface="Calibri" pitchFamily="34" charset="0"/>
                                <a:cs typeface="Arial" pitchFamily="34" charset="0"/>
                              </a:rPr>
                              <a:t>select</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pic>
                      <a:nvPicPr>
                        <a:cNvPr id="6155" name="Picture 305" descr="samples_icon.bmp"/>
                        <a:cNvPicPr>
                          <a:picLocks noChangeAspect="1" noChangeArrowheads="1"/>
                        </a:cNvPicPr>
                      </a:nvPicPr>
                      <a:blipFill>
                        <a:blip r:embed="rId55" cstate="print"/>
                        <a:srcRect/>
                        <a:stretch>
                          <a:fillRect/>
                        </a:stretch>
                      </a:blipFill>
                      <a:spPr bwMode="auto">
                        <a:xfrm>
                          <a:off x="1547664" y="2132856"/>
                          <a:ext cx="333375" cy="333375"/>
                        </a:xfrm>
                        <a:prstGeom prst="rect">
                          <a:avLst/>
                        </a:prstGeom>
                        <a:noFill/>
                      </a:spPr>
                    </a:pic>
                    <a:pic>
                      <a:nvPicPr>
                        <a:cNvPr id="6162" name="Picture 306" descr="rate_icon.bmp"/>
                        <a:cNvPicPr>
                          <a:picLocks noChangeAspect="1" noChangeArrowheads="1"/>
                        </a:cNvPicPr>
                      </a:nvPicPr>
                      <a:blipFill>
                        <a:blip r:embed="rId54" cstate="print"/>
                        <a:srcRect/>
                        <a:stretch>
                          <a:fillRect/>
                        </a:stretch>
                      </a:blipFill>
                      <a:spPr bwMode="auto">
                        <a:xfrm>
                          <a:off x="1547664" y="1772816"/>
                          <a:ext cx="342900" cy="342900"/>
                        </a:xfrm>
                        <a:prstGeom prst="rect">
                          <a:avLst/>
                        </a:prstGeom>
                        <a:noFill/>
                      </a:spPr>
                    </a:pic>
                    <a:sp>
                      <a:nvSpPr>
                        <a:cNvPr id="6161" name="Text Box 17"/>
                        <a:cNvSpPr txBox="1">
                          <a:spLocks noChangeArrowheads="1"/>
                        </a:cNvSpPr>
                      </a:nvSpPr>
                      <a:spPr bwMode="auto">
                        <a:xfrm>
                          <a:off x="4687441" y="1599084"/>
                          <a:ext cx="914400" cy="722313"/>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1100" b="1" i="1" u="none" strike="noStrike" cap="none" normalizeH="0" baseline="0" dirty="0" smtClean="0">
                                <a:ln>
                                  <a:noFill/>
                                </a:ln>
                                <a:solidFill>
                                  <a:schemeClr val="tx1"/>
                                </a:solidFill>
                                <a:effectLst/>
                                <a:latin typeface="Arial" pitchFamily="34" charset="0"/>
                                <a:ea typeface="Calibri" pitchFamily="34" charset="0"/>
                                <a:cs typeface="Arial" pitchFamily="34" charset="0"/>
                              </a:rPr>
                              <a:t>Scroll </a:t>
                            </a:r>
                            <a:r>
                              <a:rPr kumimoji="0" lang="en-US" sz="1100" b="0" i="1" u="none" strike="noStrike" cap="none" normalizeH="0" baseline="0" dirty="0" smtClean="0">
                                <a:ln>
                                  <a:noFill/>
                                </a:ln>
                                <a:solidFill>
                                  <a:schemeClr val="tx1"/>
                                </a:solidFill>
                                <a:effectLst/>
                                <a:latin typeface="Arial" pitchFamily="34" charset="0"/>
                                <a:ea typeface="Calibri" pitchFamily="34" charset="0"/>
                                <a:cs typeface="Arial" pitchFamily="34" charset="0"/>
                              </a:rPr>
                              <a:t>options and </a:t>
                            </a:r>
                            <a:r>
                              <a:rPr kumimoji="0" lang="en-US" sz="1100" b="1" i="1" u="none" strike="noStrike" cap="none" normalizeH="0" baseline="0" dirty="0" smtClean="0">
                                <a:ln>
                                  <a:noFill/>
                                </a:ln>
                                <a:solidFill>
                                  <a:schemeClr val="tx1"/>
                                </a:solidFill>
                                <a:effectLst/>
                                <a:latin typeface="Arial" pitchFamily="34" charset="0"/>
                                <a:ea typeface="Calibri" pitchFamily="34" charset="0"/>
                                <a:cs typeface="Arial" pitchFamily="34" charset="0"/>
                              </a:rPr>
                              <a:t>select</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6188" name="Text Box 44"/>
                        <a:cNvSpPr txBox="1">
                          <a:spLocks noChangeArrowheads="1"/>
                        </a:cNvSpPr>
                      </a:nvSpPr>
                      <a:spPr bwMode="auto">
                        <a:xfrm>
                          <a:off x="4687441" y="264840"/>
                          <a:ext cx="1536700" cy="1057275"/>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base" latinLnBrk="0" hangingPunct="1">
                              <a:lnSpc>
                                <a:spcPct val="100000"/>
                              </a:lnSpc>
                              <a:spcBef>
                                <a:spcPct val="0"/>
                              </a:spcBef>
                              <a:spcAft>
                                <a:spcPct val="0"/>
                              </a:spcAft>
                              <a:buClrTx/>
                              <a:buSzTx/>
                              <a:buFontTx/>
                              <a:buNone/>
                              <a:tabLst/>
                            </a:pPr>
                            <a:r>
                              <a:rPr kumimoji="0" lang="en-US" sz="1100" b="0" i="1" u="none" strike="noStrike" cap="none" normalizeH="0" baseline="0" dirty="0" smtClean="0">
                                <a:ln>
                                  <a:noFill/>
                                </a:ln>
                                <a:solidFill>
                                  <a:schemeClr val="tx1"/>
                                </a:solidFill>
                                <a:effectLst/>
                                <a:latin typeface="Arial" pitchFamily="34" charset="0"/>
                                <a:ea typeface="Calibri" pitchFamily="34" charset="0"/>
                                <a:cs typeface="Arial" pitchFamily="34" charset="0"/>
                              </a:rPr>
                              <a:t>Use the </a:t>
                            </a:r>
                            <a:r>
                              <a:rPr kumimoji="0" lang="en-US" sz="1100" b="0" i="1" u="none" strike="noStrike" cap="none" normalizeH="0" baseline="0" dirty="0" err="1" smtClean="0">
                                <a:ln>
                                  <a:noFill/>
                                </a:ln>
                                <a:solidFill>
                                  <a:schemeClr val="tx1"/>
                                </a:solidFill>
                                <a:effectLst/>
                                <a:latin typeface="Arial" pitchFamily="34" charset="0"/>
                                <a:ea typeface="Calibri" pitchFamily="34" charset="0"/>
                                <a:cs typeface="Arial" pitchFamily="34" charset="0"/>
                              </a:rPr>
                              <a:t>Labdisc</a:t>
                            </a:r>
                            <a:r>
                              <a:rPr kumimoji="0" lang="en-US" sz="1100" b="0" i="1" u="none" strike="noStrike" cap="none" normalizeH="0" baseline="0" dirty="0" smtClean="0">
                                <a:ln>
                                  <a:noFill/>
                                </a:ln>
                                <a:solidFill>
                                  <a:schemeClr val="tx1"/>
                                </a:solidFill>
                                <a:effectLst/>
                                <a:latin typeface="Arial" pitchFamily="34" charset="0"/>
                                <a:ea typeface="Calibri" pitchFamily="34" charset="0"/>
                                <a:cs typeface="Arial" pitchFamily="34" charset="0"/>
                              </a:rPr>
                              <a:t> sensor keys to select/remove sensors for next recording</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53" name="Elbow Connector 52"/>
                        <a:cNvCxnSpPr>
                          <a:endCxn id="6163" idx="0"/>
                        </a:cNvCxnSpPr>
                      </a:nvCxnSpPr>
                      <a:spPr>
                        <a:xfrm>
                          <a:off x="251520" y="1052736"/>
                          <a:ext cx="1224137" cy="849438"/>
                        </a:xfrm>
                        <a:prstGeom prst="bentConnector3">
                          <a:avLst>
                            <a:gd name="adj1" fmla="val -576"/>
                          </a:avLst>
                        </a:prstGeom>
                        <a:ln>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56" name="Straight Arrow Connector 55"/>
                        <a:cNvCxnSpPr>
                          <a:endCxn id="6152" idx="1"/>
                        </a:cNvCxnSpPr>
                      </a:nvCxnSpPr>
                      <a:spPr>
                        <a:xfrm flipV="1">
                          <a:off x="1979712" y="759843"/>
                          <a:ext cx="1152128" cy="754657"/>
                        </a:xfrm>
                        <a:prstGeom prst="straightConnector1">
                          <a:avLst/>
                        </a:prstGeom>
                        <a:ln>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63" name="Straight Connector 62"/>
                        <a:cNvCxnSpPr/>
                      </a:nvCxnSpPr>
                      <a:spPr>
                        <a:xfrm>
                          <a:off x="1979712" y="1916832"/>
                          <a:ext cx="1152128" cy="0"/>
                        </a:xfrm>
                        <a:prstGeom prst="line">
                          <a:avLst/>
                        </a:prstGeom>
                        <a:ln>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65" name="Straight Arrow Connector 64"/>
                        <a:cNvCxnSpPr>
                          <a:endCxn id="6186" idx="1"/>
                        </a:cNvCxnSpPr>
                      </a:nvCxnSpPr>
                      <a:spPr>
                        <a:xfrm>
                          <a:off x="1979712" y="2272680"/>
                          <a:ext cx="1152128" cy="901527"/>
                        </a:xfrm>
                        <a:prstGeom prst="straightConnector1">
                          <a:avLst/>
                        </a:prstGeom>
                        <a:ln>
                          <a:solidFill>
                            <a:schemeClr val="tx1"/>
                          </a:solidFill>
                          <a:tailEnd type="triangle"/>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740B02" w:rsidRDefault="00856D6A" w:rsidP="00740B02">
      <w:pPr>
        <w:pStyle w:val="ListParagraph"/>
        <w:ind w:left="0"/>
        <w:jc w:val="both"/>
        <w:rPr>
          <w:sz w:val="16"/>
          <w:szCs w:val="20"/>
        </w:rPr>
      </w:pPr>
      <w:r w:rsidRPr="00856D6A">
        <w:rPr>
          <w:b/>
          <w:bCs/>
          <w:noProof/>
          <w:sz w:val="18"/>
        </w:rPr>
        <w:pict>
          <v:shape id="_x0000_s1036" type="#_x0000_t32" style="position:absolute;left:0;text-align:left;margin-left:-52pt;margin-top:8.4pt;width:0;height:58.15pt;z-index:251638784" o:connectortype="straight"/>
        </w:pict>
      </w:r>
    </w:p>
    <w:p w:rsidR="00783D94" w:rsidRPr="001376A6" w:rsidRDefault="00783D94" w:rsidP="00C607BB">
      <w:pPr>
        <w:pStyle w:val="Heading3"/>
        <w:rPr>
          <w:color w:val="E36C0A" w:themeColor="accent6" w:themeShade="BF"/>
          <w:sz w:val="16"/>
          <w:szCs w:val="20"/>
        </w:rPr>
      </w:pPr>
      <w:bookmarkStart w:id="19" w:name="_Toc380929917"/>
      <w:r w:rsidRPr="001376A6">
        <w:rPr>
          <w:color w:val="E36C0A" w:themeColor="accent6" w:themeShade="BF"/>
          <w:sz w:val="16"/>
          <w:szCs w:val="20"/>
        </w:rPr>
        <w:t xml:space="preserve">1.4.3.2 </w:t>
      </w:r>
      <w:r w:rsidR="001C52A7" w:rsidRPr="001376A6">
        <w:rPr>
          <w:color w:val="E36C0A" w:themeColor="accent6" w:themeShade="BF"/>
          <w:sz w:val="16"/>
          <w:szCs w:val="20"/>
        </w:rPr>
        <w:t>Labdisc info</w:t>
      </w:r>
      <w:r w:rsidR="00673716" w:rsidRPr="001376A6">
        <w:rPr>
          <w:color w:val="E36C0A" w:themeColor="accent6" w:themeShade="BF"/>
          <w:sz w:val="16"/>
          <w:szCs w:val="20"/>
        </w:rPr>
        <w:t>rmation</w:t>
      </w:r>
      <w:bookmarkEnd w:id="19"/>
    </w:p>
    <w:p w:rsidR="00740B02" w:rsidRDefault="00740B02" w:rsidP="00740B02">
      <w:pPr>
        <w:rPr>
          <w:sz w:val="18"/>
        </w:rPr>
      </w:pPr>
    </w:p>
    <w:p w:rsidR="006E63ED" w:rsidRPr="00FD1A37" w:rsidRDefault="00DB494B" w:rsidP="00FD1A37">
      <w:pPr>
        <w:rPr>
          <w:sz w:val="18"/>
        </w:rPr>
      </w:pPr>
      <w:r w:rsidRPr="00DB494B">
        <w:rPr>
          <w:noProof/>
          <w:sz w:val="18"/>
          <w:lang w:val="en-GB" w:eastAsia="en-GB"/>
        </w:rPr>
        <w:drawing>
          <wp:inline distT="0" distB="0" distL="0" distR="0">
            <wp:extent cx="3456305" cy="1282178"/>
            <wp:effectExtent l="19050" t="0" r="0" b="0"/>
            <wp:docPr id="261"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64496" cy="1656184"/>
                      <a:chOff x="827584" y="1844824"/>
                      <a:chExt cx="4464496" cy="1656184"/>
                    </a:xfrm>
                  </a:grpSpPr>
                  <a:grpSp>
                    <a:nvGrpSpPr>
                      <a:cNvPr id="28" name="Group 27"/>
                      <a:cNvGrpSpPr/>
                    </a:nvGrpSpPr>
                    <a:grpSpPr>
                      <a:xfrm>
                        <a:off x="827584" y="1844824"/>
                        <a:ext cx="4464496" cy="1656184"/>
                        <a:chOff x="827584" y="1844824"/>
                        <a:chExt cx="4464496" cy="1656184"/>
                      </a:xfrm>
                    </a:grpSpPr>
                    <a:grpSp>
                      <a:nvGrpSpPr>
                        <a:cNvPr id="3" name="Group 17"/>
                        <a:cNvGrpSpPr/>
                      </a:nvGrpSpPr>
                      <a:grpSpPr>
                        <a:xfrm>
                          <a:off x="827584" y="1844824"/>
                          <a:ext cx="4464496" cy="1656184"/>
                          <a:chOff x="827584" y="1844824"/>
                          <a:chExt cx="4464496" cy="1656184"/>
                        </a:xfrm>
                      </a:grpSpPr>
                      <a:sp>
                        <a:nvSpPr>
                          <a:cNvPr id="21512" name="AutoShape 8"/>
                          <a:cNvSpPr>
                            <a:spLocks noChangeArrowheads="1"/>
                          </a:cNvSpPr>
                        </a:nvSpPr>
                        <a:spPr bwMode="auto">
                          <a:xfrm>
                            <a:off x="827584" y="1844824"/>
                            <a:ext cx="1266826" cy="484187"/>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pic>
                        <a:nvPicPr>
                          <a:cNvPr id="21510" name="Picture 323" descr="info_icon.bmp"/>
                          <a:cNvPicPr>
                            <a:picLocks noChangeAspect="1" noChangeArrowheads="1"/>
                          </a:cNvPicPr>
                        </a:nvPicPr>
                        <a:blipFill>
                          <a:blip r:embed="rId51" cstate="print"/>
                          <a:srcRect/>
                          <a:stretch>
                            <a:fillRect/>
                          </a:stretch>
                        </a:blipFill>
                        <a:spPr bwMode="auto">
                          <a:xfrm>
                            <a:off x="1691680" y="1916832"/>
                            <a:ext cx="304800" cy="304800"/>
                          </a:xfrm>
                          <a:prstGeom prst="rect">
                            <a:avLst/>
                          </a:prstGeom>
                          <a:noFill/>
                        </a:spPr>
                      </a:pic>
                      <a:pic>
                        <a:nvPicPr>
                          <a:cNvPr id="21509" name="Picture 324" descr="config_icon.bmp"/>
                          <a:cNvPicPr>
                            <a:picLocks noChangeAspect="1" noChangeArrowheads="1"/>
                          </a:cNvPicPr>
                        </a:nvPicPr>
                        <a:blipFill>
                          <a:blip r:embed="rId52" cstate="print"/>
                          <a:srcRect/>
                          <a:stretch>
                            <a:fillRect/>
                          </a:stretch>
                        </a:blipFill>
                        <a:spPr bwMode="auto">
                          <a:xfrm>
                            <a:off x="1259632" y="1916832"/>
                            <a:ext cx="304800" cy="304800"/>
                          </a:xfrm>
                          <a:prstGeom prst="rect">
                            <a:avLst/>
                          </a:prstGeom>
                          <a:noFill/>
                        </a:spPr>
                      </a:pic>
                      <a:pic>
                        <a:nvPicPr>
                          <a:cNvPr id="21508" name="Picture 325" descr="setup_icon.bmp"/>
                          <a:cNvPicPr>
                            <a:picLocks noChangeAspect="1" noChangeArrowheads="1"/>
                          </a:cNvPicPr>
                        </a:nvPicPr>
                        <a:blipFill>
                          <a:blip r:embed="rId53" cstate="print"/>
                          <a:srcRect/>
                          <a:stretch>
                            <a:fillRect/>
                          </a:stretch>
                        </a:blipFill>
                        <a:spPr bwMode="auto">
                          <a:xfrm>
                            <a:off x="899592" y="1916832"/>
                            <a:ext cx="323850" cy="323850"/>
                          </a:xfrm>
                          <a:prstGeom prst="rect">
                            <a:avLst/>
                          </a:prstGeom>
                          <a:noFill/>
                        </a:spPr>
                      </a:pic>
                      <a:sp>
                        <a:nvSpPr>
                          <a:cNvPr id="21511" name="AutoShape 7"/>
                          <a:cNvSpPr>
                            <a:spLocks noChangeArrowheads="1"/>
                          </a:cNvSpPr>
                        </a:nvSpPr>
                        <a:spPr bwMode="auto">
                          <a:xfrm>
                            <a:off x="2939405" y="1916832"/>
                            <a:ext cx="2352675" cy="1282700"/>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100" b="0" i="0" u="none" strike="noStrike" cap="none" normalizeH="0" baseline="0" dirty="0" smtClean="0">
                                  <a:ln>
                                    <a:noFill/>
                                  </a:ln>
                                  <a:solidFill>
                                    <a:schemeClr val="tx1"/>
                                  </a:solidFill>
                                  <a:effectLst/>
                                  <a:latin typeface="Arial" pitchFamily="34" charset="0"/>
                                  <a:ea typeface="Calibri" pitchFamily="34" charset="0"/>
                                  <a:cs typeface="Arial" pitchFamily="34" charset="0"/>
                                </a:rPr>
                                <a:t>Information screen:</a:t>
                              </a:r>
                              <a:endParaRPr kumimoji="0" lang="en-US" sz="1100" b="0" i="0" u="none" strike="noStrike" cap="none" normalizeH="0" baseline="0" dirty="0" smtClean="0">
                                <a:ln>
                                  <a:noFill/>
                                </a:ln>
                                <a:solidFill>
                                  <a:schemeClr val="tx1"/>
                                </a:solidFill>
                                <a:effectLst/>
                                <a:latin typeface="Arial" pitchFamily="34" charset="0"/>
                                <a:cs typeface="Arial" pitchFamily="34" charset="0"/>
                              </a:endParaRPr>
                            </a:p>
                            <a:p>
                              <a:pPr marL="0" marR="0" lvl="0" indent="0" algn="l" defTabSz="914400" rtl="0" eaLnBrk="0" fontAlgn="base" latinLnBrk="0" hangingPunct="0">
                                <a:lnSpc>
                                  <a:spcPct val="100000"/>
                                </a:lnSpc>
                                <a:spcBef>
                                  <a:spcPct val="0"/>
                                </a:spcBef>
                                <a:spcAft>
                                  <a:spcPct val="0"/>
                                </a:spcAft>
                                <a:buClrTx/>
                                <a:buSzTx/>
                                <a:buFontTx/>
                                <a:buChar char="•"/>
                                <a:tabLst/>
                              </a:pPr>
                              <a:r>
                                <a:rPr kumimoji="0" lang="en-US" sz="1100" b="0" i="0" u="none" strike="noStrike" cap="none" normalizeH="0" baseline="0" dirty="0" smtClean="0">
                                  <a:ln>
                                    <a:noFill/>
                                  </a:ln>
                                  <a:solidFill>
                                    <a:schemeClr val="tx1"/>
                                  </a:solidFill>
                                  <a:effectLst/>
                                  <a:latin typeface="Arial" pitchFamily="34" charset="0"/>
                                  <a:ea typeface="Calibri" pitchFamily="34" charset="0"/>
                                  <a:cs typeface="Arial" pitchFamily="34" charset="0"/>
                                </a:rPr>
                                <a:t> Hardware version</a:t>
                              </a:r>
                            </a:p>
                            <a:p>
                              <a:pPr marL="0" marR="0" lvl="0" indent="0" algn="l" defTabSz="914400" rtl="0" eaLnBrk="0" fontAlgn="base" latinLnBrk="0" hangingPunct="0">
                                <a:lnSpc>
                                  <a:spcPct val="100000"/>
                                </a:lnSpc>
                                <a:spcBef>
                                  <a:spcPct val="0"/>
                                </a:spcBef>
                                <a:spcAft>
                                  <a:spcPct val="0"/>
                                </a:spcAft>
                                <a:buClrTx/>
                                <a:buSzTx/>
                                <a:buFontTx/>
                                <a:buChar char="•"/>
                                <a:tabLst/>
                              </a:pPr>
                              <a:r>
                                <a:rPr kumimoji="0" lang="en-US" sz="1100" b="0" i="0" u="none" strike="noStrike" cap="none" normalizeH="0" baseline="0" dirty="0" smtClean="0">
                                  <a:ln>
                                    <a:noFill/>
                                  </a:ln>
                                  <a:solidFill>
                                    <a:schemeClr val="tx1"/>
                                  </a:solidFill>
                                  <a:effectLst/>
                                  <a:latin typeface="Arial" pitchFamily="34" charset="0"/>
                                  <a:ea typeface="Calibri" pitchFamily="34" charset="0"/>
                                  <a:cs typeface="Arial" pitchFamily="34" charset="0"/>
                                </a:rPr>
                                <a:t> Software version</a:t>
                              </a:r>
                            </a:p>
                            <a:p>
                              <a:pPr marL="0" marR="0" lvl="0" indent="0" algn="l" defTabSz="914400" rtl="0" eaLnBrk="0" fontAlgn="base" latinLnBrk="0" hangingPunct="0">
                                <a:lnSpc>
                                  <a:spcPct val="100000"/>
                                </a:lnSpc>
                                <a:spcBef>
                                  <a:spcPct val="0"/>
                                </a:spcBef>
                                <a:spcAft>
                                  <a:spcPct val="0"/>
                                </a:spcAft>
                                <a:buClrTx/>
                                <a:buSzTx/>
                                <a:buFontTx/>
                                <a:buChar char="•"/>
                                <a:tabLst/>
                              </a:pPr>
                              <a:r>
                                <a:rPr kumimoji="0" lang="en-US" sz="1100" b="0" i="0" u="none" strike="noStrike" cap="none" normalizeH="0" baseline="0" dirty="0" smtClean="0">
                                  <a:ln>
                                    <a:noFill/>
                                  </a:ln>
                                  <a:solidFill>
                                    <a:schemeClr val="tx1"/>
                                  </a:solidFill>
                                  <a:effectLst/>
                                  <a:latin typeface="Arial" pitchFamily="34" charset="0"/>
                                  <a:ea typeface="Calibri" pitchFamily="34" charset="0"/>
                                  <a:cs typeface="Arial" pitchFamily="34" charset="0"/>
                                </a:rPr>
                                <a:t> Memory usage</a:t>
                              </a:r>
                            </a:p>
                            <a:p>
                              <a:pPr marL="0" marR="0" lvl="0" indent="0" algn="l" defTabSz="914400" rtl="0" eaLnBrk="0" fontAlgn="base" latinLnBrk="0" hangingPunct="0">
                                <a:lnSpc>
                                  <a:spcPct val="100000"/>
                                </a:lnSpc>
                                <a:spcBef>
                                  <a:spcPct val="0"/>
                                </a:spcBef>
                                <a:spcAft>
                                  <a:spcPct val="0"/>
                                </a:spcAft>
                                <a:buClrTx/>
                                <a:buSzTx/>
                                <a:buFontTx/>
                                <a:buChar char="•"/>
                                <a:tabLst/>
                              </a:pPr>
                              <a:r>
                                <a:rPr kumimoji="0" lang="en-US" sz="1100" b="0" i="0" u="none" strike="noStrike" cap="none" normalizeH="0" baseline="0" dirty="0" smtClean="0">
                                  <a:ln>
                                    <a:noFill/>
                                  </a:ln>
                                  <a:solidFill>
                                    <a:schemeClr val="tx1"/>
                                  </a:solidFill>
                                  <a:effectLst/>
                                  <a:latin typeface="Arial" pitchFamily="34" charset="0"/>
                                  <a:ea typeface="Calibri" pitchFamily="34" charset="0"/>
                                  <a:cs typeface="Arial" pitchFamily="34" charset="0"/>
                                </a:rPr>
                                <a:t> Time and Date</a:t>
                              </a:r>
                              <a:endParaRPr kumimoji="0" lang="en-US" sz="1100" b="0" i="0" u="none" strike="noStrike" cap="none" normalizeH="0" baseline="0" dirty="0" smtClean="0">
                                <a:ln>
                                  <a:noFill/>
                                </a:ln>
                                <a:solidFill>
                                  <a:schemeClr val="tx1"/>
                                </a:solidFill>
                                <a:effectLst/>
                                <a:latin typeface="Arial" pitchFamily="34" charset="0"/>
                                <a:cs typeface="Arial" pitchFamily="34" charset="0"/>
                              </a:endParaRPr>
                            </a:p>
                            <a:p>
                              <a:pPr marL="0" marR="0" lvl="0" indent="0" algn="l" defTabSz="914400" rtl="0" eaLnBrk="0" fontAlgn="base" latinLnBrk="0" hangingPunct="0">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1506" name="Text Box 2"/>
                          <a:cNvSpPr txBox="1">
                            <a:spLocks noChangeArrowheads="1"/>
                          </a:cNvSpPr>
                        </a:nvSpPr>
                        <a:spPr bwMode="auto">
                          <a:xfrm>
                            <a:off x="1201192" y="3007370"/>
                            <a:ext cx="1282576" cy="493638"/>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100" b="1" i="1" u="none" strike="noStrike" cap="none" normalizeH="0" baseline="0" dirty="0" smtClean="0">
                                  <a:ln>
                                    <a:noFill/>
                                  </a:ln>
                                  <a:solidFill>
                                    <a:schemeClr val="tx1"/>
                                  </a:solidFill>
                                  <a:effectLst/>
                                  <a:latin typeface="Arial" pitchFamily="34" charset="0"/>
                                  <a:ea typeface="Calibri" pitchFamily="34" charset="0"/>
                                  <a:cs typeface="Arial" pitchFamily="34" charset="0"/>
                                </a:rPr>
                                <a:t>Select</a:t>
                              </a:r>
                              <a:r>
                                <a:rPr kumimoji="0" lang="en-US" sz="1100" b="0" i="1" u="none" strike="noStrike" cap="none" normalizeH="0" baseline="0" dirty="0" smtClean="0">
                                  <a:ln>
                                    <a:noFill/>
                                  </a:ln>
                                  <a:solidFill>
                                    <a:schemeClr val="tx1"/>
                                  </a:solidFill>
                                  <a:effectLst/>
                                  <a:latin typeface="Arial" pitchFamily="34" charset="0"/>
                                  <a:ea typeface="Calibri" pitchFamily="34" charset="0"/>
                                  <a:cs typeface="Arial" pitchFamily="34" charset="0"/>
                                </a:rPr>
                                <a:t> INFORMATION</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grpSp>
                    <a:cxnSp>
                      <a:nvCxnSpPr>
                        <a:cNvPr id="25" name="Shape 24"/>
                        <a:cNvCxnSpPr>
                          <a:endCxn id="21511" idx="1"/>
                        </a:cNvCxnSpPr>
                      </a:nvCxnSpPr>
                      <a:spPr>
                        <a:xfrm>
                          <a:off x="1843317" y="2329010"/>
                          <a:ext cx="1096088" cy="229172"/>
                        </a:xfrm>
                        <a:prstGeom prst="bentConnector3">
                          <a:avLst>
                            <a:gd name="adj1" fmla="val -750"/>
                          </a:avLst>
                        </a:prstGeom>
                        <a:ln>
                          <a:solidFill>
                            <a:schemeClr val="tx1"/>
                          </a:solidFill>
                          <a:tailEnd type="triangle"/>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066612" w:rsidRPr="001376A6" w:rsidRDefault="00066612" w:rsidP="00740B02">
      <w:pPr>
        <w:pStyle w:val="Heading3"/>
        <w:rPr>
          <w:color w:val="E36C0A" w:themeColor="accent6" w:themeShade="BF"/>
          <w:sz w:val="18"/>
        </w:rPr>
      </w:pPr>
      <w:bookmarkStart w:id="20" w:name="_Toc380929918"/>
      <w:r w:rsidRPr="001376A6">
        <w:rPr>
          <w:color w:val="E36C0A" w:themeColor="accent6" w:themeShade="BF"/>
          <w:sz w:val="16"/>
          <w:szCs w:val="20"/>
        </w:rPr>
        <w:lastRenderedPageBreak/>
        <w:t xml:space="preserve">1.4.3.3 </w:t>
      </w:r>
      <w:r w:rsidR="00D22B4B" w:rsidRPr="001376A6">
        <w:rPr>
          <w:color w:val="E36C0A" w:themeColor="accent6" w:themeShade="BF"/>
          <w:sz w:val="16"/>
          <w:szCs w:val="20"/>
        </w:rPr>
        <w:t>Configuration of the Labdisc</w:t>
      </w:r>
      <w:bookmarkEnd w:id="20"/>
    </w:p>
    <w:p w:rsidR="00F870F7" w:rsidRPr="00F870F7" w:rsidRDefault="00F870F7" w:rsidP="00740B02">
      <w:pPr>
        <w:keepNext/>
        <w:keepLines/>
      </w:pPr>
    </w:p>
    <w:p w:rsidR="00ED0676" w:rsidRDefault="00DB494B" w:rsidP="00DB494B">
      <w:pPr>
        <w:rPr>
          <w:rStyle w:val="Heading1Char"/>
          <w:rFonts w:asciiTheme="minorHAnsi" w:hAnsiTheme="minorHAnsi"/>
          <w:color w:val="25A0CB"/>
        </w:rPr>
      </w:pPr>
      <w:bookmarkStart w:id="21" w:name="_Toc309543539"/>
      <w:bookmarkStart w:id="22" w:name="_Toc315003222"/>
      <w:bookmarkStart w:id="23" w:name="_Ref299912424"/>
      <w:r w:rsidRPr="00DB494B">
        <w:rPr>
          <w:noProof/>
          <w:lang w:val="en-GB" w:eastAsia="en-GB"/>
        </w:rPr>
        <w:drawing>
          <wp:inline distT="0" distB="0" distL="0" distR="0">
            <wp:extent cx="3695700" cy="2638425"/>
            <wp:effectExtent l="19050" t="0" r="0" b="0"/>
            <wp:docPr id="263"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01087" cy="5393159"/>
                      <a:chOff x="487337" y="539750"/>
                      <a:chExt cx="7901087" cy="5393159"/>
                    </a:xfrm>
                  </a:grpSpPr>
                  <a:grpSp>
                    <a:nvGrpSpPr>
                      <a:cNvPr id="78" name="Group 77"/>
                      <a:cNvGrpSpPr/>
                    </a:nvGrpSpPr>
                    <a:grpSpPr>
                      <a:xfrm>
                        <a:off x="487337" y="539750"/>
                        <a:ext cx="7901087" cy="5393159"/>
                        <a:chOff x="487337" y="539750"/>
                        <a:chExt cx="7901087" cy="5393159"/>
                      </a:xfrm>
                    </a:grpSpPr>
                    <a:sp>
                      <a:nvSpPr>
                        <a:cNvPr id="22576" name="AutoShape 48"/>
                        <a:cNvSpPr>
                          <a:spLocks noChangeArrowheads="1"/>
                        </a:cNvSpPr>
                      </a:nvSpPr>
                      <a:spPr bwMode="auto">
                        <a:xfrm>
                          <a:off x="487337" y="539750"/>
                          <a:ext cx="1400175" cy="504825"/>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nvGrpSpPr>
                        <a:cNvPr id="4" name="Group 32"/>
                        <a:cNvGrpSpPr>
                          <a:grpSpLocks/>
                        </a:cNvGrpSpPr>
                      </a:nvGrpSpPr>
                      <a:grpSpPr bwMode="auto">
                        <a:xfrm>
                          <a:off x="5076057" y="1822961"/>
                          <a:ext cx="1440147" cy="780117"/>
                          <a:chOff x="7935" y="9841"/>
                          <a:chExt cx="2269" cy="1229"/>
                        </a:xfrm>
                      </a:grpSpPr>
                      <a:sp>
                        <a:nvSpPr>
                          <a:cNvPr id="22564" name="AutoShape 36"/>
                          <a:cNvSpPr>
                            <a:spLocks noChangeArrowheads="1"/>
                          </a:cNvSpPr>
                        </a:nvSpPr>
                        <a:spPr bwMode="auto">
                          <a:xfrm>
                            <a:off x="9023" y="10129"/>
                            <a:ext cx="810" cy="240"/>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22563" name="AutoShape 35"/>
                          <a:cNvSpPr>
                            <a:spLocks noChangeArrowheads="1"/>
                          </a:cNvSpPr>
                        </a:nvSpPr>
                        <a:spPr bwMode="auto">
                          <a:xfrm>
                            <a:off x="7935" y="9930"/>
                            <a:ext cx="1995" cy="1140"/>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22562" name="AutoShape 34"/>
                          <a:cNvSpPr>
                            <a:spLocks noChangeArrowheads="1"/>
                          </a:cNvSpPr>
                        </a:nvSpPr>
                        <a:spPr bwMode="auto">
                          <a:xfrm>
                            <a:off x="9023" y="10444"/>
                            <a:ext cx="810" cy="240"/>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22561" name="Arc 33"/>
                          <a:cNvSpPr>
                            <a:spLocks/>
                          </a:cNvSpPr>
                        </a:nvSpPr>
                        <a:spPr bwMode="auto">
                          <a:xfrm>
                            <a:off x="9440" y="9841"/>
                            <a:ext cx="764" cy="1055"/>
                          </a:xfrm>
                          <a:custGeom>
                            <a:avLst/>
                            <a:gdLst>
                              <a:gd name="G0" fmla="+- 18908 0 0"/>
                              <a:gd name="G1" fmla="+- 21600 0 0"/>
                              <a:gd name="G2" fmla="+- 21600 0 0"/>
                              <a:gd name="T0" fmla="*/ 0 w 40508"/>
                              <a:gd name="T1" fmla="*/ 11158 h 43200"/>
                              <a:gd name="T2" fmla="*/ 1278 w 40508"/>
                              <a:gd name="T3" fmla="*/ 34080 h 43200"/>
                              <a:gd name="T4" fmla="*/ 18908 w 40508"/>
                              <a:gd name="T5" fmla="*/ 21600 h 43200"/>
                            </a:gdLst>
                            <a:ahLst/>
                            <a:cxnLst>
                              <a:cxn ang="0">
                                <a:pos x="T0" y="T1"/>
                              </a:cxn>
                              <a:cxn ang="0">
                                <a:pos x="T2" y="T3"/>
                              </a:cxn>
                              <a:cxn ang="0">
                                <a:pos x="T4" y="T5"/>
                              </a:cxn>
                            </a:cxnLst>
                            <a:rect l="0" t="0" r="r" b="b"/>
                            <a:pathLst>
                              <a:path w="40508" h="43200" fill="none" extrusionOk="0">
                                <a:moveTo>
                                  <a:pt x="-1" y="11157"/>
                                </a:moveTo>
                                <a:cubicBezTo>
                                  <a:pt x="3801" y="4273"/>
                                  <a:pt x="11044" y="-1"/>
                                  <a:pt x="18908" y="0"/>
                                </a:cubicBezTo>
                                <a:cubicBezTo>
                                  <a:pt x="30837" y="0"/>
                                  <a:pt x="40508" y="9670"/>
                                  <a:pt x="40508" y="21600"/>
                                </a:cubicBezTo>
                                <a:cubicBezTo>
                                  <a:pt x="40508" y="33529"/>
                                  <a:pt x="30837" y="43200"/>
                                  <a:pt x="18908" y="43200"/>
                                </a:cubicBezTo>
                                <a:cubicBezTo>
                                  <a:pt x="11899" y="43200"/>
                                  <a:pt x="5327" y="39799"/>
                                  <a:pt x="1278" y="34079"/>
                                </a:cubicBezTo>
                              </a:path>
                              <a:path w="40508" h="43200" stroke="0" extrusionOk="0">
                                <a:moveTo>
                                  <a:pt x="-1" y="11157"/>
                                </a:moveTo>
                                <a:cubicBezTo>
                                  <a:pt x="3801" y="4273"/>
                                  <a:pt x="11044" y="-1"/>
                                  <a:pt x="18908" y="0"/>
                                </a:cubicBezTo>
                                <a:cubicBezTo>
                                  <a:pt x="30837" y="0"/>
                                  <a:pt x="40508" y="9670"/>
                                  <a:pt x="40508" y="21600"/>
                                </a:cubicBezTo>
                                <a:cubicBezTo>
                                  <a:pt x="40508" y="33529"/>
                                  <a:pt x="30837" y="43200"/>
                                  <a:pt x="18908" y="43200"/>
                                </a:cubicBezTo>
                                <a:cubicBezTo>
                                  <a:pt x="11899" y="43200"/>
                                  <a:pt x="5327" y="39799"/>
                                  <a:pt x="1278" y="34079"/>
                                </a:cubicBezTo>
                                <a:lnTo>
                                  <a:pt x="18908" y="21600"/>
                                </a:lnTo>
                                <a:close/>
                              </a:path>
                            </a:pathLst>
                          </a:custGeom>
                          <a:noFill/>
                          <a:ln w="9525">
                            <a:solidFill>
                              <a:srgbClr val="80808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grpSp>
                      <a:nvGrpSpPr>
                        <a:cNvPr id="5" name="Group 7"/>
                        <a:cNvGrpSpPr>
                          <a:grpSpLocks/>
                        </a:cNvGrpSpPr>
                      </a:nvGrpSpPr>
                      <a:grpSpPr bwMode="auto">
                        <a:xfrm>
                          <a:off x="5148064" y="3933056"/>
                          <a:ext cx="1368425" cy="830262"/>
                          <a:chOff x="7935" y="9762"/>
                          <a:chExt cx="2156" cy="1308"/>
                        </a:xfrm>
                      </a:grpSpPr>
                      <a:sp>
                        <a:nvSpPr>
                          <a:cNvPr id="22539" name="AutoShape 11"/>
                          <a:cNvSpPr>
                            <a:spLocks noChangeArrowheads="1"/>
                          </a:cNvSpPr>
                        </a:nvSpPr>
                        <a:spPr bwMode="auto">
                          <a:xfrm>
                            <a:off x="8910" y="10050"/>
                            <a:ext cx="810" cy="240"/>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22538" name="AutoShape 10"/>
                          <a:cNvSpPr>
                            <a:spLocks noChangeArrowheads="1"/>
                          </a:cNvSpPr>
                        </a:nvSpPr>
                        <a:spPr bwMode="auto">
                          <a:xfrm>
                            <a:off x="7935" y="9930"/>
                            <a:ext cx="1995" cy="1140"/>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22537" name="AutoShape 9"/>
                          <a:cNvSpPr>
                            <a:spLocks noChangeArrowheads="1"/>
                          </a:cNvSpPr>
                        </a:nvSpPr>
                        <a:spPr bwMode="auto">
                          <a:xfrm>
                            <a:off x="8910" y="10365"/>
                            <a:ext cx="810" cy="240"/>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22536" name="Arc 8"/>
                          <a:cNvSpPr>
                            <a:spLocks/>
                          </a:cNvSpPr>
                        </a:nvSpPr>
                        <a:spPr bwMode="auto">
                          <a:xfrm>
                            <a:off x="9327" y="9762"/>
                            <a:ext cx="764" cy="1055"/>
                          </a:xfrm>
                          <a:custGeom>
                            <a:avLst/>
                            <a:gdLst>
                              <a:gd name="G0" fmla="+- 18908 0 0"/>
                              <a:gd name="G1" fmla="+- 21600 0 0"/>
                              <a:gd name="G2" fmla="+- 21600 0 0"/>
                              <a:gd name="T0" fmla="*/ 0 w 40508"/>
                              <a:gd name="T1" fmla="*/ 11158 h 43200"/>
                              <a:gd name="T2" fmla="*/ 1278 w 40508"/>
                              <a:gd name="T3" fmla="*/ 34080 h 43200"/>
                              <a:gd name="T4" fmla="*/ 18908 w 40508"/>
                              <a:gd name="T5" fmla="*/ 21600 h 43200"/>
                            </a:gdLst>
                            <a:ahLst/>
                            <a:cxnLst>
                              <a:cxn ang="0">
                                <a:pos x="T0" y="T1"/>
                              </a:cxn>
                              <a:cxn ang="0">
                                <a:pos x="T2" y="T3"/>
                              </a:cxn>
                              <a:cxn ang="0">
                                <a:pos x="T4" y="T5"/>
                              </a:cxn>
                            </a:cxnLst>
                            <a:rect l="0" t="0" r="r" b="b"/>
                            <a:pathLst>
                              <a:path w="40508" h="43200" fill="none" extrusionOk="0">
                                <a:moveTo>
                                  <a:pt x="-1" y="11157"/>
                                </a:moveTo>
                                <a:cubicBezTo>
                                  <a:pt x="3801" y="4273"/>
                                  <a:pt x="11044" y="-1"/>
                                  <a:pt x="18908" y="0"/>
                                </a:cubicBezTo>
                                <a:cubicBezTo>
                                  <a:pt x="30837" y="0"/>
                                  <a:pt x="40508" y="9670"/>
                                  <a:pt x="40508" y="21600"/>
                                </a:cubicBezTo>
                                <a:cubicBezTo>
                                  <a:pt x="40508" y="33529"/>
                                  <a:pt x="30837" y="43200"/>
                                  <a:pt x="18908" y="43200"/>
                                </a:cubicBezTo>
                                <a:cubicBezTo>
                                  <a:pt x="11899" y="43200"/>
                                  <a:pt x="5327" y="39799"/>
                                  <a:pt x="1278" y="34079"/>
                                </a:cubicBezTo>
                              </a:path>
                              <a:path w="40508" h="43200" stroke="0" extrusionOk="0">
                                <a:moveTo>
                                  <a:pt x="-1" y="11157"/>
                                </a:moveTo>
                                <a:cubicBezTo>
                                  <a:pt x="3801" y="4273"/>
                                  <a:pt x="11044" y="-1"/>
                                  <a:pt x="18908" y="0"/>
                                </a:cubicBezTo>
                                <a:cubicBezTo>
                                  <a:pt x="30837" y="0"/>
                                  <a:pt x="40508" y="9670"/>
                                  <a:pt x="40508" y="21600"/>
                                </a:cubicBezTo>
                                <a:cubicBezTo>
                                  <a:pt x="40508" y="33529"/>
                                  <a:pt x="30837" y="43200"/>
                                  <a:pt x="18908" y="43200"/>
                                </a:cubicBezTo>
                                <a:cubicBezTo>
                                  <a:pt x="11899" y="43200"/>
                                  <a:pt x="5327" y="39799"/>
                                  <a:pt x="1278" y="34079"/>
                                </a:cubicBezTo>
                                <a:lnTo>
                                  <a:pt x="18908" y="21600"/>
                                </a:lnTo>
                                <a:close/>
                              </a:path>
                            </a:pathLst>
                          </a:custGeom>
                          <a:noFill/>
                          <a:ln w="9525">
                            <a:solidFill>
                              <a:srgbClr val="80808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pic>
                      <a:nvPicPr>
                        <a:cNvPr id="22540" name="Picture 84" descr="sound_icon.bmp"/>
                        <a:cNvPicPr>
                          <a:picLocks noChangeAspect="1" noChangeArrowheads="1"/>
                        </a:cNvPicPr>
                      </a:nvPicPr>
                      <a:blipFill>
                        <a:blip r:embed="rId56" cstate="print"/>
                        <a:srcRect/>
                        <a:stretch>
                          <a:fillRect/>
                        </a:stretch>
                      </a:blipFill>
                      <a:spPr bwMode="auto">
                        <a:xfrm>
                          <a:off x="2555776" y="3202558"/>
                          <a:ext cx="295275" cy="298450"/>
                        </a:xfrm>
                        <a:prstGeom prst="rect">
                          <a:avLst/>
                        </a:prstGeom>
                        <a:noFill/>
                      </a:spPr>
                    </a:pic>
                    <a:pic>
                      <a:nvPicPr>
                        <a:cNvPr id="22534" name="Picture 97" descr="sound_icon.bmp"/>
                        <a:cNvPicPr>
                          <a:picLocks noChangeAspect="1" noChangeArrowheads="1"/>
                        </a:cNvPicPr>
                      </a:nvPicPr>
                      <a:blipFill>
                        <a:blip r:embed="rId56" cstate="print"/>
                        <a:srcRect/>
                        <a:stretch>
                          <a:fillRect/>
                        </a:stretch>
                      </a:blipFill>
                      <a:spPr bwMode="auto">
                        <a:xfrm>
                          <a:off x="5284837" y="5301208"/>
                          <a:ext cx="295275" cy="295275"/>
                        </a:xfrm>
                        <a:prstGeom prst="rect">
                          <a:avLst/>
                        </a:prstGeom>
                        <a:noFill/>
                      </a:spPr>
                    </a:pic>
                    <a:pic>
                      <a:nvPicPr>
                        <a:cNvPr id="22543" name="Picture 95" descr="temp_icon.bmp"/>
                        <a:cNvPicPr>
                          <a:picLocks noChangeAspect="1" noChangeArrowheads="1"/>
                        </a:cNvPicPr>
                      </a:nvPicPr>
                      <a:blipFill>
                        <a:blip r:embed="rId57" cstate="print"/>
                        <a:srcRect/>
                        <a:stretch>
                          <a:fillRect/>
                        </a:stretch>
                      </a:blipFill>
                      <a:spPr bwMode="auto">
                        <a:xfrm>
                          <a:off x="2548533" y="2780928"/>
                          <a:ext cx="295275" cy="295275"/>
                        </a:xfrm>
                        <a:prstGeom prst="rect">
                          <a:avLst/>
                        </a:prstGeom>
                        <a:noFill/>
                      </a:spPr>
                    </a:pic>
                    <a:pic>
                      <a:nvPicPr>
                        <a:cNvPr id="22556" name="Picture 93" descr="GPS_icon.bmp"/>
                        <a:cNvPicPr>
                          <a:picLocks noChangeAspect="1" noChangeArrowheads="1"/>
                        </a:cNvPicPr>
                      </a:nvPicPr>
                      <a:blipFill>
                        <a:blip r:embed="rId58" cstate="print"/>
                        <a:srcRect/>
                        <a:stretch>
                          <a:fillRect/>
                        </a:stretch>
                      </a:blipFill>
                      <a:spPr bwMode="auto">
                        <a:xfrm>
                          <a:off x="2483768" y="1844824"/>
                          <a:ext cx="433958" cy="433958"/>
                        </a:xfrm>
                        <a:prstGeom prst="rect">
                          <a:avLst/>
                        </a:prstGeom>
                        <a:noFill/>
                      </a:spPr>
                    </a:pic>
                    <a:pic>
                      <a:nvPicPr>
                        <a:cNvPr id="22558" name="Picture 98" descr="languages_icon.bmp"/>
                        <a:cNvPicPr>
                          <a:picLocks noChangeAspect="1" noChangeArrowheads="1"/>
                        </a:cNvPicPr>
                      </a:nvPicPr>
                      <a:blipFill>
                        <a:blip r:embed="rId59" cstate="print"/>
                        <a:srcRect/>
                        <a:stretch>
                          <a:fillRect/>
                        </a:stretch>
                      </a:blipFill>
                      <a:spPr bwMode="auto">
                        <a:xfrm>
                          <a:off x="2555776" y="1484784"/>
                          <a:ext cx="295275" cy="295275"/>
                        </a:xfrm>
                        <a:prstGeom prst="rect">
                          <a:avLst/>
                        </a:prstGeom>
                        <a:noFill/>
                      </a:spPr>
                    </a:pic>
                    <a:pic>
                      <a:nvPicPr>
                        <a:cNvPr id="22545" name="Picture 92" descr="bluetooth_icon.bmp"/>
                        <a:cNvPicPr>
                          <a:picLocks noChangeAspect="1" noChangeArrowheads="1"/>
                        </a:cNvPicPr>
                      </a:nvPicPr>
                      <a:blipFill>
                        <a:blip r:embed="rId60" cstate="print"/>
                        <a:srcRect/>
                        <a:stretch>
                          <a:fillRect/>
                        </a:stretch>
                      </a:blipFill>
                      <a:spPr bwMode="auto">
                        <a:xfrm>
                          <a:off x="2555776" y="2413645"/>
                          <a:ext cx="295275" cy="295275"/>
                        </a:xfrm>
                        <a:prstGeom prst="rect">
                          <a:avLst/>
                        </a:prstGeom>
                        <a:noFill/>
                      </a:spPr>
                    </a:pic>
                    <a:pic>
                      <a:nvPicPr>
                        <a:cNvPr id="22573" name="Picture 328" descr="info_icon.bmp"/>
                        <a:cNvPicPr>
                          <a:picLocks noChangeAspect="1" noChangeArrowheads="1"/>
                        </a:cNvPicPr>
                      </a:nvPicPr>
                      <a:blipFill>
                        <a:blip r:embed="rId51" cstate="print"/>
                        <a:srcRect/>
                        <a:stretch>
                          <a:fillRect/>
                        </a:stretch>
                      </a:blipFill>
                      <a:spPr bwMode="auto">
                        <a:xfrm>
                          <a:off x="1475656" y="658788"/>
                          <a:ext cx="304800" cy="304800"/>
                        </a:xfrm>
                        <a:prstGeom prst="rect">
                          <a:avLst/>
                        </a:prstGeom>
                        <a:noFill/>
                      </a:spPr>
                    </a:pic>
                    <a:pic>
                      <a:nvPicPr>
                        <a:cNvPr id="22574" name="Picture 329" descr="config_icon.bmp"/>
                        <a:cNvPicPr>
                          <a:picLocks noChangeAspect="1" noChangeArrowheads="1"/>
                        </a:cNvPicPr>
                      </a:nvPicPr>
                      <a:blipFill>
                        <a:blip r:embed="rId52" cstate="print"/>
                        <a:srcRect/>
                        <a:stretch>
                          <a:fillRect/>
                        </a:stretch>
                      </a:blipFill>
                      <a:spPr bwMode="auto">
                        <a:xfrm>
                          <a:off x="1043608" y="658788"/>
                          <a:ext cx="304800" cy="304800"/>
                        </a:xfrm>
                        <a:prstGeom prst="rect">
                          <a:avLst/>
                        </a:prstGeom>
                        <a:noFill/>
                      </a:spPr>
                    </a:pic>
                    <a:pic>
                      <a:nvPicPr>
                        <a:cNvPr id="22575" name="Picture 330" descr="setup_icon.bmp"/>
                        <a:cNvPicPr>
                          <a:picLocks noChangeAspect="1" noChangeArrowheads="1"/>
                        </a:cNvPicPr>
                      </a:nvPicPr>
                      <a:blipFill>
                        <a:blip r:embed="rId53" cstate="print"/>
                        <a:srcRect/>
                        <a:stretch>
                          <a:fillRect/>
                        </a:stretch>
                      </a:blipFill>
                      <a:spPr bwMode="auto">
                        <a:xfrm>
                          <a:off x="611560" y="622970"/>
                          <a:ext cx="323850" cy="323850"/>
                        </a:xfrm>
                        <a:prstGeom prst="rect">
                          <a:avLst/>
                        </a:prstGeom>
                        <a:noFill/>
                      </a:spPr>
                    </a:pic>
                    <a:sp>
                      <a:nvSpPr>
                        <a:cNvPr id="22557" name="AutoShape 29"/>
                        <a:cNvSpPr>
                          <a:spLocks noChangeArrowheads="1"/>
                        </a:cNvSpPr>
                      </a:nvSpPr>
                      <a:spPr bwMode="auto">
                        <a:xfrm rot="16200000">
                          <a:off x="1584053" y="2240482"/>
                          <a:ext cx="2232249" cy="576833"/>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nvGrpSpPr>
                        <a:cNvPr id="16" name="Group 21"/>
                        <a:cNvGrpSpPr>
                          <a:grpSpLocks/>
                        </a:cNvGrpSpPr>
                      </a:nvGrpSpPr>
                      <a:grpSpPr bwMode="auto">
                        <a:xfrm>
                          <a:off x="5105625" y="2708920"/>
                          <a:ext cx="1410651" cy="1027113"/>
                          <a:chOff x="5650" y="7772"/>
                          <a:chExt cx="2222" cy="1618"/>
                        </a:xfrm>
                      </a:grpSpPr>
                      <a:grpSp>
                        <a:nvGrpSpPr>
                          <a:cNvPr id="44" name="Group 23"/>
                          <a:cNvGrpSpPr>
                            <a:grpSpLocks/>
                          </a:cNvGrpSpPr>
                        </a:nvGrpSpPr>
                        <a:grpSpPr bwMode="auto">
                          <a:xfrm>
                            <a:off x="5650" y="8055"/>
                            <a:ext cx="1995" cy="1140"/>
                            <a:chOff x="5935" y="2970"/>
                            <a:chExt cx="1995" cy="1140"/>
                          </a:xfrm>
                        </a:grpSpPr>
                        <a:sp>
                          <a:nvSpPr>
                            <a:cNvPr id="22555" name="AutoShape 27"/>
                            <a:cNvSpPr>
                              <a:spLocks noChangeArrowheads="1"/>
                            </a:cNvSpPr>
                          </a:nvSpPr>
                          <a:spPr bwMode="auto">
                            <a:xfrm>
                              <a:off x="6924" y="3090"/>
                              <a:ext cx="810" cy="240"/>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22554" name="AutoShape 26"/>
                            <a:cNvSpPr>
                              <a:spLocks noChangeArrowheads="1"/>
                            </a:cNvSpPr>
                          </a:nvSpPr>
                          <a:spPr bwMode="auto">
                            <a:xfrm>
                              <a:off x="5935" y="2970"/>
                              <a:ext cx="1995" cy="1140"/>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22553" name="AutoShape 25"/>
                            <a:cNvSpPr>
                              <a:spLocks noChangeArrowheads="1"/>
                            </a:cNvSpPr>
                          </a:nvSpPr>
                          <a:spPr bwMode="auto">
                            <a:xfrm>
                              <a:off x="6924" y="3720"/>
                              <a:ext cx="810" cy="240"/>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22552" name="AutoShape 24"/>
                            <a:cNvSpPr>
                              <a:spLocks noChangeArrowheads="1"/>
                            </a:cNvSpPr>
                          </a:nvSpPr>
                          <a:spPr bwMode="auto">
                            <a:xfrm>
                              <a:off x="6924" y="3405"/>
                              <a:ext cx="810" cy="240"/>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sp>
                        <a:nvSpPr>
                          <a:cNvPr id="22550" name="Arc 22"/>
                          <a:cNvSpPr>
                            <a:spLocks/>
                          </a:cNvSpPr>
                        </a:nvSpPr>
                        <a:spPr bwMode="auto">
                          <a:xfrm>
                            <a:off x="7108" y="7772"/>
                            <a:ext cx="764" cy="1618"/>
                          </a:xfrm>
                          <a:custGeom>
                            <a:avLst/>
                            <a:gdLst>
                              <a:gd name="G0" fmla="+- 18908 0 0"/>
                              <a:gd name="G1" fmla="+- 21600 0 0"/>
                              <a:gd name="G2" fmla="+- 21600 0 0"/>
                              <a:gd name="T0" fmla="*/ 0 w 40508"/>
                              <a:gd name="T1" fmla="*/ 11158 h 43200"/>
                              <a:gd name="T2" fmla="*/ 1278 w 40508"/>
                              <a:gd name="T3" fmla="*/ 34080 h 43200"/>
                              <a:gd name="T4" fmla="*/ 18908 w 40508"/>
                              <a:gd name="T5" fmla="*/ 21600 h 43200"/>
                            </a:gdLst>
                            <a:ahLst/>
                            <a:cxnLst>
                              <a:cxn ang="0">
                                <a:pos x="T0" y="T1"/>
                              </a:cxn>
                              <a:cxn ang="0">
                                <a:pos x="T2" y="T3"/>
                              </a:cxn>
                              <a:cxn ang="0">
                                <a:pos x="T4" y="T5"/>
                              </a:cxn>
                            </a:cxnLst>
                            <a:rect l="0" t="0" r="r" b="b"/>
                            <a:pathLst>
                              <a:path w="40508" h="43200" fill="none" extrusionOk="0">
                                <a:moveTo>
                                  <a:pt x="-1" y="11157"/>
                                </a:moveTo>
                                <a:cubicBezTo>
                                  <a:pt x="3801" y="4273"/>
                                  <a:pt x="11044" y="-1"/>
                                  <a:pt x="18908" y="0"/>
                                </a:cubicBezTo>
                                <a:cubicBezTo>
                                  <a:pt x="30837" y="0"/>
                                  <a:pt x="40508" y="9670"/>
                                  <a:pt x="40508" y="21600"/>
                                </a:cubicBezTo>
                                <a:cubicBezTo>
                                  <a:pt x="40508" y="33529"/>
                                  <a:pt x="30837" y="43200"/>
                                  <a:pt x="18908" y="43200"/>
                                </a:cubicBezTo>
                                <a:cubicBezTo>
                                  <a:pt x="11899" y="43200"/>
                                  <a:pt x="5327" y="39799"/>
                                  <a:pt x="1278" y="34079"/>
                                </a:cubicBezTo>
                              </a:path>
                              <a:path w="40508" h="43200" stroke="0" extrusionOk="0">
                                <a:moveTo>
                                  <a:pt x="-1" y="11157"/>
                                </a:moveTo>
                                <a:cubicBezTo>
                                  <a:pt x="3801" y="4273"/>
                                  <a:pt x="11044" y="-1"/>
                                  <a:pt x="18908" y="0"/>
                                </a:cubicBezTo>
                                <a:cubicBezTo>
                                  <a:pt x="30837" y="0"/>
                                  <a:pt x="40508" y="9670"/>
                                  <a:pt x="40508" y="21600"/>
                                </a:cubicBezTo>
                                <a:cubicBezTo>
                                  <a:pt x="40508" y="33529"/>
                                  <a:pt x="30837" y="43200"/>
                                  <a:pt x="18908" y="43200"/>
                                </a:cubicBezTo>
                                <a:cubicBezTo>
                                  <a:pt x="11899" y="43200"/>
                                  <a:pt x="5327" y="39799"/>
                                  <a:pt x="1278" y="34079"/>
                                </a:cubicBezTo>
                                <a:lnTo>
                                  <a:pt x="18908" y="21600"/>
                                </a:lnTo>
                                <a:close/>
                              </a:path>
                            </a:pathLst>
                          </a:custGeom>
                          <a:noFill/>
                          <a:ln w="9525">
                            <a:solidFill>
                              <a:srgbClr val="80808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grpSp>
                      <a:nvGrpSpPr>
                        <a:cNvPr id="17" name="Group 1"/>
                        <a:cNvGrpSpPr>
                          <a:grpSpLocks/>
                        </a:cNvGrpSpPr>
                      </a:nvGrpSpPr>
                      <a:grpSpPr bwMode="auto">
                        <a:xfrm>
                          <a:off x="5148129" y="5013173"/>
                          <a:ext cx="1367791" cy="795350"/>
                          <a:chOff x="8162" y="9762"/>
                          <a:chExt cx="2155" cy="1253"/>
                        </a:xfrm>
                      </a:grpSpPr>
                      <a:sp>
                        <a:nvSpPr>
                          <a:cNvPr id="22533" name="AutoShape 5"/>
                          <a:cNvSpPr>
                            <a:spLocks noChangeArrowheads="1"/>
                          </a:cNvSpPr>
                        </a:nvSpPr>
                        <a:spPr bwMode="auto">
                          <a:xfrm>
                            <a:off x="9136" y="10050"/>
                            <a:ext cx="810" cy="240"/>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22532" name="AutoShape 4"/>
                          <a:cNvSpPr>
                            <a:spLocks noChangeArrowheads="1"/>
                          </a:cNvSpPr>
                        </a:nvSpPr>
                        <a:spPr bwMode="auto">
                          <a:xfrm>
                            <a:off x="8162" y="9875"/>
                            <a:ext cx="1995" cy="1140"/>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22531" name="AutoShape 3"/>
                          <a:cNvSpPr>
                            <a:spLocks noChangeArrowheads="1"/>
                          </a:cNvSpPr>
                        </a:nvSpPr>
                        <a:spPr bwMode="auto">
                          <a:xfrm>
                            <a:off x="9136" y="10365"/>
                            <a:ext cx="810" cy="240"/>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22530" name="Arc 2"/>
                          <a:cNvSpPr>
                            <a:spLocks/>
                          </a:cNvSpPr>
                        </a:nvSpPr>
                        <a:spPr bwMode="auto">
                          <a:xfrm>
                            <a:off x="9553" y="9762"/>
                            <a:ext cx="764" cy="1055"/>
                          </a:xfrm>
                          <a:custGeom>
                            <a:avLst/>
                            <a:gdLst>
                              <a:gd name="G0" fmla="+- 18908 0 0"/>
                              <a:gd name="G1" fmla="+- 21600 0 0"/>
                              <a:gd name="G2" fmla="+- 21600 0 0"/>
                              <a:gd name="T0" fmla="*/ 0 w 40508"/>
                              <a:gd name="T1" fmla="*/ 11158 h 43200"/>
                              <a:gd name="T2" fmla="*/ 1278 w 40508"/>
                              <a:gd name="T3" fmla="*/ 34080 h 43200"/>
                              <a:gd name="T4" fmla="*/ 18908 w 40508"/>
                              <a:gd name="T5" fmla="*/ 21600 h 43200"/>
                            </a:gdLst>
                            <a:ahLst/>
                            <a:cxnLst>
                              <a:cxn ang="0">
                                <a:pos x="T0" y="T1"/>
                              </a:cxn>
                              <a:cxn ang="0">
                                <a:pos x="T2" y="T3"/>
                              </a:cxn>
                              <a:cxn ang="0">
                                <a:pos x="T4" y="T5"/>
                              </a:cxn>
                            </a:cxnLst>
                            <a:rect l="0" t="0" r="r" b="b"/>
                            <a:pathLst>
                              <a:path w="40508" h="43200" fill="none" extrusionOk="0">
                                <a:moveTo>
                                  <a:pt x="-1" y="11157"/>
                                </a:moveTo>
                                <a:cubicBezTo>
                                  <a:pt x="3801" y="4273"/>
                                  <a:pt x="11044" y="-1"/>
                                  <a:pt x="18908" y="0"/>
                                </a:cubicBezTo>
                                <a:cubicBezTo>
                                  <a:pt x="30837" y="0"/>
                                  <a:pt x="40508" y="9670"/>
                                  <a:pt x="40508" y="21600"/>
                                </a:cubicBezTo>
                                <a:cubicBezTo>
                                  <a:pt x="40508" y="33529"/>
                                  <a:pt x="30837" y="43200"/>
                                  <a:pt x="18908" y="43200"/>
                                </a:cubicBezTo>
                                <a:cubicBezTo>
                                  <a:pt x="11899" y="43200"/>
                                  <a:pt x="5327" y="39799"/>
                                  <a:pt x="1278" y="34079"/>
                                </a:cubicBezTo>
                              </a:path>
                              <a:path w="40508" h="43200" stroke="0" extrusionOk="0">
                                <a:moveTo>
                                  <a:pt x="-1" y="11157"/>
                                </a:moveTo>
                                <a:cubicBezTo>
                                  <a:pt x="3801" y="4273"/>
                                  <a:pt x="11044" y="-1"/>
                                  <a:pt x="18908" y="0"/>
                                </a:cubicBezTo>
                                <a:cubicBezTo>
                                  <a:pt x="30837" y="0"/>
                                  <a:pt x="40508" y="9670"/>
                                  <a:pt x="40508" y="21600"/>
                                </a:cubicBezTo>
                                <a:cubicBezTo>
                                  <a:pt x="40508" y="33529"/>
                                  <a:pt x="30837" y="43200"/>
                                  <a:pt x="18908" y="43200"/>
                                </a:cubicBezTo>
                                <a:cubicBezTo>
                                  <a:pt x="11899" y="43200"/>
                                  <a:pt x="5327" y="39799"/>
                                  <a:pt x="1278" y="34079"/>
                                </a:cubicBezTo>
                                <a:lnTo>
                                  <a:pt x="18908" y="21600"/>
                                </a:lnTo>
                                <a:close/>
                              </a:path>
                            </a:pathLst>
                          </a:custGeom>
                          <a:noFill/>
                          <a:ln w="9525">
                            <a:solidFill>
                              <a:srgbClr val="80808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grpSp>
                    <a:pic>
                      <a:nvPicPr>
                        <a:cNvPr id="22578" name="Picture 333" descr="languages_icon.bmp"/>
                        <a:cNvPicPr>
                          <a:picLocks noChangeAspect="1" noChangeArrowheads="1"/>
                        </a:cNvPicPr>
                      </a:nvPicPr>
                      <a:blipFill>
                        <a:blip r:embed="rId59" cstate="print"/>
                        <a:srcRect/>
                        <a:stretch>
                          <a:fillRect/>
                        </a:stretch>
                      </a:blipFill>
                      <a:spPr bwMode="auto">
                        <a:xfrm>
                          <a:off x="5212829" y="980728"/>
                          <a:ext cx="295275" cy="295275"/>
                        </a:xfrm>
                        <a:prstGeom prst="rect">
                          <a:avLst/>
                        </a:prstGeom>
                        <a:noFill/>
                      </a:spPr>
                    </a:pic>
                    <a:pic>
                      <a:nvPicPr>
                        <a:cNvPr id="22565" name="Picture 334" descr="GPS_icon.bmp"/>
                        <a:cNvPicPr>
                          <a:picLocks noChangeAspect="1" noChangeArrowheads="1"/>
                        </a:cNvPicPr>
                      </a:nvPicPr>
                      <a:blipFill>
                        <a:blip r:embed="rId58" cstate="print"/>
                        <a:srcRect/>
                        <a:stretch>
                          <a:fillRect/>
                        </a:stretch>
                      </a:blipFill>
                      <a:spPr bwMode="auto">
                        <a:xfrm>
                          <a:off x="5220072" y="2060848"/>
                          <a:ext cx="361950" cy="361950"/>
                        </a:xfrm>
                        <a:prstGeom prst="rect">
                          <a:avLst/>
                        </a:prstGeom>
                        <a:noFill/>
                      </a:spPr>
                    </a:pic>
                    <a:pic>
                      <a:nvPicPr>
                        <a:cNvPr id="22548" name="Picture 335" descr="bluetooth_icon.bmp"/>
                        <a:cNvPicPr>
                          <a:picLocks noChangeAspect="1" noChangeArrowheads="1"/>
                        </a:cNvPicPr>
                      </a:nvPicPr>
                      <a:blipFill>
                        <a:blip r:embed="rId60" cstate="print"/>
                        <a:srcRect/>
                        <a:stretch>
                          <a:fillRect/>
                        </a:stretch>
                      </a:blipFill>
                      <a:spPr bwMode="auto">
                        <a:xfrm>
                          <a:off x="5284837" y="3146102"/>
                          <a:ext cx="295275" cy="295275"/>
                        </a:xfrm>
                        <a:prstGeom prst="rect">
                          <a:avLst/>
                        </a:prstGeom>
                        <a:noFill/>
                      </a:spPr>
                    </a:pic>
                    <a:pic>
                      <a:nvPicPr>
                        <a:cNvPr id="22541" name="Picture 336" descr="temp_icon.bmp"/>
                        <a:cNvPicPr>
                          <a:picLocks noChangeAspect="1" noChangeArrowheads="1"/>
                        </a:cNvPicPr>
                      </a:nvPicPr>
                      <a:blipFill>
                        <a:blip r:embed="rId57" cstate="print"/>
                        <a:srcRect/>
                        <a:stretch>
                          <a:fillRect/>
                        </a:stretch>
                      </a:blipFill>
                      <a:spPr bwMode="auto">
                        <a:xfrm>
                          <a:off x="5292080" y="4221088"/>
                          <a:ext cx="295275" cy="295275"/>
                        </a:xfrm>
                        <a:prstGeom prst="rect">
                          <a:avLst/>
                        </a:prstGeom>
                        <a:noFill/>
                      </a:spPr>
                    </a:pic>
                    <a:sp>
                      <a:nvSpPr>
                        <a:cNvPr id="22577" name="AutoShape 49"/>
                        <a:cNvSpPr>
                          <a:spLocks noChangeShapeType="1"/>
                        </a:cNvSpPr>
                      </a:nvSpPr>
                      <a:spPr bwMode="auto">
                        <a:xfrm flipV="1">
                          <a:off x="2987824" y="1124743"/>
                          <a:ext cx="2103120" cy="576063"/>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22547" name="AutoShape 19"/>
                        <a:cNvSpPr>
                          <a:spLocks noChangeShapeType="1"/>
                        </a:cNvSpPr>
                      </a:nvSpPr>
                      <a:spPr bwMode="auto">
                        <a:xfrm>
                          <a:off x="2987824" y="2564904"/>
                          <a:ext cx="2103120" cy="648072"/>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22544" name="AutoShape 16"/>
                        <a:cNvSpPr>
                          <a:spLocks noChangeShapeType="1"/>
                        </a:cNvSpPr>
                      </a:nvSpPr>
                      <a:spPr bwMode="auto">
                        <a:xfrm>
                          <a:off x="2987824" y="2924944"/>
                          <a:ext cx="2160240" cy="1440160"/>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22542" name="AutoShape 14"/>
                        <a:cNvSpPr>
                          <a:spLocks noChangeShapeType="1"/>
                        </a:cNvSpPr>
                      </a:nvSpPr>
                      <a:spPr bwMode="auto">
                        <a:xfrm>
                          <a:off x="2987824" y="3356992"/>
                          <a:ext cx="2160240" cy="2088232"/>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22572" name="Text Box 44"/>
                        <a:cNvSpPr txBox="1">
                          <a:spLocks noChangeArrowheads="1"/>
                        </a:cNvSpPr>
                      </a:nvSpPr>
                      <a:spPr bwMode="auto">
                        <a:xfrm>
                          <a:off x="1112188" y="2042180"/>
                          <a:ext cx="1368152" cy="466998"/>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100" b="1" i="1" u="none" strike="noStrike" cap="none" normalizeH="0" baseline="0" dirty="0" smtClean="0">
                                <a:ln>
                                  <a:noFill/>
                                </a:ln>
                                <a:solidFill>
                                  <a:schemeClr val="tx1"/>
                                </a:solidFill>
                                <a:effectLst/>
                                <a:latin typeface="Arial" pitchFamily="34" charset="0"/>
                                <a:ea typeface="Calibri" pitchFamily="34" charset="0"/>
                                <a:cs typeface="Arial" pitchFamily="34" charset="0"/>
                              </a:rPr>
                              <a:t>Select</a:t>
                            </a:r>
                            <a:r>
                              <a:rPr kumimoji="0" lang="en-US" sz="1100" b="0" i="1" u="none" strike="noStrike" cap="none" normalizeH="0" baseline="0" dirty="0" smtClean="0">
                                <a:ln>
                                  <a:noFill/>
                                </a:ln>
                                <a:solidFill>
                                  <a:schemeClr val="tx1"/>
                                </a:solidFill>
                                <a:effectLst/>
                                <a:latin typeface="Arial" pitchFamily="34" charset="0"/>
                                <a:ea typeface="Calibri" pitchFamily="34" charset="0"/>
                                <a:cs typeface="Arial" pitchFamily="34" charset="0"/>
                              </a:rPr>
                              <a:t> CONFIGURATION</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2579" name="Text Box 51"/>
                        <a:cNvSpPr txBox="1">
                          <a:spLocks noChangeArrowheads="1"/>
                        </a:cNvSpPr>
                      </a:nvSpPr>
                      <a:spPr bwMode="auto">
                        <a:xfrm>
                          <a:off x="6588224" y="836712"/>
                          <a:ext cx="1512168" cy="631701"/>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100" b="1" i="1" u="none" strike="noStrike" cap="none" normalizeH="0" baseline="0" dirty="0" smtClean="0">
                                <a:ln>
                                  <a:noFill/>
                                </a:ln>
                                <a:solidFill>
                                  <a:schemeClr val="tx1"/>
                                </a:solidFill>
                                <a:effectLst/>
                                <a:latin typeface="Arial" pitchFamily="34" charset="0"/>
                                <a:ea typeface="Calibri" pitchFamily="34" charset="0"/>
                                <a:cs typeface="Arial" pitchFamily="34" charset="0"/>
                              </a:rPr>
                              <a:t>Scroll </a:t>
                            </a:r>
                            <a:r>
                              <a:rPr kumimoji="0" lang="en-US" sz="1100" b="0" i="1" u="none" strike="noStrike" cap="none" normalizeH="0" baseline="0" dirty="0" smtClean="0">
                                <a:ln>
                                  <a:noFill/>
                                </a:ln>
                                <a:solidFill>
                                  <a:schemeClr val="tx1"/>
                                </a:solidFill>
                                <a:effectLst/>
                                <a:latin typeface="Arial" pitchFamily="34" charset="0"/>
                                <a:ea typeface="Calibri" pitchFamily="34" charset="0"/>
                                <a:cs typeface="Arial" pitchFamily="34" charset="0"/>
                              </a:rPr>
                              <a:t>and</a:t>
                            </a:r>
                            <a:r>
                              <a:rPr kumimoji="0" lang="en-US" sz="1100" b="1" i="1" u="none" strike="noStrike" cap="none" normalizeH="0" baseline="0" dirty="0" smtClean="0">
                                <a:ln>
                                  <a:noFill/>
                                </a:ln>
                                <a:solidFill>
                                  <a:schemeClr val="tx1"/>
                                </a:solidFill>
                                <a:effectLst/>
                                <a:latin typeface="Arial" pitchFamily="34" charset="0"/>
                                <a:ea typeface="Calibri" pitchFamily="34" charset="0"/>
                                <a:cs typeface="Arial" pitchFamily="34" charset="0"/>
                              </a:rPr>
                              <a:t> Select </a:t>
                            </a:r>
                            <a:r>
                              <a:rPr kumimoji="0" lang="en-US" sz="1100" b="0" i="1" u="none" strike="noStrike" cap="none" normalizeH="0" baseline="0" dirty="0" smtClean="0">
                                <a:ln>
                                  <a:noFill/>
                                </a:ln>
                                <a:solidFill>
                                  <a:schemeClr val="tx1"/>
                                </a:solidFill>
                                <a:effectLst/>
                                <a:latin typeface="Arial" pitchFamily="34" charset="0"/>
                                <a:ea typeface="Calibri" pitchFamily="34" charset="0"/>
                                <a:cs typeface="Arial" pitchFamily="34" charset="0"/>
                              </a:rPr>
                              <a:t>the desired language for the </a:t>
                            </a:r>
                            <a:r>
                              <a:rPr kumimoji="0" lang="en-US" sz="1100" b="0" i="1" u="none" strike="noStrike" cap="none" normalizeH="0" baseline="0" dirty="0" err="1" smtClean="0">
                                <a:ln>
                                  <a:noFill/>
                                </a:ln>
                                <a:solidFill>
                                  <a:schemeClr val="tx1"/>
                                </a:solidFill>
                                <a:effectLst/>
                                <a:latin typeface="Arial" pitchFamily="34" charset="0"/>
                                <a:ea typeface="Calibri" pitchFamily="34" charset="0"/>
                                <a:cs typeface="Arial" pitchFamily="34" charset="0"/>
                              </a:rPr>
                              <a:t>Labdisc</a:t>
                            </a:r>
                            <a:r>
                              <a:rPr kumimoji="0" lang="en-US" sz="1100" b="0" i="1" u="none" strike="noStrike" cap="none" normalizeH="0" baseline="0" dirty="0" smtClean="0">
                                <a:ln>
                                  <a:noFill/>
                                </a:ln>
                                <a:solidFill>
                                  <a:schemeClr val="tx1"/>
                                </a:solidFill>
                                <a:effectLst/>
                                <a:latin typeface="Arial" pitchFamily="34" charset="0"/>
                                <a:ea typeface="Calibri" pitchFamily="34" charset="0"/>
                                <a:cs typeface="Arial" pitchFamily="34" charset="0"/>
                              </a:rPr>
                              <a:t> </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2566" name="Text Box 38"/>
                        <a:cNvSpPr txBox="1">
                          <a:spLocks noChangeArrowheads="1"/>
                        </a:cNvSpPr>
                      </a:nvSpPr>
                      <a:spPr bwMode="auto">
                        <a:xfrm>
                          <a:off x="1979712" y="3933056"/>
                          <a:ext cx="1368152" cy="933450"/>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100" b="1" i="1" u="none" strike="noStrike" cap="none" normalizeH="0" baseline="0" dirty="0" smtClean="0">
                                <a:ln>
                                  <a:noFill/>
                                </a:ln>
                                <a:solidFill>
                                  <a:schemeClr val="tx1"/>
                                </a:solidFill>
                                <a:effectLst/>
                                <a:latin typeface="Arial" pitchFamily="34" charset="0"/>
                                <a:ea typeface="Calibri" pitchFamily="34" charset="0"/>
                                <a:cs typeface="Arial" pitchFamily="34" charset="0"/>
                              </a:rPr>
                              <a:t>Select</a:t>
                            </a:r>
                            <a:r>
                              <a:rPr kumimoji="0" lang="en-US" sz="1100" b="0" i="1" u="none" strike="noStrike" cap="none" normalizeH="0" baseline="0" dirty="0" smtClean="0">
                                <a:ln>
                                  <a:noFill/>
                                </a:ln>
                                <a:solidFill>
                                  <a:schemeClr val="tx1"/>
                                </a:solidFill>
                                <a:effectLst/>
                                <a:latin typeface="Arial" pitchFamily="34" charset="0"/>
                                <a:ea typeface="Calibri" pitchFamily="34" charset="0"/>
                                <a:cs typeface="Arial" pitchFamily="34" charset="0"/>
                              </a:rPr>
                              <a:t> Language, GPS, Bluetooth, Temperature or Sound icons</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2570" name="Text Box 42"/>
                        <a:cNvSpPr txBox="1">
                          <a:spLocks noChangeArrowheads="1"/>
                        </a:cNvSpPr>
                      </a:nvSpPr>
                      <a:spPr bwMode="auto">
                        <a:xfrm>
                          <a:off x="6588224" y="1844824"/>
                          <a:ext cx="1512168" cy="847725"/>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100" b="1" i="1" u="none" strike="noStrike" cap="none" normalizeH="0" baseline="0" dirty="0" smtClean="0">
                                <a:ln>
                                  <a:noFill/>
                                </a:ln>
                                <a:solidFill>
                                  <a:schemeClr val="tx1"/>
                                </a:solidFill>
                                <a:effectLst/>
                                <a:latin typeface="Arial" pitchFamily="34" charset="0"/>
                                <a:ea typeface="Calibri" pitchFamily="34" charset="0"/>
                                <a:cs typeface="Arial" pitchFamily="34" charset="0"/>
                              </a:rPr>
                              <a:t>Scroll </a:t>
                            </a:r>
                            <a:r>
                              <a:rPr kumimoji="0" lang="en-US" sz="1100" b="0" i="1" u="none" strike="noStrike" cap="none" normalizeH="0" baseline="0" dirty="0" smtClean="0">
                                <a:ln>
                                  <a:noFill/>
                                </a:ln>
                                <a:solidFill>
                                  <a:schemeClr val="tx1"/>
                                </a:solidFill>
                                <a:effectLst/>
                                <a:latin typeface="Arial" pitchFamily="34" charset="0"/>
                                <a:ea typeface="Calibri" pitchFamily="34" charset="0"/>
                                <a:cs typeface="Arial" pitchFamily="34" charset="0"/>
                              </a:rPr>
                              <a:t>and</a:t>
                            </a:r>
                            <a:r>
                              <a:rPr kumimoji="0" lang="en-US" sz="1100" b="1" i="1" u="none" strike="noStrike" cap="none" normalizeH="0" baseline="0" dirty="0" smtClean="0">
                                <a:ln>
                                  <a:noFill/>
                                </a:ln>
                                <a:solidFill>
                                  <a:schemeClr val="tx1"/>
                                </a:solidFill>
                                <a:effectLst/>
                                <a:latin typeface="Arial" pitchFamily="34" charset="0"/>
                                <a:ea typeface="Calibri" pitchFamily="34" charset="0"/>
                                <a:cs typeface="Arial" pitchFamily="34" charset="0"/>
                              </a:rPr>
                              <a:t> Select </a:t>
                            </a:r>
                            <a:r>
                              <a:rPr kumimoji="0" lang="en-US" sz="1100" b="0" i="1" u="none" strike="noStrike" cap="none" normalizeH="0" baseline="0" dirty="0" smtClean="0">
                                <a:ln>
                                  <a:noFill/>
                                </a:ln>
                                <a:solidFill>
                                  <a:schemeClr val="tx1"/>
                                </a:solidFill>
                                <a:effectLst/>
                                <a:latin typeface="Arial" pitchFamily="34" charset="0"/>
                                <a:ea typeface="Calibri" pitchFamily="34" charset="0"/>
                                <a:cs typeface="Arial" pitchFamily="34" charset="0"/>
                              </a:rPr>
                              <a:t>GPS status: enabled or disabled </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2569" name="Text Box 41"/>
                        <a:cNvSpPr txBox="1">
                          <a:spLocks noChangeArrowheads="1"/>
                        </a:cNvSpPr>
                      </a:nvSpPr>
                      <a:spPr bwMode="auto">
                        <a:xfrm>
                          <a:off x="6588224" y="2708920"/>
                          <a:ext cx="1800200" cy="792088"/>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100" b="1" i="1" u="none" strike="noStrike" cap="none" normalizeH="0" baseline="0" dirty="0" smtClean="0">
                                <a:ln>
                                  <a:noFill/>
                                </a:ln>
                                <a:solidFill>
                                  <a:schemeClr val="tx1"/>
                                </a:solidFill>
                                <a:effectLst/>
                                <a:latin typeface="Arial" pitchFamily="34" charset="0"/>
                                <a:ea typeface="Calibri" pitchFamily="34" charset="0"/>
                                <a:cs typeface="Arial" pitchFamily="34" charset="0"/>
                              </a:rPr>
                              <a:t>Scroll </a:t>
                            </a:r>
                            <a:r>
                              <a:rPr kumimoji="0" lang="en-US" sz="1100" b="0" i="1" u="none" strike="noStrike" cap="none" normalizeH="0" baseline="0" dirty="0" smtClean="0">
                                <a:ln>
                                  <a:noFill/>
                                </a:ln>
                                <a:solidFill>
                                  <a:schemeClr val="tx1"/>
                                </a:solidFill>
                                <a:effectLst/>
                                <a:latin typeface="Arial" pitchFamily="34" charset="0"/>
                                <a:ea typeface="Calibri" pitchFamily="34" charset="0"/>
                                <a:cs typeface="Arial" pitchFamily="34" charset="0"/>
                              </a:rPr>
                              <a:t>and</a:t>
                            </a:r>
                            <a:r>
                              <a:rPr kumimoji="0" lang="en-US" sz="1100" b="1" i="1" u="none" strike="noStrike" cap="none" normalizeH="0" baseline="0" dirty="0" smtClean="0">
                                <a:ln>
                                  <a:noFill/>
                                </a:ln>
                                <a:solidFill>
                                  <a:schemeClr val="tx1"/>
                                </a:solidFill>
                                <a:effectLst/>
                                <a:latin typeface="Arial" pitchFamily="34" charset="0"/>
                                <a:ea typeface="Calibri" pitchFamily="34" charset="0"/>
                                <a:cs typeface="Arial" pitchFamily="34" charset="0"/>
                              </a:rPr>
                              <a:t> Select </a:t>
                            </a:r>
                            <a:r>
                              <a:rPr kumimoji="0" lang="en-US" sz="1100" b="0" i="1" u="none" strike="noStrike" cap="none" normalizeH="0" baseline="0" dirty="0" smtClean="0">
                                <a:ln>
                                  <a:noFill/>
                                </a:ln>
                                <a:solidFill>
                                  <a:schemeClr val="tx1"/>
                                </a:solidFill>
                                <a:effectLst/>
                                <a:latin typeface="Arial" pitchFamily="34" charset="0"/>
                                <a:ea typeface="Calibri" pitchFamily="34" charset="0"/>
                                <a:cs typeface="Arial" pitchFamily="34" charset="0"/>
                              </a:rPr>
                              <a:t>Bluetooth status: enabled, disabled or enter pairing mode with the computer </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2568" name="Text Box 40"/>
                        <a:cNvSpPr txBox="1">
                          <a:spLocks noChangeArrowheads="1"/>
                        </a:cNvSpPr>
                      </a:nvSpPr>
                      <a:spPr bwMode="auto">
                        <a:xfrm>
                          <a:off x="6588224" y="4005064"/>
                          <a:ext cx="1800200" cy="792088"/>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100" b="1" i="1" u="none" strike="noStrike" cap="none" normalizeH="0" baseline="0" dirty="0" smtClean="0">
                                <a:ln>
                                  <a:noFill/>
                                </a:ln>
                                <a:solidFill>
                                  <a:schemeClr val="tx1"/>
                                </a:solidFill>
                                <a:effectLst/>
                                <a:latin typeface="Arial" pitchFamily="34" charset="0"/>
                                <a:ea typeface="Calibri" pitchFamily="34" charset="0"/>
                                <a:cs typeface="Arial" pitchFamily="34" charset="0"/>
                              </a:rPr>
                              <a:t>Scroll </a:t>
                            </a:r>
                            <a:r>
                              <a:rPr kumimoji="0" lang="en-US" sz="1100" b="0" i="1" u="none" strike="noStrike" cap="none" normalizeH="0" baseline="0" dirty="0" smtClean="0">
                                <a:ln>
                                  <a:noFill/>
                                </a:ln>
                                <a:solidFill>
                                  <a:schemeClr val="tx1"/>
                                </a:solidFill>
                                <a:effectLst/>
                                <a:latin typeface="Arial" pitchFamily="34" charset="0"/>
                                <a:ea typeface="Calibri" pitchFamily="34" charset="0"/>
                                <a:cs typeface="Arial" pitchFamily="34" charset="0"/>
                              </a:rPr>
                              <a:t>and</a:t>
                            </a:r>
                            <a:r>
                              <a:rPr kumimoji="0" lang="en-US" sz="1100" b="1" i="1" u="none" strike="noStrike" cap="none" normalizeH="0" baseline="0" dirty="0" smtClean="0">
                                <a:ln>
                                  <a:noFill/>
                                </a:ln>
                                <a:solidFill>
                                  <a:schemeClr val="tx1"/>
                                </a:solidFill>
                                <a:effectLst/>
                                <a:latin typeface="Arial" pitchFamily="34" charset="0"/>
                                <a:ea typeface="Calibri" pitchFamily="34" charset="0"/>
                                <a:cs typeface="Arial" pitchFamily="34" charset="0"/>
                              </a:rPr>
                              <a:t> Select </a:t>
                            </a:r>
                            <a:r>
                              <a:rPr kumimoji="0" lang="en-US" sz="1100" b="0" i="1" u="none" strike="noStrike" cap="none" normalizeH="0" baseline="0" dirty="0" smtClean="0">
                                <a:ln>
                                  <a:noFill/>
                                </a:ln>
                                <a:solidFill>
                                  <a:schemeClr val="tx1"/>
                                </a:solidFill>
                                <a:effectLst/>
                                <a:latin typeface="Arial" pitchFamily="34" charset="0"/>
                                <a:ea typeface="Calibri" pitchFamily="34" charset="0"/>
                                <a:cs typeface="Arial" pitchFamily="34" charset="0"/>
                              </a:rPr>
                              <a:t>Temperature scale: Celsius or Fahrenheit </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2567" name="Text Box 39"/>
                        <a:cNvSpPr txBox="1">
                          <a:spLocks noChangeArrowheads="1"/>
                        </a:cNvSpPr>
                      </a:nvSpPr>
                      <a:spPr bwMode="auto">
                        <a:xfrm>
                          <a:off x="6632401" y="5085184"/>
                          <a:ext cx="1539999" cy="847725"/>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100" b="1" i="1" u="none" strike="noStrike" cap="none" normalizeH="0" baseline="0" dirty="0" smtClean="0">
                                <a:ln>
                                  <a:noFill/>
                                </a:ln>
                                <a:solidFill>
                                  <a:schemeClr val="tx1"/>
                                </a:solidFill>
                                <a:effectLst/>
                                <a:latin typeface="Arial" pitchFamily="34" charset="0"/>
                                <a:ea typeface="Calibri" pitchFamily="34" charset="0"/>
                                <a:cs typeface="Arial" pitchFamily="34" charset="0"/>
                              </a:rPr>
                              <a:t>Scroll </a:t>
                            </a:r>
                            <a:r>
                              <a:rPr kumimoji="0" lang="en-US" sz="1100" b="0" i="1" u="none" strike="noStrike" cap="none" normalizeH="0" baseline="0" dirty="0" smtClean="0">
                                <a:ln>
                                  <a:noFill/>
                                </a:ln>
                                <a:solidFill>
                                  <a:schemeClr val="tx1"/>
                                </a:solidFill>
                                <a:effectLst/>
                                <a:latin typeface="Arial" pitchFamily="34" charset="0"/>
                                <a:ea typeface="Calibri" pitchFamily="34" charset="0"/>
                                <a:cs typeface="Arial" pitchFamily="34" charset="0"/>
                              </a:rPr>
                              <a:t>and</a:t>
                            </a:r>
                            <a:r>
                              <a:rPr kumimoji="0" lang="en-US" sz="1100" b="1" i="1" u="none" strike="noStrike" cap="none" normalizeH="0" baseline="0" dirty="0" smtClean="0">
                                <a:ln>
                                  <a:noFill/>
                                </a:ln>
                                <a:solidFill>
                                  <a:schemeClr val="tx1"/>
                                </a:solidFill>
                                <a:effectLst/>
                                <a:latin typeface="Arial" pitchFamily="34" charset="0"/>
                                <a:ea typeface="Calibri" pitchFamily="34" charset="0"/>
                                <a:cs typeface="Arial" pitchFamily="34" charset="0"/>
                              </a:rPr>
                              <a:t> Select </a:t>
                            </a:r>
                            <a:r>
                              <a:rPr kumimoji="0" lang="en-US" sz="1100" b="0" i="1" u="none" strike="noStrike" cap="none" normalizeH="0" baseline="0" dirty="0" err="1" smtClean="0">
                                <a:ln>
                                  <a:noFill/>
                                </a:ln>
                                <a:solidFill>
                                  <a:schemeClr val="tx1"/>
                                </a:solidFill>
                                <a:effectLst/>
                                <a:latin typeface="Arial" pitchFamily="34" charset="0"/>
                                <a:ea typeface="Calibri" pitchFamily="34" charset="0"/>
                                <a:cs typeface="Arial" pitchFamily="34" charset="0"/>
                              </a:rPr>
                              <a:t>Labdisc</a:t>
                            </a:r>
                            <a:r>
                              <a:rPr kumimoji="0" lang="en-US" sz="1100" b="0" i="1" u="none" strike="noStrike" cap="none" normalizeH="0" baseline="0" dirty="0" smtClean="0">
                                <a:ln>
                                  <a:noFill/>
                                </a:ln>
                                <a:solidFill>
                                  <a:schemeClr val="tx1"/>
                                </a:solidFill>
                                <a:effectLst/>
                                <a:latin typeface="Arial" pitchFamily="34" charset="0"/>
                                <a:ea typeface="Calibri" pitchFamily="34" charset="0"/>
                                <a:cs typeface="Arial" pitchFamily="34" charset="0"/>
                              </a:rPr>
                              <a:t> “beep” sound status: enabled or disabled </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67" name="AutoShape 26"/>
                        <a:cNvSpPr>
                          <a:spLocks noChangeArrowheads="1"/>
                        </a:cNvSpPr>
                      </a:nvSpPr>
                      <a:spPr bwMode="auto">
                        <a:xfrm>
                          <a:off x="5105661" y="764704"/>
                          <a:ext cx="1266539" cy="723677"/>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68" name="AutoShape 27"/>
                        <a:cNvSpPr>
                          <a:spLocks noChangeArrowheads="1"/>
                        </a:cNvSpPr>
                      </a:nvSpPr>
                      <a:spPr bwMode="auto">
                        <a:xfrm>
                          <a:off x="5785958" y="876515"/>
                          <a:ext cx="514234" cy="152353"/>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69" name="AutoShape 25"/>
                        <a:cNvSpPr>
                          <a:spLocks noChangeArrowheads="1"/>
                        </a:cNvSpPr>
                      </a:nvSpPr>
                      <a:spPr bwMode="auto">
                        <a:xfrm>
                          <a:off x="5785958" y="1276441"/>
                          <a:ext cx="514234" cy="152353"/>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70" name="AutoShape 24"/>
                        <a:cNvSpPr>
                          <a:spLocks noChangeArrowheads="1"/>
                        </a:cNvSpPr>
                      </a:nvSpPr>
                      <a:spPr bwMode="auto">
                        <a:xfrm>
                          <a:off x="5785958" y="1076478"/>
                          <a:ext cx="514234" cy="152353"/>
                        </a:xfrm>
                        <a:prstGeom prst="roundRect">
                          <a:avLst>
                            <a:gd name="adj" fmla="val 16667"/>
                          </a:avLst>
                        </a:prstGeom>
                        <a:noFill/>
                        <a:ln w="9525">
                          <a:solidFill>
                            <a:srgbClr val="80808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sp>
                      <a:nvSpPr>
                        <a:cNvPr id="71" name="Arc 22"/>
                        <a:cNvSpPr>
                          <a:spLocks/>
                        </a:cNvSpPr>
                      </a:nvSpPr>
                      <a:spPr bwMode="auto">
                        <a:xfrm>
                          <a:off x="6103194" y="620688"/>
                          <a:ext cx="485030" cy="1027113"/>
                        </a:xfrm>
                        <a:custGeom>
                          <a:avLst/>
                          <a:gdLst>
                            <a:gd name="G0" fmla="+- 18908 0 0"/>
                            <a:gd name="G1" fmla="+- 21600 0 0"/>
                            <a:gd name="G2" fmla="+- 21600 0 0"/>
                            <a:gd name="T0" fmla="*/ 0 w 40508"/>
                            <a:gd name="T1" fmla="*/ 11158 h 43200"/>
                            <a:gd name="T2" fmla="*/ 1278 w 40508"/>
                            <a:gd name="T3" fmla="*/ 34080 h 43200"/>
                            <a:gd name="T4" fmla="*/ 18908 w 40508"/>
                            <a:gd name="T5" fmla="*/ 21600 h 43200"/>
                          </a:gdLst>
                          <a:ahLst/>
                          <a:cxnLst>
                            <a:cxn ang="0">
                              <a:pos x="T0" y="T1"/>
                            </a:cxn>
                            <a:cxn ang="0">
                              <a:pos x="T2" y="T3"/>
                            </a:cxn>
                            <a:cxn ang="0">
                              <a:pos x="T4" y="T5"/>
                            </a:cxn>
                          </a:cxnLst>
                          <a:rect l="0" t="0" r="r" b="b"/>
                          <a:pathLst>
                            <a:path w="40508" h="43200" fill="none" extrusionOk="0">
                              <a:moveTo>
                                <a:pt x="-1" y="11157"/>
                              </a:moveTo>
                              <a:cubicBezTo>
                                <a:pt x="3801" y="4273"/>
                                <a:pt x="11044" y="-1"/>
                                <a:pt x="18908" y="0"/>
                              </a:cubicBezTo>
                              <a:cubicBezTo>
                                <a:pt x="30837" y="0"/>
                                <a:pt x="40508" y="9670"/>
                                <a:pt x="40508" y="21600"/>
                              </a:cubicBezTo>
                              <a:cubicBezTo>
                                <a:pt x="40508" y="33529"/>
                                <a:pt x="30837" y="43200"/>
                                <a:pt x="18908" y="43200"/>
                              </a:cubicBezTo>
                              <a:cubicBezTo>
                                <a:pt x="11899" y="43200"/>
                                <a:pt x="5327" y="39799"/>
                                <a:pt x="1278" y="34079"/>
                              </a:cubicBezTo>
                            </a:path>
                            <a:path w="40508" h="43200" stroke="0" extrusionOk="0">
                              <a:moveTo>
                                <a:pt x="-1" y="11157"/>
                              </a:moveTo>
                              <a:cubicBezTo>
                                <a:pt x="3801" y="4273"/>
                                <a:pt x="11044" y="-1"/>
                                <a:pt x="18908" y="0"/>
                              </a:cubicBezTo>
                              <a:cubicBezTo>
                                <a:pt x="30837" y="0"/>
                                <a:pt x="40508" y="9670"/>
                                <a:pt x="40508" y="21600"/>
                              </a:cubicBezTo>
                              <a:cubicBezTo>
                                <a:pt x="40508" y="33529"/>
                                <a:pt x="30837" y="43200"/>
                                <a:pt x="18908" y="43200"/>
                              </a:cubicBezTo>
                              <a:cubicBezTo>
                                <a:pt x="11899" y="43200"/>
                                <a:pt x="5327" y="39799"/>
                                <a:pt x="1278" y="34079"/>
                              </a:cubicBezTo>
                              <a:lnTo>
                                <a:pt x="18908" y="21600"/>
                              </a:lnTo>
                              <a:close/>
                            </a:path>
                          </a:pathLst>
                        </a:custGeom>
                        <a:noFill/>
                        <a:ln w="9525">
                          <a:solidFill>
                            <a:srgbClr val="80808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GB"/>
                          </a:p>
                        </a:txBody>
                        <a:useSpRect/>
                      </a:txSp>
                    </a:sp>
                    <a:cxnSp>
                      <a:nvCxnSpPr>
                        <a:cNvPr id="63" name="Shape 62"/>
                        <a:cNvCxnSpPr/>
                      </a:nvCxnSpPr>
                      <a:spPr>
                        <a:xfrm rot="16200000" flipH="1">
                          <a:off x="1061611" y="1178748"/>
                          <a:ext cx="1476162" cy="1224137"/>
                        </a:xfrm>
                        <a:prstGeom prst="bentConnector2">
                          <a:avLst/>
                        </a:prstGeom>
                        <a:noFill/>
                        <a:ln w="9525">
                          <a:solidFill>
                            <a:srgbClr val="000000"/>
                          </a:solidFill>
                          <a:round/>
                          <a:headEnd/>
                          <a:tailEnd type="triangle" w="med" len="med"/>
                        </a:ln>
                      </a:spPr>
                    </a:cxnSp>
                    <a:cxnSp>
                      <a:nvCxnSpPr>
                        <a:cNvPr id="75" name="Straight Connector 74"/>
                        <a:cNvCxnSpPr/>
                      </a:nvCxnSpPr>
                      <a:spPr>
                        <a:xfrm>
                          <a:off x="2987824" y="2204864"/>
                          <a:ext cx="2084832" cy="0"/>
                        </a:xfrm>
                        <a:prstGeom prst="line">
                          <a:avLst/>
                        </a:prstGeom>
                        <a:noFill/>
                        <a:ln w="9525">
                          <a:solidFill>
                            <a:srgbClr val="000000"/>
                          </a:solidFill>
                          <a:round/>
                          <a:headEnd/>
                          <a:tailEnd type="triangle" w="med" len="med"/>
                        </a:ln>
                      </a:spPr>
                    </a:cxnSp>
                  </a:grpSp>
                </lc:lockedCanvas>
              </a:graphicData>
            </a:graphic>
          </wp:inline>
        </w:drawing>
      </w:r>
    </w:p>
    <w:p w:rsidR="00A25E0B" w:rsidRPr="001376A6" w:rsidRDefault="00ED0676" w:rsidP="009B2154">
      <w:pPr>
        <w:pBdr>
          <w:bottom w:val="single" w:sz="6" w:space="1" w:color="666699"/>
        </w:pBdr>
        <w:rPr>
          <w:color w:val="E36C0A" w:themeColor="accent6" w:themeShade="BF"/>
          <w:sz w:val="20"/>
          <w:szCs w:val="20"/>
        </w:rPr>
      </w:pPr>
      <w:r>
        <w:rPr>
          <w:rStyle w:val="Heading1Char"/>
          <w:rFonts w:asciiTheme="minorHAnsi" w:hAnsiTheme="minorHAnsi"/>
          <w:color w:val="25A0CB"/>
        </w:rPr>
        <w:br w:type="page"/>
      </w:r>
      <w:bookmarkStart w:id="24" w:name="_Toc380929919"/>
      <w:r w:rsidR="00E14E66" w:rsidRPr="001376A6">
        <w:rPr>
          <w:rStyle w:val="Heading1Char"/>
          <w:rFonts w:asciiTheme="minorHAnsi" w:hAnsiTheme="minorHAnsi"/>
          <w:color w:val="E36C0A" w:themeColor="accent6" w:themeShade="BF"/>
        </w:rPr>
        <w:lastRenderedPageBreak/>
        <w:t>2</w:t>
      </w:r>
      <w:r w:rsidR="00527A6D" w:rsidRPr="001376A6">
        <w:rPr>
          <w:rStyle w:val="Heading1Char"/>
          <w:rFonts w:asciiTheme="minorHAnsi" w:hAnsiTheme="minorHAnsi"/>
          <w:color w:val="E36C0A" w:themeColor="accent6" w:themeShade="BF"/>
        </w:rPr>
        <w:t>.</w:t>
      </w:r>
      <w:r w:rsidR="00E14E66" w:rsidRPr="001376A6">
        <w:rPr>
          <w:rStyle w:val="Heading1Char"/>
          <w:rFonts w:asciiTheme="minorHAnsi" w:hAnsiTheme="minorHAnsi"/>
          <w:color w:val="E36C0A" w:themeColor="accent6" w:themeShade="BF"/>
        </w:rPr>
        <w:t xml:space="preserve"> </w:t>
      </w:r>
      <w:r w:rsidR="002628F4" w:rsidRPr="00CB6468">
        <w:rPr>
          <w:rStyle w:val="Heading1Char"/>
          <w:rFonts w:asciiTheme="minorHAnsi" w:hAnsiTheme="minorHAnsi"/>
          <w:color w:val="E36C0A"/>
        </w:rPr>
        <w:t>GlobiLab</w:t>
      </w:r>
      <w:r w:rsidR="00A25E0B" w:rsidRPr="00CB6468">
        <w:rPr>
          <w:rStyle w:val="Heading1Char"/>
          <w:rFonts w:asciiTheme="minorHAnsi" w:hAnsiTheme="minorHAnsi"/>
          <w:color w:val="E36C0A"/>
        </w:rPr>
        <w:t xml:space="preserve"> </w:t>
      </w:r>
      <w:bookmarkEnd w:id="21"/>
      <w:r w:rsidR="005A5F88" w:rsidRPr="00CB6468">
        <w:rPr>
          <w:rStyle w:val="Heading1Char"/>
          <w:rFonts w:asciiTheme="minorHAnsi" w:hAnsiTheme="minorHAnsi"/>
          <w:color w:val="E36C0A"/>
        </w:rPr>
        <w:t>J</w:t>
      </w:r>
      <w:r w:rsidR="005A5F88">
        <w:rPr>
          <w:rStyle w:val="Heading1Char"/>
          <w:rFonts w:asciiTheme="minorHAnsi" w:hAnsiTheme="minorHAnsi"/>
          <w:color w:val="E36C0A" w:themeColor="accent6" w:themeShade="BF"/>
        </w:rPr>
        <w:t xml:space="preserve">unior </w:t>
      </w:r>
      <w:r w:rsidR="009077E4" w:rsidRPr="001376A6">
        <w:rPr>
          <w:rStyle w:val="Heading1Char"/>
          <w:rFonts w:asciiTheme="minorHAnsi" w:hAnsiTheme="minorHAnsi"/>
          <w:color w:val="E36C0A" w:themeColor="accent6" w:themeShade="BF"/>
        </w:rPr>
        <w:t>Analysis S</w:t>
      </w:r>
      <w:r w:rsidR="00E14E66" w:rsidRPr="001376A6">
        <w:rPr>
          <w:rStyle w:val="Heading1Char"/>
          <w:rFonts w:asciiTheme="minorHAnsi" w:hAnsiTheme="minorHAnsi"/>
          <w:color w:val="E36C0A" w:themeColor="accent6" w:themeShade="BF"/>
        </w:rPr>
        <w:t>oftware</w:t>
      </w:r>
      <w:bookmarkEnd w:id="22"/>
      <w:bookmarkEnd w:id="24"/>
    </w:p>
    <w:p w:rsidR="00D30649" w:rsidRPr="001376A6" w:rsidRDefault="00E14E66" w:rsidP="00747FA9">
      <w:pPr>
        <w:pStyle w:val="Heading2"/>
        <w:rPr>
          <w:rFonts w:asciiTheme="minorHAnsi" w:hAnsiTheme="minorHAnsi"/>
          <w:color w:val="E36C0A" w:themeColor="accent6" w:themeShade="BF"/>
          <w:sz w:val="24"/>
          <w:szCs w:val="24"/>
        </w:rPr>
      </w:pPr>
      <w:bookmarkStart w:id="25" w:name="_Toc300003044"/>
      <w:bookmarkStart w:id="26" w:name="_Toc309500085"/>
      <w:bookmarkStart w:id="27" w:name="_Toc309543540"/>
      <w:bookmarkStart w:id="28" w:name="_Toc380929920"/>
      <w:bookmarkEnd w:id="23"/>
      <w:r w:rsidRPr="001376A6">
        <w:rPr>
          <w:rFonts w:asciiTheme="minorHAnsi" w:hAnsiTheme="minorHAnsi"/>
          <w:color w:val="E36C0A" w:themeColor="accent6" w:themeShade="BF"/>
          <w:sz w:val="24"/>
          <w:szCs w:val="24"/>
        </w:rPr>
        <w:t>2.1</w:t>
      </w:r>
      <w:r w:rsidR="00D30649" w:rsidRPr="001376A6">
        <w:rPr>
          <w:rFonts w:asciiTheme="minorHAnsi" w:hAnsiTheme="minorHAnsi"/>
          <w:color w:val="E36C0A" w:themeColor="accent6" w:themeShade="BF"/>
          <w:sz w:val="24"/>
          <w:szCs w:val="24"/>
        </w:rPr>
        <w:t xml:space="preserve"> Software Installation</w:t>
      </w:r>
      <w:bookmarkEnd w:id="25"/>
      <w:bookmarkEnd w:id="26"/>
      <w:bookmarkEnd w:id="27"/>
      <w:bookmarkEnd w:id="28"/>
    </w:p>
    <w:p w:rsidR="00D30649" w:rsidRPr="00AA12EE" w:rsidRDefault="00D30649" w:rsidP="00D30649">
      <w:pPr>
        <w:jc w:val="both"/>
        <w:rPr>
          <w:sz w:val="16"/>
          <w:szCs w:val="20"/>
        </w:rPr>
      </w:pPr>
      <w:r w:rsidRPr="00AA12EE">
        <w:rPr>
          <w:sz w:val="16"/>
          <w:szCs w:val="20"/>
        </w:rPr>
        <w:t>To install the software, users should run the following installers:</w:t>
      </w:r>
    </w:p>
    <w:p w:rsidR="00D30649" w:rsidRPr="00AA12EE" w:rsidRDefault="00D30649" w:rsidP="00734AC5">
      <w:pPr>
        <w:numPr>
          <w:ilvl w:val="0"/>
          <w:numId w:val="19"/>
        </w:numPr>
        <w:jc w:val="both"/>
        <w:rPr>
          <w:sz w:val="16"/>
          <w:szCs w:val="20"/>
        </w:rPr>
      </w:pPr>
      <w:r w:rsidRPr="00AA12EE">
        <w:rPr>
          <w:sz w:val="16"/>
          <w:szCs w:val="20"/>
        </w:rPr>
        <w:t>For PC: GlobiLab-en-1.0-setup.exe</w:t>
      </w:r>
    </w:p>
    <w:p w:rsidR="00D30649" w:rsidRPr="00AA12EE" w:rsidRDefault="00D30649" w:rsidP="00734AC5">
      <w:pPr>
        <w:numPr>
          <w:ilvl w:val="0"/>
          <w:numId w:val="19"/>
        </w:numPr>
        <w:jc w:val="both"/>
        <w:rPr>
          <w:sz w:val="16"/>
          <w:szCs w:val="20"/>
        </w:rPr>
      </w:pPr>
      <w:r w:rsidRPr="00AA12EE">
        <w:rPr>
          <w:sz w:val="16"/>
          <w:szCs w:val="20"/>
        </w:rPr>
        <w:t>For Mac: GlobiLab-en-1.0-setup</w:t>
      </w:r>
    </w:p>
    <w:p w:rsidR="00D30649" w:rsidRPr="00AA12EE" w:rsidRDefault="00D30649" w:rsidP="00E14E66">
      <w:pPr>
        <w:jc w:val="both"/>
        <w:rPr>
          <w:sz w:val="16"/>
          <w:szCs w:val="20"/>
        </w:rPr>
      </w:pPr>
      <w:r w:rsidRPr="00AA12EE">
        <w:rPr>
          <w:sz w:val="16"/>
          <w:szCs w:val="20"/>
        </w:rPr>
        <w:t>Then follow the simple installation instructions. T</w:t>
      </w:r>
      <w:r w:rsidR="00F11381" w:rsidRPr="00AA12EE">
        <w:rPr>
          <w:sz w:val="16"/>
          <w:szCs w:val="20"/>
        </w:rPr>
        <w:t>hese instructions take the user</w:t>
      </w:r>
      <w:r w:rsidRPr="00AA12EE">
        <w:rPr>
          <w:sz w:val="16"/>
          <w:szCs w:val="20"/>
        </w:rPr>
        <w:t xml:space="preserve"> through the installation of the </w:t>
      </w:r>
      <w:r w:rsidRPr="00AA12EE">
        <w:rPr>
          <w:b/>
          <w:bCs/>
          <w:sz w:val="16"/>
          <w:szCs w:val="20"/>
        </w:rPr>
        <w:t xml:space="preserve">GlobiLab </w:t>
      </w:r>
      <w:r w:rsidR="00371A8B">
        <w:rPr>
          <w:b/>
          <w:bCs/>
          <w:sz w:val="16"/>
          <w:szCs w:val="20"/>
        </w:rPr>
        <w:t xml:space="preserve">Junior </w:t>
      </w:r>
      <w:r w:rsidRPr="00AA12EE">
        <w:rPr>
          <w:sz w:val="16"/>
          <w:szCs w:val="20"/>
        </w:rPr>
        <w:t xml:space="preserve">software and the USB driver needed for USB communication with the </w:t>
      </w:r>
      <w:r w:rsidRPr="00AA12EE">
        <w:rPr>
          <w:b/>
          <w:bCs/>
          <w:sz w:val="16"/>
          <w:szCs w:val="20"/>
        </w:rPr>
        <w:t>Labdisc</w:t>
      </w:r>
      <w:r w:rsidRPr="00AA12EE">
        <w:rPr>
          <w:sz w:val="16"/>
          <w:szCs w:val="20"/>
        </w:rPr>
        <w:t xml:space="preserve">. </w:t>
      </w:r>
    </w:p>
    <w:p w:rsidR="009F3FF5" w:rsidRPr="001376A6" w:rsidRDefault="00E14E66" w:rsidP="00747FA9">
      <w:pPr>
        <w:pStyle w:val="Heading2"/>
        <w:rPr>
          <w:rFonts w:asciiTheme="minorHAnsi" w:hAnsiTheme="minorHAnsi"/>
          <w:color w:val="E36C0A" w:themeColor="accent6" w:themeShade="BF"/>
          <w:sz w:val="24"/>
          <w:szCs w:val="24"/>
        </w:rPr>
      </w:pPr>
      <w:bookmarkStart w:id="29" w:name="_Toc380929921"/>
      <w:r w:rsidRPr="001376A6">
        <w:rPr>
          <w:rFonts w:asciiTheme="minorHAnsi" w:hAnsiTheme="minorHAnsi"/>
          <w:color w:val="E36C0A" w:themeColor="accent6" w:themeShade="BF"/>
          <w:sz w:val="24"/>
          <w:szCs w:val="24"/>
        </w:rPr>
        <w:t xml:space="preserve">2.2 Software </w:t>
      </w:r>
      <w:r w:rsidR="00747FA9" w:rsidRPr="001376A6">
        <w:rPr>
          <w:rFonts w:asciiTheme="minorHAnsi" w:hAnsiTheme="minorHAnsi"/>
          <w:color w:val="E36C0A" w:themeColor="accent6" w:themeShade="BF"/>
          <w:sz w:val="24"/>
          <w:szCs w:val="24"/>
        </w:rPr>
        <w:t>Popular Icons and Functions</w:t>
      </w:r>
      <w:bookmarkStart w:id="30" w:name="_Toc309543564"/>
      <w:bookmarkEnd w:id="29"/>
    </w:p>
    <w:tbl>
      <w:tblPr>
        <w:tblStyle w:val="TableGrid"/>
        <w:tblW w:w="0" w:type="auto"/>
        <w:tblLook w:val="04A0"/>
      </w:tblPr>
      <w:tblGrid>
        <w:gridCol w:w="1622"/>
        <w:gridCol w:w="4037"/>
      </w:tblGrid>
      <w:tr w:rsidR="00250BAC" w:rsidRPr="00C627C0" w:rsidTr="00C9798E">
        <w:tc>
          <w:tcPr>
            <w:tcW w:w="1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50BAC" w:rsidRPr="00C627C0" w:rsidRDefault="00250BAC" w:rsidP="00512A12">
            <w:pPr>
              <w:jc w:val="center"/>
              <w:rPr>
                <w:sz w:val="18"/>
              </w:rPr>
            </w:pPr>
            <w:r w:rsidRPr="00C627C0">
              <w:rPr>
                <w:rFonts w:cs="Calibri"/>
                <w:i/>
                <w:iCs/>
                <w:noProof/>
                <w:sz w:val="18"/>
                <w:lang w:val="en-GB" w:eastAsia="en-GB"/>
              </w:rPr>
              <w:drawing>
                <wp:inline distT="0" distB="0" distL="0" distR="0">
                  <wp:extent cx="349250" cy="349250"/>
                  <wp:effectExtent l="19050" t="0" r="0" b="0"/>
                  <wp:docPr id="278" name="Picture 278" descr="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Open.png"/>
                          <pic:cNvPicPr>
                            <a:picLocks noChangeAspect="1" noChangeArrowheads="1"/>
                          </pic:cNvPicPr>
                        </pic:nvPicPr>
                        <pic:blipFill>
                          <a:blip r:embed="rId6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568" cy="362568"/>
                          </a:xfrm>
                          <a:prstGeom prst="rect">
                            <a:avLst/>
                          </a:prstGeom>
                          <a:noFill/>
                          <a:ln>
                            <a:noFill/>
                          </a:ln>
                        </pic:spPr>
                      </pic:pic>
                    </a:graphicData>
                  </a:graphic>
                </wp:inline>
              </w:drawing>
            </w:r>
          </w:p>
        </w:tc>
        <w:tc>
          <w:tcPr>
            <w:tcW w:w="40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50BAC" w:rsidRPr="006E63ED" w:rsidRDefault="00250BAC" w:rsidP="00FD1A37">
            <w:pPr>
              <w:jc w:val="both"/>
              <w:rPr>
                <w:rFonts w:cs="Calibri"/>
                <w:sz w:val="16"/>
                <w:szCs w:val="16"/>
              </w:rPr>
            </w:pPr>
            <w:r w:rsidRPr="00AA12EE">
              <w:rPr>
                <w:rStyle w:val="Emphasis"/>
                <w:rFonts w:cs="Calibri"/>
                <w:i w:val="0"/>
                <w:iCs w:val="0"/>
                <w:sz w:val="16"/>
                <w:szCs w:val="16"/>
              </w:rPr>
              <w:t xml:space="preserve">Selecting the </w:t>
            </w:r>
            <w:r w:rsidRPr="00AA12EE">
              <w:rPr>
                <w:rStyle w:val="Emphasis"/>
                <w:rFonts w:cs="Calibri"/>
                <w:b/>
                <w:bCs/>
                <w:sz w:val="16"/>
                <w:szCs w:val="16"/>
              </w:rPr>
              <w:t xml:space="preserve">Open-project </w:t>
            </w:r>
            <w:r w:rsidRPr="00AA12EE">
              <w:rPr>
                <w:rFonts w:cs="Calibri"/>
                <w:sz w:val="16"/>
                <w:szCs w:val="16"/>
              </w:rPr>
              <w:t xml:space="preserve">icon opens the stored activity *.XML </w:t>
            </w:r>
            <w:r w:rsidR="00E34375" w:rsidRPr="00AA12EE">
              <w:rPr>
                <w:rFonts w:cs="Calibri"/>
                <w:sz w:val="16"/>
                <w:szCs w:val="16"/>
              </w:rPr>
              <w:t>files</w:t>
            </w:r>
            <w:r w:rsidRPr="00AA12EE">
              <w:rPr>
                <w:rFonts w:cs="Calibri"/>
                <w:sz w:val="16"/>
                <w:szCs w:val="16"/>
              </w:rPr>
              <w:t xml:space="preserve"> and displays all its graphs and graphic</w:t>
            </w:r>
            <w:r w:rsidR="00DA0B52">
              <w:rPr>
                <w:rFonts w:cs="Calibri"/>
                <w:sz w:val="16"/>
                <w:szCs w:val="16"/>
              </w:rPr>
              <w:t>al</w:t>
            </w:r>
            <w:r w:rsidRPr="00AA12EE">
              <w:rPr>
                <w:rFonts w:cs="Calibri"/>
                <w:sz w:val="16"/>
                <w:szCs w:val="16"/>
              </w:rPr>
              <w:t xml:space="preserve"> attributes.</w:t>
            </w:r>
          </w:p>
        </w:tc>
      </w:tr>
      <w:tr w:rsidR="00250BAC" w:rsidRPr="00C627C0" w:rsidTr="00C9798E">
        <w:tc>
          <w:tcPr>
            <w:tcW w:w="1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50BAC" w:rsidRPr="00C627C0" w:rsidRDefault="00250BAC" w:rsidP="00512A12">
            <w:pPr>
              <w:jc w:val="center"/>
              <w:rPr>
                <w:sz w:val="18"/>
              </w:rPr>
            </w:pPr>
            <w:r w:rsidRPr="00C627C0">
              <w:rPr>
                <w:rFonts w:cs="Calibri"/>
                <w:noProof/>
                <w:sz w:val="18"/>
                <w:lang w:val="en-GB" w:eastAsia="en-GB"/>
              </w:rPr>
              <w:drawing>
                <wp:inline distT="0" distB="0" distL="0" distR="0">
                  <wp:extent cx="381000" cy="381000"/>
                  <wp:effectExtent l="19050" t="0" r="0" b="0"/>
                  <wp:docPr id="30" name="Picture 29" descr="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png"/>
                          <pic:cNvPicPr/>
                        </pic:nvPicPr>
                        <pic:blipFill>
                          <a:blip r:embed="rId62"/>
                          <a:stretch>
                            <a:fillRect/>
                          </a:stretch>
                        </pic:blipFill>
                        <pic:spPr>
                          <a:xfrm>
                            <a:off x="0" y="0"/>
                            <a:ext cx="388938" cy="388938"/>
                          </a:xfrm>
                          <a:prstGeom prst="rect">
                            <a:avLst/>
                          </a:prstGeom>
                        </pic:spPr>
                      </pic:pic>
                    </a:graphicData>
                  </a:graphic>
                </wp:inline>
              </w:drawing>
            </w:r>
          </w:p>
        </w:tc>
        <w:tc>
          <w:tcPr>
            <w:tcW w:w="40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50BAC" w:rsidRPr="00AA12EE" w:rsidRDefault="00250BAC" w:rsidP="00FD1A37">
            <w:pPr>
              <w:jc w:val="both"/>
              <w:rPr>
                <w:sz w:val="16"/>
                <w:szCs w:val="16"/>
              </w:rPr>
            </w:pPr>
            <w:r w:rsidRPr="00AA12EE">
              <w:rPr>
                <w:rFonts w:cs="Calibri"/>
                <w:sz w:val="16"/>
                <w:szCs w:val="16"/>
              </w:rPr>
              <w:t xml:space="preserve">Selecting the </w:t>
            </w:r>
            <w:r w:rsidRPr="00AA12EE">
              <w:rPr>
                <w:rFonts w:cs="Calibri"/>
                <w:b/>
                <w:bCs/>
                <w:i/>
                <w:iCs/>
                <w:sz w:val="16"/>
                <w:szCs w:val="16"/>
              </w:rPr>
              <w:t>Workbook</w:t>
            </w:r>
            <w:r w:rsidRPr="00AA12EE">
              <w:rPr>
                <w:rFonts w:cs="Calibri"/>
                <w:sz w:val="16"/>
                <w:szCs w:val="16"/>
              </w:rPr>
              <w:t xml:space="preserve"> icon opens the activities folder, where users can choose from a variety of PDF activities.</w:t>
            </w:r>
          </w:p>
        </w:tc>
      </w:tr>
      <w:tr w:rsidR="00250BAC" w:rsidRPr="00C627C0" w:rsidTr="00C9798E">
        <w:tc>
          <w:tcPr>
            <w:tcW w:w="1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50BAC" w:rsidRPr="00C627C0" w:rsidRDefault="00250BAC" w:rsidP="00512A12">
            <w:pPr>
              <w:jc w:val="center"/>
              <w:rPr>
                <w:sz w:val="18"/>
              </w:rPr>
            </w:pPr>
            <w:r w:rsidRPr="00C627C0">
              <w:rPr>
                <w:noProof/>
                <w:sz w:val="18"/>
                <w:lang w:val="en-GB" w:eastAsia="en-GB"/>
              </w:rPr>
              <w:drawing>
                <wp:inline distT="0" distB="0" distL="0" distR="0">
                  <wp:extent cx="412045" cy="281651"/>
                  <wp:effectExtent l="19050" t="0" r="7055" b="0"/>
                  <wp:docPr id="2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a:srcRect/>
                          <a:stretch>
                            <a:fillRect/>
                          </a:stretch>
                        </pic:blipFill>
                        <pic:spPr bwMode="auto">
                          <a:xfrm>
                            <a:off x="0" y="0"/>
                            <a:ext cx="415936" cy="284311"/>
                          </a:xfrm>
                          <a:prstGeom prst="rect">
                            <a:avLst/>
                          </a:prstGeom>
                          <a:noFill/>
                          <a:ln w="9525">
                            <a:noFill/>
                            <a:miter lim="800000"/>
                            <a:headEnd/>
                            <a:tailEnd/>
                          </a:ln>
                        </pic:spPr>
                      </pic:pic>
                    </a:graphicData>
                  </a:graphic>
                </wp:inline>
              </w:drawing>
            </w:r>
          </w:p>
        </w:tc>
        <w:tc>
          <w:tcPr>
            <w:tcW w:w="40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50BAC" w:rsidRPr="00AA12EE" w:rsidRDefault="00250BAC" w:rsidP="00FD1A37">
            <w:pPr>
              <w:jc w:val="both"/>
              <w:rPr>
                <w:sz w:val="16"/>
                <w:szCs w:val="16"/>
              </w:rPr>
            </w:pPr>
            <w:r w:rsidRPr="00AA12EE">
              <w:rPr>
                <w:sz w:val="16"/>
                <w:szCs w:val="16"/>
              </w:rPr>
              <w:t xml:space="preserve">Clicking the </w:t>
            </w:r>
            <w:r w:rsidRPr="00AA12EE">
              <w:rPr>
                <w:b/>
                <w:bCs/>
                <w:i/>
                <w:iCs/>
                <w:sz w:val="16"/>
                <w:szCs w:val="16"/>
              </w:rPr>
              <w:t>Display-options</w:t>
            </w:r>
            <w:r w:rsidRPr="00AA12EE">
              <w:rPr>
                <w:sz w:val="16"/>
                <w:szCs w:val="16"/>
              </w:rPr>
              <w:t xml:space="preserve"> small triangle icon allows the user to select one of the following six display options:</w:t>
            </w:r>
          </w:p>
          <w:p w:rsidR="00250BAC" w:rsidRPr="00AA12EE" w:rsidRDefault="00250BAC" w:rsidP="00512A12">
            <w:pPr>
              <w:numPr>
                <w:ilvl w:val="0"/>
                <w:numId w:val="22"/>
              </w:numPr>
              <w:spacing w:after="0"/>
              <w:rPr>
                <w:sz w:val="16"/>
                <w:szCs w:val="16"/>
              </w:rPr>
            </w:pPr>
            <w:r w:rsidRPr="00AA12EE">
              <w:rPr>
                <w:noProof/>
                <w:sz w:val="16"/>
                <w:szCs w:val="16"/>
                <w:lang w:val="en-GB" w:eastAsia="en-GB"/>
              </w:rPr>
              <w:drawing>
                <wp:inline distT="0" distB="0" distL="0" distR="0">
                  <wp:extent cx="295275" cy="295275"/>
                  <wp:effectExtent l="0" t="0" r="0" b="0"/>
                  <wp:docPr id="271" name="Picture 271" descr="viewMe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iewMeters.png"/>
                          <pic:cNvPicPr>
                            <a:picLocks noChangeAspect="1" noChangeArrowheads="1"/>
                          </pic:cNvPicPr>
                        </pic:nvPicPr>
                        <pic:blipFill>
                          <a:blip r:embed="rId6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6E63ED">
              <w:rPr>
                <w:sz w:val="16"/>
                <w:szCs w:val="16"/>
              </w:rPr>
              <w:t xml:space="preserve"> </w:t>
            </w:r>
            <w:r w:rsidRPr="00AA12EE">
              <w:rPr>
                <w:sz w:val="16"/>
                <w:szCs w:val="16"/>
              </w:rPr>
              <w:t>Meter view</w:t>
            </w:r>
          </w:p>
          <w:p w:rsidR="00250BAC" w:rsidRPr="00AA12EE" w:rsidRDefault="00250BAC" w:rsidP="00512A12">
            <w:pPr>
              <w:numPr>
                <w:ilvl w:val="0"/>
                <w:numId w:val="22"/>
              </w:numPr>
              <w:spacing w:after="0"/>
              <w:rPr>
                <w:sz w:val="16"/>
                <w:szCs w:val="16"/>
              </w:rPr>
            </w:pPr>
            <w:r w:rsidRPr="00AA12EE">
              <w:rPr>
                <w:noProof/>
                <w:sz w:val="16"/>
                <w:szCs w:val="16"/>
                <w:lang w:val="en-GB" w:eastAsia="en-GB"/>
              </w:rPr>
              <w:drawing>
                <wp:inline distT="0" distB="0" distL="0" distR="0">
                  <wp:extent cx="266700" cy="266700"/>
                  <wp:effectExtent l="0" t="0" r="0" b="0"/>
                  <wp:docPr id="272" name="Picture 272" descr="view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viewTable.png"/>
                          <pic:cNvPicPr>
                            <a:picLocks noChangeAspect="1" noChangeArrowheads="1"/>
                          </pic:cNvPicPr>
                        </pic:nvPicPr>
                        <pic:blipFill>
                          <a:blip r:embed="rId6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6E63ED">
              <w:rPr>
                <w:sz w:val="16"/>
                <w:szCs w:val="16"/>
              </w:rPr>
              <w:t xml:space="preserve"> </w:t>
            </w:r>
            <w:r w:rsidRPr="00AA12EE">
              <w:rPr>
                <w:sz w:val="16"/>
                <w:szCs w:val="16"/>
              </w:rPr>
              <w:t>Table view</w:t>
            </w:r>
          </w:p>
          <w:p w:rsidR="00250BAC" w:rsidRPr="00AA12EE" w:rsidRDefault="00250BAC" w:rsidP="00512A12">
            <w:pPr>
              <w:numPr>
                <w:ilvl w:val="0"/>
                <w:numId w:val="22"/>
              </w:numPr>
              <w:spacing w:after="0"/>
              <w:rPr>
                <w:sz w:val="16"/>
                <w:szCs w:val="16"/>
              </w:rPr>
            </w:pPr>
            <w:r w:rsidRPr="00AA12EE">
              <w:rPr>
                <w:noProof/>
                <w:sz w:val="16"/>
                <w:szCs w:val="16"/>
                <w:lang w:val="en-GB" w:eastAsia="en-GB"/>
              </w:rPr>
              <w:drawing>
                <wp:inline distT="0" distB="0" distL="0" distR="0">
                  <wp:extent cx="257175" cy="257175"/>
                  <wp:effectExtent l="0" t="0" r="0" b="0"/>
                  <wp:docPr id="274" name="Picture 274" descr="view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viewGraph.png"/>
                          <pic:cNvPicPr>
                            <a:picLocks noChangeAspect="1" noChangeArrowheads="1"/>
                          </pic:cNvPicPr>
                        </pic:nvPicPr>
                        <pic:blipFill>
                          <a:blip r:embed="rId6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6E63ED">
              <w:rPr>
                <w:sz w:val="16"/>
                <w:szCs w:val="16"/>
              </w:rPr>
              <w:t xml:space="preserve"> </w:t>
            </w:r>
            <w:r w:rsidRPr="00AA12EE">
              <w:rPr>
                <w:sz w:val="16"/>
                <w:szCs w:val="16"/>
              </w:rPr>
              <w:t>Graph view</w:t>
            </w:r>
          </w:p>
          <w:p w:rsidR="00250BAC" w:rsidRPr="00AA12EE" w:rsidRDefault="00250BAC" w:rsidP="00512A12">
            <w:pPr>
              <w:numPr>
                <w:ilvl w:val="0"/>
                <w:numId w:val="22"/>
              </w:numPr>
              <w:spacing w:after="0"/>
              <w:rPr>
                <w:sz w:val="16"/>
                <w:szCs w:val="16"/>
              </w:rPr>
            </w:pPr>
            <w:r w:rsidRPr="00AA12EE">
              <w:rPr>
                <w:noProof/>
                <w:sz w:val="16"/>
                <w:szCs w:val="16"/>
                <w:lang w:val="en-GB" w:eastAsia="en-GB"/>
              </w:rPr>
              <w:drawing>
                <wp:inline distT="0" distB="0" distL="0" distR="0">
                  <wp:extent cx="247650" cy="247650"/>
                  <wp:effectExtent l="0" t="0" r="0" b="0"/>
                  <wp:docPr id="275" name="Picture 275" descr="view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viewMap"/>
                          <pic:cNvPicPr>
                            <a:picLocks noChangeAspect="1" noChangeArrowheads="1"/>
                          </pic:cNvPicPr>
                        </pic:nvPicPr>
                        <pic:blipFill>
                          <a:blip r:embed="rId6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6E63ED">
              <w:rPr>
                <w:sz w:val="16"/>
                <w:szCs w:val="16"/>
              </w:rPr>
              <w:t xml:space="preserve"> </w:t>
            </w:r>
            <w:r w:rsidRPr="00AA12EE">
              <w:rPr>
                <w:sz w:val="16"/>
                <w:szCs w:val="16"/>
              </w:rPr>
              <w:t>Map view</w:t>
            </w:r>
          </w:p>
          <w:p w:rsidR="00250BAC" w:rsidRPr="00AA12EE" w:rsidRDefault="00250BAC" w:rsidP="00512A12">
            <w:pPr>
              <w:numPr>
                <w:ilvl w:val="0"/>
                <w:numId w:val="22"/>
              </w:numPr>
              <w:spacing w:after="0"/>
              <w:rPr>
                <w:sz w:val="16"/>
                <w:szCs w:val="16"/>
              </w:rPr>
            </w:pPr>
            <w:r w:rsidRPr="00AA12EE">
              <w:rPr>
                <w:noProof/>
                <w:sz w:val="16"/>
                <w:szCs w:val="16"/>
                <w:lang w:val="en-GB" w:eastAsia="en-GB"/>
              </w:rPr>
              <w:drawing>
                <wp:inline distT="0" distB="0" distL="0" distR="0">
                  <wp:extent cx="247650" cy="247650"/>
                  <wp:effectExtent l="0" t="0" r="0" b="0"/>
                  <wp:docPr id="25" name="Picture 24" descr="viewMeters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MetersGraph.png"/>
                          <pic:cNvPicPr/>
                        </pic:nvPicPr>
                        <pic:blipFill>
                          <a:blip r:embed="rId68"/>
                          <a:stretch>
                            <a:fillRect/>
                          </a:stretch>
                        </pic:blipFill>
                        <pic:spPr>
                          <a:xfrm>
                            <a:off x="0" y="0"/>
                            <a:ext cx="248590" cy="248590"/>
                          </a:xfrm>
                          <a:prstGeom prst="rect">
                            <a:avLst/>
                          </a:prstGeom>
                        </pic:spPr>
                      </pic:pic>
                    </a:graphicData>
                  </a:graphic>
                </wp:inline>
              </w:drawing>
            </w:r>
            <w:r w:rsidR="006E63ED">
              <w:rPr>
                <w:sz w:val="16"/>
                <w:szCs w:val="16"/>
              </w:rPr>
              <w:t xml:space="preserve"> </w:t>
            </w:r>
            <w:r w:rsidRPr="00AA12EE">
              <w:rPr>
                <w:sz w:val="16"/>
                <w:szCs w:val="16"/>
              </w:rPr>
              <w:t>Mixed Meter and Graph view</w:t>
            </w:r>
          </w:p>
          <w:p w:rsidR="00250BAC" w:rsidRPr="006E63ED" w:rsidRDefault="00250BAC" w:rsidP="006E63ED">
            <w:pPr>
              <w:numPr>
                <w:ilvl w:val="0"/>
                <w:numId w:val="22"/>
              </w:numPr>
              <w:spacing w:after="0"/>
              <w:rPr>
                <w:sz w:val="16"/>
                <w:szCs w:val="16"/>
              </w:rPr>
            </w:pPr>
            <w:r w:rsidRPr="00AA12EE">
              <w:rPr>
                <w:noProof/>
                <w:sz w:val="16"/>
                <w:szCs w:val="16"/>
                <w:lang w:val="en-GB" w:eastAsia="en-GB"/>
              </w:rPr>
              <w:drawing>
                <wp:inline distT="0" distB="0" distL="0" distR="0">
                  <wp:extent cx="257175" cy="257175"/>
                  <wp:effectExtent l="0" t="0" r="0" b="0"/>
                  <wp:docPr id="29" name="Picture 28" descr="viewTable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TableGraph.png"/>
                          <pic:cNvPicPr/>
                        </pic:nvPicPr>
                        <pic:blipFill>
                          <a:blip r:embed="rId69"/>
                          <a:stretch>
                            <a:fillRect/>
                          </a:stretch>
                        </pic:blipFill>
                        <pic:spPr>
                          <a:xfrm>
                            <a:off x="0" y="0"/>
                            <a:ext cx="258151" cy="258151"/>
                          </a:xfrm>
                          <a:prstGeom prst="rect">
                            <a:avLst/>
                          </a:prstGeom>
                        </pic:spPr>
                      </pic:pic>
                    </a:graphicData>
                  </a:graphic>
                </wp:inline>
              </w:drawing>
            </w:r>
            <w:r w:rsidR="006E63ED">
              <w:rPr>
                <w:sz w:val="16"/>
                <w:szCs w:val="16"/>
              </w:rPr>
              <w:t xml:space="preserve"> </w:t>
            </w:r>
            <w:r w:rsidRPr="00AA12EE">
              <w:rPr>
                <w:sz w:val="16"/>
                <w:szCs w:val="16"/>
              </w:rPr>
              <w:t>Mixed Table and Graph view</w:t>
            </w:r>
          </w:p>
        </w:tc>
      </w:tr>
      <w:tr w:rsidR="00C36B7C" w:rsidRPr="00C627C0" w:rsidTr="003F1783">
        <w:trPr>
          <w:trHeight w:val="1678"/>
        </w:trPr>
        <w:tc>
          <w:tcPr>
            <w:tcW w:w="1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36B7C" w:rsidRPr="00C36B7C" w:rsidRDefault="00C36B7C" w:rsidP="00C36B7C">
            <w:pPr>
              <w:jc w:val="center"/>
              <w:rPr>
                <w:sz w:val="18"/>
              </w:rPr>
            </w:pPr>
            <w:r w:rsidRPr="00C36B7C">
              <w:rPr>
                <w:noProof/>
                <w:sz w:val="18"/>
                <w:lang w:val="en-GB" w:eastAsia="en-GB"/>
              </w:rPr>
              <w:lastRenderedPageBreak/>
              <w:drawing>
                <wp:inline distT="0" distB="0" distL="0" distR="0">
                  <wp:extent cx="361950" cy="361950"/>
                  <wp:effectExtent l="0" t="0" r="0" b="0"/>
                  <wp:docPr id="229" name="Picture 3" descr="view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viewGraph.pn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40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36B7C" w:rsidRPr="00C36B7C" w:rsidRDefault="00C36B7C" w:rsidP="00C36B7C">
            <w:pPr>
              <w:autoSpaceDE w:val="0"/>
              <w:autoSpaceDN w:val="0"/>
              <w:adjustRightInd w:val="0"/>
              <w:spacing w:after="0" w:line="240" w:lineRule="auto"/>
              <w:rPr>
                <w:rFonts w:asciiTheme="minorHAnsi" w:eastAsia="TT19Et00" w:hAnsiTheme="minorHAnsi" w:cs="TT19Et00"/>
                <w:sz w:val="16"/>
                <w:szCs w:val="16"/>
              </w:rPr>
            </w:pPr>
            <w:r>
              <w:rPr>
                <w:rFonts w:asciiTheme="minorHAnsi" w:eastAsia="TT19Et00" w:hAnsiTheme="minorHAnsi" w:cs="TT19Et00"/>
                <w:sz w:val="16"/>
                <w:szCs w:val="16"/>
              </w:rPr>
              <w:t xml:space="preserve">Selecting </w:t>
            </w:r>
            <w:r w:rsidRPr="00C36B7C">
              <w:rPr>
                <w:rFonts w:asciiTheme="minorHAnsi" w:eastAsia="TT19Et00" w:hAnsiTheme="minorHAnsi" w:cs="TT19Et00"/>
                <w:b/>
                <w:bCs/>
                <w:sz w:val="16"/>
                <w:szCs w:val="16"/>
              </w:rPr>
              <w:t>Sensor legend</w:t>
            </w:r>
            <w:r w:rsidRPr="00C36B7C">
              <w:rPr>
                <w:rFonts w:asciiTheme="minorHAnsi" w:eastAsia="TT19Et00" w:hAnsiTheme="minorHAnsi" w:cs="TT19Et00"/>
                <w:sz w:val="16"/>
                <w:szCs w:val="16"/>
              </w:rPr>
              <w:t>:</w:t>
            </w:r>
          </w:p>
          <w:p w:rsidR="00C36B7C" w:rsidRPr="00C36B7C" w:rsidRDefault="00C36B7C" w:rsidP="00C36B7C">
            <w:pPr>
              <w:autoSpaceDE w:val="0"/>
              <w:autoSpaceDN w:val="0"/>
              <w:adjustRightInd w:val="0"/>
              <w:spacing w:after="0" w:line="240" w:lineRule="auto"/>
              <w:rPr>
                <w:rFonts w:asciiTheme="minorHAnsi" w:eastAsia="TT19Et00" w:hAnsiTheme="minorHAnsi" w:cs="TT19Et00"/>
                <w:sz w:val="16"/>
                <w:szCs w:val="16"/>
              </w:rPr>
            </w:pPr>
          </w:p>
          <w:p w:rsidR="00C36B7C" w:rsidRPr="00C36B7C" w:rsidRDefault="00C36B7C" w:rsidP="00C36B7C">
            <w:pPr>
              <w:numPr>
                <w:ilvl w:val="0"/>
                <w:numId w:val="46"/>
              </w:numPr>
              <w:autoSpaceDE w:val="0"/>
              <w:autoSpaceDN w:val="0"/>
              <w:adjustRightInd w:val="0"/>
              <w:spacing w:after="0" w:line="240" w:lineRule="auto"/>
              <w:rPr>
                <w:rFonts w:asciiTheme="minorHAnsi" w:eastAsia="TT19Et00" w:hAnsiTheme="minorHAnsi" w:cs="TT19Et00"/>
                <w:sz w:val="16"/>
                <w:szCs w:val="16"/>
              </w:rPr>
            </w:pPr>
            <w:r w:rsidRPr="00C36B7C">
              <w:rPr>
                <w:rFonts w:asciiTheme="minorHAnsi" w:eastAsia="TT19Et00" w:hAnsiTheme="minorHAnsi" w:cs="TT19Et00"/>
                <w:sz w:val="16"/>
                <w:szCs w:val="16"/>
              </w:rPr>
              <w:t xml:space="preserve">A left click on the sensor name will set it as the </w:t>
            </w:r>
            <w:r w:rsidRPr="00C36B7C">
              <w:rPr>
                <w:rFonts w:asciiTheme="minorHAnsi" w:eastAsia="TT19Et00" w:hAnsiTheme="minorHAnsi" w:cs="TT1E4t00"/>
                <w:sz w:val="16"/>
                <w:szCs w:val="16"/>
              </w:rPr>
              <w:t xml:space="preserve">active sensor </w:t>
            </w:r>
            <w:r w:rsidRPr="00C36B7C">
              <w:rPr>
                <w:rFonts w:asciiTheme="minorHAnsi" w:eastAsia="TT19Et00" w:hAnsiTheme="minorHAnsi" w:cs="TT19Et00"/>
                <w:sz w:val="16"/>
                <w:szCs w:val="16"/>
              </w:rPr>
              <w:t>and will change the y-axis to reflect this sensor’s units and scale</w:t>
            </w:r>
          </w:p>
          <w:p w:rsidR="00C36B7C" w:rsidRPr="00C36B7C" w:rsidRDefault="00C36B7C" w:rsidP="00C36B7C">
            <w:pPr>
              <w:numPr>
                <w:ilvl w:val="0"/>
                <w:numId w:val="46"/>
              </w:numPr>
              <w:autoSpaceDE w:val="0"/>
              <w:autoSpaceDN w:val="0"/>
              <w:adjustRightInd w:val="0"/>
              <w:spacing w:after="0" w:line="240" w:lineRule="auto"/>
              <w:rPr>
                <w:rFonts w:asciiTheme="minorHAnsi" w:eastAsia="TT19Et00" w:hAnsiTheme="minorHAnsi" w:cs="TT19Et00"/>
                <w:sz w:val="16"/>
                <w:szCs w:val="16"/>
              </w:rPr>
            </w:pPr>
            <w:r w:rsidRPr="00C36B7C">
              <w:rPr>
                <w:rFonts w:asciiTheme="minorHAnsi" w:eastAsia="TT19Et00" w:hAnsiTheme="minorHAnsi" w:cs="TT19Et00"/>
                <w:sz w:val="16"/>
                <w:szCs w:val="16"/>
              </w:rPr>
              <w:t>First right click on the sensor name will change the line graphs to symbols</w:t>
            </w:r>
          </w:p>
          <w:p w:rsidR="00C36B7C" w:rsidRPr="00C36B7C" w:rsidRDefault="00C36B7C" w:rsidP="00C36B7C">
            <w:pPr>
              <w:numPr>
                <w:ilvl w:val="0"/>
                <w:numId w:val="46"/>
              </w:numPr>
              <w:autoSpaceDE w:val="0"/>
              <w:autoSpaceDN w:val="0"/>
              <w:adjustRightInd w:val="0"/>
              <w:spacing w:after="0" w:line="240" w:lineRule="auto"/>
              <w:rPr>
                <w:rFonts w:asciiTheme="minorHAnsi" w:eastAsia="TT19Et00" w:hAnsiTheme="minorHAnsi" w:cs="TT19Et00"/>
                <w:sz w:val="16"/>
                <w:szCs w:val="16"/>
              </w:rPr>
            </w:pPr>
            <w:r w:rsidRPr="00C36B7C">
              <w:rPr>
                <w:rFonts w:asciiTheme="minorHAnsi" w:eastAsia="TT19Et00" w:hAnsiTheme="minorHAnsi" w:cs="TT19Et00"/>
                <w:sz w:val="16"/>
                <w:szCs w:val="16"/>
              </w:rPr>
              <w:t>Second right click on the sensor name will remove this sensor graph from the display</w:t>
            </w:r>
          </w:p>
          <w:p w:rsidR="00C36B7C" w:rsidRPr="00C36B7C" w:rsidRDefault="00C36B7C" w:rsidP="00C36B7C">
            <w:pPr>
              <w:numPr>
                <w:ilvl w:val="0"/>
                <w:numId w:val="46"/>
              </w:numPr>
              <w:autoSpaceDE w:val="0"/>
              <w:autoSpaceDN w:val="0"/>
              <w:adjustRightInd w:val="0"/>
              <w:spacing w:after="0" w:line="240" w:lineRule="auto"/>
              <w:rPr>
                <w:rFonts w:asciiTheme="minorHAnsi" w:eastAsia="TT19Et00" w:hAnsiTheme="minorHAnsi" w:cs="TT19Et00"/>
                <w:sz w:val="16"/>
                <w:szCs w:val="16"/>
              </w:rPr>
            </w:pPr>
            <w:r w:rsidRPr="00C36B7C">
              <w:rPr>
                <w:rFonts w:asciiTheme="minorHAnsi" w:eastAsia="TT19Et00" w:hAnsiTheme="minorHAnsi" w:cs="TT19Et00"/>
                <w:sz w:val="16"/>
                <w:szCs w:val="16"/>
              </w:rPr>
              <w:t>Third right click on the sensor name will return to the default view for this sensor and will</w:t>
            </w:r>
          </w:p>
          <w:p w:rsidR="00C36B7C" w:rsidRPr="00C36B7C" w:rsidRDefault="00C36B7C" w:rsidP="00C36B7C">
            <w:pPr>
              <w:autoSpaceDE w:val="0"/>
              <w:autoSpaceDN w:val="0"/>
              <w:adjustRightInd w:val="0"/>
              <w:spacing w:after="0" w:line="240" w:lineRule="auto"/>
              <w:ind w:left="720"/>
              <w:rPr>
                <w:rFonts w:asciiTheme="minorHAnsi" w:eastAsia="TT19Et00" w:hAnsiTheme="minorHAnsi" w:cs="TT19Et00"/>
                <w:sz w:val="16"/>
                <w:szCs w:val="16"/>
              </w:rPr>
            </w:pPr>
            <w:r w:rsidRPr="00C36B7C">
              <w:rPr>
                <w:rFonts w:asciiTheme="minorHAnsi" w:eastAsia="TT19Et00" w:hAnsiTheme="minorHAnsi" w:cs="TT19Et00"/>
                <w:sz w:val="16"/>
                <w:szCs w:val="16"/>
              </w:rPr>
              <w:t>show it as a line graph on the display</w:t>
            </w:r>
          </w:p>
          <w:p w:rsidR="00C36B7C" w:rsidRPr="00C36B7C" w:rsidRDefault="00C36B7C" w:rsidP="00C36B7C">
            <w:pPr>
              <w:autoSpaceDE w:val="0"/>
              <w:autoSpaceDN w:val="0"/>
              <w:adjustRightInd w:val="0"/>
              <w:spacing w:after="0" w:line="240" w:lineRule="auto"/>
              <w:rPr>
                <w:rFonts w:asciiTheme="minorHAnsi" w:eastAsia="TT19Et00" w:hAnsiTheme="minorHAnsi" w:cs="TT19Et00"/>
                <w:sz w:val="16"/>
                <w:szCs w:val="16"/>
              </w:rPr>
            </w:pPr>
          </w:p>
          <w:p w:rsidR="00C36B7C" w:rsidRPr="00C36B7C" w:rsidRDefault="00C36B7C" w:rsidP="00C36B7C">
            <w:pPr>
              <w:autoSpaceDE w:val="0"/>
              <w:autoSpaceDN w:val="0"/>
              <w:adjustRightInd w:val="0"/>
              <w:spacing w:after="0" w:line="240" w:lineRule="auto"/>
              <w:rPr>
                <w:rFonts w:asciiTheme="minorHAnsi" w:eastAsia="TT19Et00" w:hAnsiTheme="minorHAnsi" w:cs="TT19Et00"/>
                <w:sz w:val="16"/>
                <w:szCs w:val="16"/>
              </w:rPr>
            </w:pPr>
            <w:r w:rsidRPr="00C36B7C">
              <w:rPr>
                <w:rFonts w:asciiTheme="minorHAnsi" w:eastAsia="TT19Et00" w:hAnsiTheme="minorHAnsi" w:cs="TT19Et00"/>
                <w:sz w:val="16"/>
                <w:szCs w:val="16"/>
              </w:rPr>
              <w:t xml:space="preserve">The graphic window includes a graph title. The default title is </w:t>
            </w:r>
            <w:r w:rsidRPr="00C36B7C">
              <w:rPr>
                <w:rFonts w:asciiTheme="minorHAnsi" w:eastAsia="TT19Et00" w:hAnsiTheme="minorHAnsi" w:cs="TT1E4t00"/>
                <w:sz w:val="16"/>
                <w:szCs w:val="16"/>
              </w:rPr>
              <w:t>New Experiment</w:t>
            </w:r>
            <w:r w:rsidRPr="00C36B7C">
              <w:rPr>
                <w:rFonts w:asciiTheme="minorHAnsi" w:eastAsia="TT19Et00" w:hAnsiTheme="minorHAnsi" w:cs="TT19Et00"/>
                <w:sz w:val="16"/>
                <w:szCs w:val="16"/>
              </w:rPr>
              <w:t>. Changing this title is done with a double left mouse click over the title. A small text dialog box will open where the user can type in the new title.</w:t>
            </w:r>
          </w:p>
          <w:p w:rsidR="00C36B7C" w:rsidRPr="00C36B7C" w:rsidRDefault="00C36B7C" w:rsidP="00C36B7C">
            <w:pPr>
              <w:autoSpaceDE w:val="0"/>
              <w:autoSpaceDN w:val="0"/>
              <w:adjustRightInd w:val="0"/>
              <w:spacing w:after="0" w:line="240" w:lineRule="auto"/>
              <w:rPr>
                <w:rFonts w:asciiTheme="minorHAnsi" w:eastAsia="TT19Et00" w:hAnsiTheme="minorHAnsi" w:cs="TT19Et00"/>
                <w:sz w:val="16"/>
                <w:szCs w:val="16"/>
              </w:rPr>
            </w:pPr>
          </w:p>
          <w:p w:rsidR="00C36B7C" w:rsidRPr="00C36B7C" w:rsidRDefault="00C36B7C" w:rsidP="00C36B7C">
            <w:pPr>
              <w:autoSpaceDE w:val="0"/>
              <w:autoSpaceDN w:val="0"/>
              <w:adjustRightInd w:val="0"/>
              <w:spacing w:after="0" w:line="240" w:lineRule="auto"/>
              <w:rPr>
                <w:sz w:val="16"/>
                <w:szCs w:val="16"/>
              </w:rPr>
            </w:pPr>
            <w:r w:rsidRPr="00C36B7C">
              <w:rPr>
                <w:rFonts w:asciiTheme="minorHAnsi" w:eastAsia="TT19Et00" w:hAnsiTheme="minorHAnsi" w:cs="TT19Et00"/>
                <w:sz w:val="16"/>
                <w:szCs w:val="16"/>
              </w:rPr>
              <w:t xml:space="preserve">When displaying two or more sensors – a right click on the graph x-axis title will open a dialog box for assigning a sensors or time as the x-axis. </w:t>
            </w:r>
          </w:p>
        </w:tc>
      </w:tr>
      <w:tr w:rsidR="00C36B7C" w:rsidRPr="00C627C0" w:rsidTr="003F1783">
        <w:trPr>
          <w:trHeight w:val="1678"/>
        </w:trPr>
        <w:tc>
          <w:tcPr>
            <w:tcW w:w="1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36B7C" w:rsidRPr="00C36B7C" w:rsidRDefault="00C36B7C" w:rsidP="00C36B7C">
            <w:pPr>
              <w:jc w:val="center"/>
              <w:rPr>
                <w:sz w:val="18"/>
              </w:rPr>
            </w:pPr>
            <w:r w:rsidRPr="00C36B7C">
              <w:rPr>
                <w:noProof/>
                <w:sz w:val="18"/>
                <w:lang w:val="en-GB" w:eastAsia="en-GB"/>
              </w:rPr>
              <w:drawing>
                <wp:inline distT="0" distB="0" distL="0" distR="0">
                  <wp:extent cx="371475" cy="371475"/>
                  <wp:effectExtent l="0" t="0" r="0" b="0"/>
                  <wp:docPr id="80" name="Picture 7" descr="viewMe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iewMeters.pn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6" cy="371476"/>
                          </a:xfrm>
                          <a:prstGeom prst="rect">
                            <a:avLst/>
                          </a:prstGeom>
                          <a:noFill/>
                          <a:ln>
                            <a:noFill/>
                          </a:ln>
                        </pic:spPr>
                      </pic:pic>
                    </a:graphicData>
                  </a:graphic>
                </wp:inline>
              </w:drawing>
            </w:r>
          </w:p>
        </w:tc>
        <w:tc>
          <w:tcPr>
            <w:tcW w:w="40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36B7C" w:rsidRPr="00C36B7C" w:rsidRDefault="00C36B7C" w:rsidP="00C36B7C">
            <w:pPr>
              <w:rPr>
                <w:sz w:val="16"/>
                <w:szCs w:val="16"/>
              </w:rPr>
            </w:pPr>
            <w:r>
              <w:rPr>
                <w:sz w:val="16"/>
                <w:szCs w:val="16"/>
              </w:rPr>
              <w:t xml:space="preserve">Selecting </w:t>
            </w:r>
            <w:r w:rsidRPr="00C36B7C">
              <w:rPr>
                <w:b/>
                <w:bCs/>
                <w:sz w:val="16"/>
                <w:szCs w:val="16"/>
              </w:rPr>
              <w:t>Meter view</w:t>
            </w:r>
            <w:r w:rsidRPr="00C36B7C">
              <w:rPr>
                <w:sz w:val="16"/>
                <w:szCs w:val="16"/>
              </w:rPr>
              <w:t>:</w:t>
            </w:r>
          </w:p>
          <w:p w:rsidR="00C36B7C" w:rsidRPr="00C36B7C" w:rsidRDefault="00C36B7C" w:rsidP="00C36B7C">
            <w:pPr>
              <w:rPr>
                <w:sz w:val="16"/>
                <w:szCs w:val="16"/>
              </w:rPr>
            </w:pPr>
            <w:r w:rsidRPr="00C36B7C">
              <w:rPr>
                <w:sz w:val="16"/>
                <w:szCs w:val="16"/>
              </w:rPr>
              <w:t>A left mouse click on the four bottom blue dot icons will change the number of meters on the screen to: 1,</w:t>
            </w:r>
            <w:r>
              <w:rPr>
                <w:sz w:val="16"/>
                <w:szCs w:val="16"/>
              </w:rPr>
              <w:t xml:space="preserve"> </w:t>
            </w:r>
            <w:r w:rsidRPr="00C36B7C">
              <w:rPr>
                <w:sz w:val="16"/>
                <w:szCs w:val="16"/>
              </w:rPr>
              <w:t>2,</w:t>
            </w:r>
            <w:r>
              <w:rPr>
                <w:sz w:val="16"/>
                <w:szCs w:val="16"/>
              </w:rPr>
              <w:t xml:space="preserve"> </w:t>
            </w:r>
            <w:r w:rsidRPr="00C36B7C">
              <w:rPr>
                <w:sz w:val="16"/>
                <w:szCs w:val="16"/>
              </w:rPr>
              <w:t xml:space="preserve">4 or 6 meters. </w:t>
            </w:r>
          </w:p>
          <w:p w:rsidR="00C36B7C" w:rsidRPr="00C36B7C" w:rsidRDefault="00C36B7C" w:rsidP="00C36B7C">
            <w:pPr>
              <w:jc w:val="both"/>
              <w:rPr>
                <w:sz w:val="16"/>
                <w:szCs w:val="16"/>
              </w:rPr>
            </w:pPr>
            <w:r w:rsidRPr="00C36B7C">
              <w:rPr>
                <w:sz w:val="16"/>
                <w:szCs w:val="16"/>
              </w:rPr>
              <w:t>A left click on any of the meters will open a dialog box for meter type selection and assigning a sensor for this meter.</w:t>
            </w:r>
          </w:p>
        </w:tc>
      </w:tr>
      <w:tr w:rsidR="00250BAC" w:rsidRPr="00C627C0" w:rsidTr="003F1783">
        <w:trPr>
          <w:trHeight w:val="1678"/>
        </w:trPr>
        <w:tc>
          <w:tcPr>
            <w:tcW w:w="1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50BAC" w:rsidRPr="00C627C0" w:rsidRDefault="00AA12EE" w:rsidP="00512A12">
            <w:pPr>
              <w:jc w:val="center"/>
              <w:rPr>
                <w:sz w:val="18"/>
              </w:rPr>
            </w:pPr>
            <w:r w:rsidRPr="00C627C0">
              <w:rPr>
                <w:sz w:val="18"/>
              </w:rPr>
              <w:object w:dxaOrig="780" w:dyaOrig="810">
                <v:shape id="_x0000_i1025" type="#_x0000_t75" style="width:27.65pt;height:28.2pt" o:ole="" o:bordertopcolor="this" o:borderleftcolor="this" o:borderbottomcolor="this" o:borderrightcolor="this">
                  <v:imagedata r:id="rId70" o:title=""/>
                  <w10:bordertop type="single" width="4"/>
                  <w10:borderleft type="single" width="4"/>
                  <w10:borderbottom type="single" width="4"/>
                  <w10:borderright type="single" width="4"/>
                </v:shape>
                <o:OLEObject Type="Embed" ProgID="PBrush" ShapeID="_x0000_i1025" DrawAspect="Content" ObjectID="_1461395375" r:id="rId71"/>
              </w:object>
            </w:r>
          </w:p>
        </w:tc>
        <w:tc>
          <w:tcPr>
            <w:tcW w:w="40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50BAC" w:rsidRPr="00AA12EE" w:rsidRDefault="00250BAC" w:rsidP="00FD1A37">
            <w:pPr>
              <w:jc w:val="both"/>
              <w:rPr>
                <w:sz w:val="16"/>
                <w:szCs w:val="16"/>
              </w:rPr>
            </w:pPr>
            <w:r w:rsidRPr="00AA12EE">
              <w:rPr>
                <w:sz w:val="16"/>
                <w:szCs w:val="16"/>
              </w:rPr>
              <w:t xml:space="preserve">Selecting the </w:t>
            </w:r>
            <w:r w:rsidRPr="00AA12EE">
              <w:rPr>
                <w:b/>
                <w:bCs/>
                <w:i/>
                <w:iCs/>
                <w:sz w:val="16"/>
                <w:szCs w:val="16"/>
              </w:rPr>
              <w:t>Marker</w:t>
            </w:r>
            <w:r w:rsidRPr="00AA12EE">
              <w:rPr>
                <w:sz w:val="16"/>
                <w:szCs w:val="16"/>
              </w:rPr>
              <w:t xml:space="preserve"> icon enters into </w:t>
            </w:r>
            <w:r w:rsidRPr="00AA12EE">
              <w:rPr>
                <w:b/>
                <w:bCs/>
                <w:i/>
                <w:iCs/>
                <w:sz w:val="16"/>
                <w:szCs w:val="16"/>
              </w:rPr>
              <w:t xml:space="preserve">Marker </w:t>
            </w:r>
            <w:r w:rsidRPr="00AA12EE">
              <w:rPr>
                <w:sz w:val="16"/>
                <w:szCs w:val="16"/>
              </w:rPr>
              <w:t xml:space="preserve">mode. Left mouse click, near any of the graphs, will place a marker on the graph. Hovering over any of the markers, while pressing and holding the left mouse button and dragging the mouse, will move the marker over the graph. Selecting the </w:t>
            </w:r>
            <w:r w:rsidRPr="00AA12EE">
              <w:rPr>
                <w:b/>
                <w:bCs/>
                <w:i/>
                <w:iCs/>
                <w:sz w:val="16"/>
                <w:szCs w:val="16"/>
              </w:rPr>
              <w:t>Marker</w:t>
            </w:r>
            <w:r w:rsidRPr="00AA12EE">
              <w:rPr>
                <w:sz w:val="16"/>
                <w:szCs w:val="16"/>
              </w:rPr>
              <w:t xml:space="preserve"> icon again</w:t>
            </w:r>
            <w:r w:rsidR="00D028E8" w:rsidRPr="00AA12EE">
              <w:rPr>
                <w:sz w:val="16"/>
                <w:szCs w:val="16"/>
              </w:rPr>
              <w:t>,</w:t>
            </w:r>
            <w:r w:rsidRPr="00AA12EE">
              <w:rPr>
                <w:sz w:val="16"/>
                <w:szCs w:val="16"/>
              </w:rPr>
              <w:t xml:space="preserve"> exits the </w:t>
            </w:r>
            <w:r w:rsidRPr="00AA12EE">
              <w:rPr>
                <w:b/>
                <w:bCs/>
                <w:i/>
                <w:iCs/>
                <w:sz w:val="16"/>
                <w:szCs w:val="16"/>
              </w:rPr>
              <w:t>Marker</w:t>
            </w:r>
            <w:r w:rsidRPr="00AA12EE">
              <w:rPr>
                <w:sz w:val="16"/>
                <w:szCs w:val="16"/>
              </w:rPr>
              <w:t xml:space="preserve"> mode.</w:t>
            </w:r>
          </w:p>
        </w:tc>
      </w:tr>
    </w:tbl>
    <w:p w:rsidR="009C1070" w:rsidRDefault="009C1070" w:rsidP="00512A12">
      <w:pPr>
        <w:jc w:val="center"/>
        <w:rPr>
          <w:sz w:val="18"/>
        </w:rPr>
        <w:sectPr w:rsidR="009C1070" w:rsidSect="00986157">
          <w:pgSz w:w="7371" w:h="11907"/>
          <w:pgMar w:top="1440" w:right="964" w:bottom="1418" w:left="964" w:header="709" w:footer="454" w:gutter="0"/>
          <w:cols w:space="708"/>
          <w:docGrid w:linePitch="360"/>
        </w:sectPr>
      </w:pPr>
    </w:p>
    <w:tbl>
      <w:tblPr>
        <w:tblStyle w:val="TableGrid"/>
        <w:tblW w:w="0" w:type="auto"/>
        <w:tblLook w:val="04A0"/>
      </w:tblPr>
      <w:tblGrid>
        <w:gridCol w:w="1622"/>
        <w:gridCol w:w="4037"/>
      </w:tblGrid>
      <w:tr w:rsidR="00250BAC" w:rsidRPr="00C627C0" w:rsidTr="00C9798E">
        <w:tc>
          <w:tcPr>
            <w:tcW w:w="1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50BAC" w:rsidRPr="00C627C0" w:rsidRDefault="00250BAC" w:rsidP="00512A12">
            <w:pPr>
              <w:jc w:val="center"/>
              <w:rPr>
                <w:sz w:val="18"/>
              </w:rPr>
            </w:pPr>
            <w:r w:rsidRPr="00C627C0">
              <w:rPr>
                <w:noProof/>
                <w:sz w:val="20"/>
                <w:szCs w:val="24"/>
                <w:lang w:val="en-GB" w:eastAsia="en-GB"/>
              </w:rPr>
              <w:lastRenderedPageBreak/>
              <w:drawing>
                <wp:inline distT="0" distB="0" distL="0" distR="0">
                  <wp:extent cx="330200" cy="330200"/>
                  <wp:effectExtent l="19050" t="0" r="0" b="0"/>
                  <wp:docPr id="237" name="Picture 237" descr="Anno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Annotate.png"/>
                          <pic:cNvPicPr>
                            <a:picLocks noChangeAspect="1" noChangeArrowheads="1"/>
                          </pic:cNvPicPr>
                        </pic:nvPicPr>
                        <pic:blipFill>
                          <a:blip r:embed="rId7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372" cy="332372"/>
                          </a:xfrm>
                          <a:prstGeom prst="rect">
                            <a:avLst/>
                          </a:prstGeom>
                          <a:noFill/>
                          <a:ln>
                            <a:noFill/>
                          </a:ln>
                        </pic:spPr>
                      </pic:pic>
                    </a:graphicData>
                  </a:graphic>
                </wp:inline>
              </w:drawing>
            </w:r>
          </w:p>
        </w:tc>
        <w:tc>
          <w:tcPr>
            <w:tcW w:w="40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50BAC" w:rsidRPr="00AA12EE" w:rsidRDefault="00250BAC" w:rsidP="00FD1A37">
            <w:pPr>
              <w:jc w:val="both"/>
              <w:rPr>
                <w:sz w:val="16"/>
                <w:szCs w:val="16"/>
              </w:rPr>
            </w:pPr>
            <w:r w:rsidRPr="00AA12EE">
              <w:rPr>
                <w:sz w:val="16"/>
                <w:szCs w:val="16"/>
              </w:rPr>
              <w:t xml:space="preserve">Selecting the </w:t>
            </w:r>
            <w:r w:rsidRPr="00AA12EE">
              <w:rPr>
                <w:b/>
                <w:bCs/>
                <w:i/>
                <w:iCs/>
                <w:sz w:val="16"/>
                <w:szCs w:val="16"/>
              </w:rPr>
              <w:t>Annotation</w:t>
            </w:r>
            <w:r w:rsidRPr="00AA12EE">
              <w:rPr>
                <w:sz w:val="16"/>
                <w:szCs w:val="16"/>
              </w:rPr>
              <w:t xml:space="preserve"> icon activates the </w:t>
            </w:r>
            <w:r w:rsidRPr="00AA12EE">
              <w:rPr>
                <w:b/>
                <w:bCs/>
                <w:i/>
                <w:iCs/>
                <w:sz w:val="16"/>
                <w:szCs w:val="16"/>
              </w:rPr>
              <w:t>Annotation</w:t>
            </w:r>
            <w:r w:rsidRPr="00AA12EE">
              <w:rPr>
                <w:i/>
                <w:iCs/>
                <w:sz w:val="16"/>
                <w:szCs w:val="16"/>
              </w:rPr>
              <w:t xml:space="preserve"> mode</w:t>
            </w:r>
            <w:r w:rsidRPr="00AA12EE">
              <w:rPr>
                <w:sz w:val="16"/>
                <w:szCs w:val="16"/>
              </w:rPr>
              <w:t xml:space="preserve">. Left mouse click opens a dialog box where users can enter text and images. Pressing the </w:t>
            </w:r>
            <w:r w:rsidRPr="00AA12EE">
              <w:rPr>
                <w:b/>
                <w:bCs/>
                <w:i/>
                <w:iCs/>
                <w:sz w:val="16"/>
                <w:szCs w:val="16"/>
              </w:rPr>
              <w:t>Annotation</w:t>
            </w:r>
            <w:r w:rsidRPr="00AA12EE">
              <w:rPr>
                <w:sz w:val="16"/>
                <w:szCs w:val="16"/>
              </w:rPr>
              <w:t xml:space="preserve"> icon again exits the </w:t>
            </w:r>
            <w:r w:rsidRPr="00AA12EE">
              <w:rPr>
                <w:b/>
                <w:bCs/>
                <w:i/>
                <w:iCs/>
                <w:sz w:val="16"/>
                <w:szCs w:val="16"/>
              </w:rPr>
              <w:t>Annotation</w:t>
            </w:r>
            <w:r w:rsidRPr="00AA12EE">
              <w:rPr>
                <w:i/>
                <w:iCs/>
                <w:sz w:val="16"/>
                <w:szCs w:val="16"/>
              </w:rPr>
              <w:t xml:space="preserve"> mode</w:t>
            </w:r>
            <w:r w:rsidRPr="00AA12EE">
              <w:rPr>
                <w:sz w:val="16"/>
                <w:szCs w:val="16"/>
              </w:rPr>
              <w:t>.</w:t>
            </w:r>
          </w:p>
        </w:tc>
      </w:tr>
      <w:tr w:rsidR="00250BAC" w:rsidRPr="00C627C0" w:rsidTr="00C9798E">
        <w:tc>
          <w:tcPr>
            <w:tcW w:w="1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50BAC" w:rsidRPr="00C627C0" w:rsidRDefault="00DD699E" w:rsidP="00512A12">
            <w:pPr>
              <w:jc w:val="center"/>
              <w:rPr>
                <w:noProof/>
                <w:sz w:val="18"/>
              </w:rPr>
            </w:pPr>
            <w:r w:rsidRPr="00DD699E">
              <w:rPr>
                <w:noProof/>
                <w:sz w:val="18"/>
                <w:lang w:val="en-GB" w:eastAsia="en-GB"/>
              </w:rPr>
              <w:drawing>
                <wp:inline distT="0" distB="0" distL="0" distR="0">
                  <wp:extent cx="390525" cy="390525"/>
                  <wp:effectExtent l="19050" t="0" r="9525" b="0"/>
                  <wp:docPr id="84"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870"/>
                          <a:stretch>
                            <a:fillRect/>
                          </a:stretch>
                        </pic:blipFill>
                        <pic:spPr bwMode="auto">
                          <a:xfrm>
                            <a:off x="0" y="0"/>
                            <a:ext cx="390525" cy="390525"/>
                          </a:xfrm>
                          <a:prstGeom prst="rect">
                            <a:avLst/>
                          </a:prstGeom>
                          <a:noFill/>
                          <a:ln>
                            <a:noFill/>
                          </a:ln>
                        </pic:spPr>
                      </pic:pic>
                    </a:graphicData>
                  </a:graphic>
                </wp:inline>
              </w:drawing>
            </w:r>
          </w:p>
        </w:tc>
        <w:tc>
          <w:tcPr>
            <w:tcW w:w="40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50BAC" w:rsidRPr="00AA12EE" w:rsidRDefault="00DD699E" w:rsidP="00DD699E">
            <w:pPr>
              <w:jc w:val="both"/>
              <w:rPr>
                <w:sz w:val="16"/>
                <w:szCs w:val="16"/>
              </w:rPr>
            </w:pPr>
            <w:r w:rsidRPr="00DD699E">
              <w:rPr>
                <w:sz w:val="16"/>
                <w:szCs w:val="16"/>
              </w:rPr>
              <w:t xml:space="preserve">For a quick start, simply press the </w:t>
            </w:r>
            <w:r w:rsidRPr="00DD699E">
              <w:rPr>
                <w:b/>
                <w:bCs/>
                <w:i/>
                <w:iCs/>
                <w:sz w:val="16"/>
                <w:szCs w:val="16"/>
              </w:rPr>
              <w:t>Record</w:t>
            </w:r>
            <w:r w:rsidRPr="00DD699E">
              <w:rPr>
                <w:sz w:val="16"/>
                <w:szCs w:val="16"/>
              </w:rPr>
              <w:t xml:space="preserve"> icon and an online graph, bar graph or table, of the selected sensors will build on the screen</w:t>
            </w:r>
            <w:r>
              <w:rPr>
                <w:sz w:val="16"/>
                <w:szCs w:val="16"/>
              </w:rPr>
              <w:t>, while all measurements are stored in the internal memory.</w:t>
            </w:r>
            <w:r w:rsidRPr="00AA12EE">
              <w:rPr>
                <w:sz w:val="16"/>
                <w:szCs w:val="16"/>
              </w:rPr>
              <w:t xml:space="preserve"> </w:t>
            </w:r>
          </w:p>
        </w:tc>
      </w:tr>
      <w:tr w:rsidR="00250BAC" w:rsidRPr="00C627C0" w:rsidTr="00C9798E">
        <w:tc>
          <w:tcPr>
            <w:tcW w:w="1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50BAC" w:rsidRPr="00C627C0" w:rsidRDefault="00AA12EE" w:rsidP="003A736B">
            <w:pPr>
              <w:jc w:val="center"/>
              <w:rPr>
                <w:noProof/>
                <w:sz w:val="18"/>
              </w:rPr>
            </w:pPr>
            <w:r w:rsidRPr="00C627C0">
              <w:rPr>
                <w:sz w:val="18"/>
              </w:rPr>
              <w:object w:dxaOrig="780" w:dyaOrig="750">
                <v:shape id="_x0000_i1026" type="#_x0000_t75" style="width:28.2pt;height:28.2pt" o:ole="" o:bordertopcolor="this" o:borderleftcolor="this" o:borderbottomcolor="this" o:borderrightcolor="this">
                  <v:imagedata r:id="rId74" o:title=""/>
                  <w10:bordertop type="single" width="4"/>
                  <w10:borderleft type="single" width="4"/>
                  <w10:borderbottom type="single" width="4"/>
                  <w10:borderright type="single" width="4"/>
                </v:shape>
                <o:OLEObject Type="Embed" ProgID="PBrush" ShapeID="_x0000_i1026" DrawAspect="Content" ObjectID="_1461395376" r:id="rId75"/>
              </w:object>
            </w:r>
          </w:p>
        </w:tc>
        <w:tc>
          <w:tcPr>
            <w:tcW w:w="40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50BAC" w:rsidRPr="00AA12EE" w:rsidRDefault="00D028E8" w:rsidP="00FD1A37">
            <w:pPr>
              <w:jc w:val="both"/>
              <w:rPr>
                <w:sz w:val="16"/>
                <w:szCs w:val="16"/>
              </w:rPr>
            </w:pPr>
            <w:r w:rsidRPr="00AA12EE">
              <w:rPr>
                <w:sz w:val="16"/>
                <w:szCs w:val="16"/>
              </w:rPr>
              <w:t>Selecting</w:t>
            </w:r>
            <w:r w:rsidR="00250BAC" w:rsidRPr="00AA12EE">
              <w:rPr>
                <w:sz w:val="16"/>
                <w:szCs w:val="16"/>
              </w:rPr>
              <w:t xml:space="preserve"> the </w:t>
            </w:r>
            <w:r w:rsidR="00250BAC" w:rsidRPr="00AA12EE">
              <w:rPr>
                <w:b/>
                <w:bCs/>
                <w:i/>
                <w:iCs/>
                <w:sz w:val="16"/>
                <w:szCs w:val="16"/>
              </w:rPr>
              <w:t>Selective download</w:t>
            </w:r>
            <w:r w:rsidR="00250BAC" w:rsidRPr="00AA12EE">
              <w:rPr>
                <w:sz w:val="16"/>
                <w:szCs w:val="16"/>
              </w:rPr>
              <w:t xml:space="preserve"> icon opens a table listing all stored recordings. Selecting one of the lines on t</w:t>
            </w:r>
            <w:r w:rsidR="00DA0B52">
              <w:rPr>
                <w:sz w:val="16"/>
                <w:szCs w:val="16"/>
              </w:rPr>
              <w:t>he table and pressing download</w:t>
            </w:r>
            <w:r w:rsidR="00250BAC" w:rsidRPr="00AA12EE">
              <w:rPr>
                <w:sz w:val="16"/>
                <w:szCs w:val="16"/>
              </w:rPr>
              <w:t xml:space="preserve"> will download this specific r</w:t>
            </w:r>
            <w:r w:rsidR="00512A12" w:rsidRPr="00AA12EE">
              <w:rPr>
                <w:sz w:val="16"/>
                <w:szCs w:val="16"/>
              </w:rPr>
              <w:t>ecording to the computer.</w:t>
            </w:r>
          </w:p>
        </w:tc>
      </w:tr>
      <w:tr w:rsidR="003F1783" w:rsidRPr="00C627C0" w:rsidTr="00600550">
        <w:trPr>
          <w:trHeight w:val="203"/>
        </w:trPr>
        <w:tc>
          <w:tcPr>
            <w:tcW w:w="56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3F1783" w:rsidRPr="003F1783" w:rsidRDefault="003F1783" w:rsidP="003F1783">
            <w:pPr>
              <w:jc w:val="center"/>
              <w:rPr>
                <w:b/>
                <w:bCs/>
                <w:sz w:val="16"/>
                <w:szCs w:val="16"/>
              </w:rPr>
            </w:pPr>
            <w:r w:rsidRPr="003F1783">
              <w:rPr>
                <w:b/>
                <w:bCs/>
                <w:sz w:val="16"/>
                <w:szCs w:val="16"/>
              </w:rPr>
              <w:t>Labdisc setup – 3 steps</w:t>
            </w:r>
          </w:p>
        </w:tc>
      </w:tr>
      <w:tr w:rsidR="00DD699E" w:rsidRPr="00C627C0" w:rsidTr="00C9798E">
        <w:tc>
          <w:tcPr>
            <w:tcW w:w="1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D699E" w:rsidRPr="00C627C0" w:rsidRDefault="00DD699E" w:rsidP="00512A12">
            <w:pPr>
              <w:jc w:val="center"/>
              <w:rPr>
                <w:noProof/>
                <w:sz w:val="18"/>
              </w:rPr>
            </w:pPr>
            <w:r>
              <w:rPr>
                <w:noProof/>
                <w:sz w:val="24"/>
                <w:szCs w:val="24"/>
                <w:lang w:val="en-GB" w:eastAsia="en-GB"/>
              </w:rPr>
              <w:drawing>
                <wp:inline distT="0" distB="0" distL="0" distR="0">
                  <wp:extent cx="392400" cy="392400"/>
                  <wp:effectExtent l="0" t="0" r="7650" b="0"/>
                  <wp:docPr id="89" name="Picture 22" descr="inpu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put_icon.png"/>
                          <pic:cNvPicPr>
                            <a:picLocks noChangeAspect="1" noChangeArrowheads="1"/>
                          </pic:cNvPicPr>
                        </pic:nvPicPr>
                        <pic:blipFill>
                          <a:blip r:embed="rId76"/>
                          <a:srcRect/>
                          <a:stretch>
                            <a:fillRect/>
                          </a:stretch>
                        </pic:blipFill>
                        <pic:spPr bwMode="auto">
                          <a:xfrm>
                            <a:off x="0" y="0"/>
                            <a:ext cx="392400" cy="392400"/>
                          </a:xfrm>
                          <a:prstGeom prst="rect">
                            <a:avLst/>
                          </a:prstGeom>
                          <a:noFill/>
                          <a:ln w="9525">
                            <a:noFill/>
                            <a:miter lim="800000"/>
                            <a:headEnd/>
                            <a:tailEnd/>
                          </a:ln>
                        </pic:spPr>
                      </pic:pic>
                    </a:graphicData>
                  </a:graphic>
                </wp:inline>
              </w:drawing>
            </w:r>
          </w:p>
        </w:tc>
        <w:tc>
          <w:tcPr>
            <w:tcW w:w="40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D699E" w:rsidRPr="00AA12EE" w:rsidDel="00111C41" w:rsidRDefault="00600550" w:rsidP="00600550">
            <w:pPr>
              <w:jc w:val="both"/>
              <w:rPr>
                <w:sz w:val="16"/>
                <w:szCs w:val="16"/>
              </w:rPr>
            </w:pPr>
            <w:r>
              <w:rPr>
                <w:sz w:val="16"/>
                <w:szCs w:val="16"/>
              </w:rPr>
              <w:t>T</w:t>
            </w:r>
            <w:r w:rsidR="00DD699E" w:rsidRPr="00DD699E">
              <w:rPr>
                <w:sz w:val="16"/>
                <w:szCs w:val="16"/>
              </w:rPr>
              <w:t xml:space="preserve">he </w:t>
            </w:r>
            <w:r w:rsidR="00DD699E" w:rsidRPr="00DD699E">
              <w:rPr>
                <w:b/>
                <w:bCs/>
                <w:i/>
                <w:iCs/>
                <w:sz w:val="16"/>
                <w:szCs w:val="16"/>
              </w:rPr>
              <w:t>Sensor</w:t>
            </w:r>
            <w:r w:rsidR="00DD699E" w:rsidRPr="00DD699E">
              <w:rPr>
                <w:sz w:val="16"/>
                <w:szCs w:val="16"/>
              </w:rPr>
              <w:t xml:space="preserve"> icon open</w:t>
            </w:r>
            <w:r>
              <w:rPr>
                <w:sz w:val="16"/>
                <w:szCs w:val="16"/>
              </w:rPr>
              <w:t>s</w:t>
            </w:r>
            <w:r w:rsidR="00DD699E" w:rsidRPr="00DD699E">
              <w:rPr>
                <w:sz w:val="16"/>
                <w:szCs w:val="16"/>
              </w:rPr>
              <w:t xml:space="preserve"> the sensor selection bar. Click</w:t>
            </w:r>
            <w:r w:rsidR="0034182C">
              <w:rPr>
                <w:sz w:val="16"/>
                <w:szCs w:val="16"/>
              </w:rPr>
              <w:t>ing</w:t>
            </w:r>
            <w:r w:rsidR="00DD699E" w:rsidRPr="00DD699E">
              <w:rPr>
                <w:sz w:val="16"/>
                <w:szCs w:val="16"/>
              </w:rPr>
              <w:t xml:space="preserve"> a sensor icon select</w:t>
            </w:r>
            <w:r w:rsidR="0034182C">
              <w:rPr>
                <w:sz w:val="16"/>
                <w:szCs w:val="16"/>
              </w:rPr>
              <w:t>s</w:t>
            </w:r>
            <w:r w:rsidR="00DD699E" w:rsidRPr="00DD699E">
              <w:rPr>
                <w:sz w:val="16"/>
                <w:szCs w:val="16"/>
              </w:rPr>
              <w:t xml:space="preserve"> or remove</w:t>
            </w:r>
            <w:r w:rsidR="0034182C">
              <w:rPr>
                <w:sz w:val="16"/>
                <w:szCs w:val="16"/>
              </w:rPr>
              <w:t>s</w:t>
            </w:r>
            <w:r w:rsidR="00DD699E" w:rsidRPr="00DD699E">
              <w:rPr>
                <w:sz w:val="16"/>
                <w:szCs w:val="16"/>
              </w:rPr>
              <w:t xml:space="preserve"> the sensor from the list of sensors to be sampled during the next recording session. </w:t>
            </w:r>
          </w:p>
        </w:tc>
      </w:tr>
      <w:tr w:rsidR="00DD699E" w:rsidRPr="00C627C0" w:rsidTr="003F1783">
        <w:trPr>
          <w:trHeight w:val="1363"/>
        </w:trPr>
        <w:tc>
          <w:tcPr>
            <w:tcW w:w="1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D699E" w:rsidRPr="00C627C0" w:rsidRDefault="0034182C" w:rsidP="00512A12">
            <w:pPr>
              <w:jc w:val="center"/>
              <w:rPr>
                <w:noProof/>
                <w:sz w:val="18"/>
              </w:rPr>
            </w:pPr>
            <w:r>
              <w:rPr>
                <w:noProof/>
                <w:sz w:val="24"/>
                <w:szCs w:val="24"/>
                <w:lang w:val="en-GB" w:eastAsia="en-GB"/>
              </w:rPr>
              <w:drawing>
                <wp:inline distT="0" distB="0" distL="0" distR="0">
                  <wp:extent cx="392400" cy="392400"/>
                  <wp:effectExtent l="0" t="0" r="7650" b="0"/>
                  <wp:docPr id="90" name="Picture 25" descr="Sample_10sec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mple_10sec_icon.png"/>
                          <pic:cNvPicPr>
                            <a:picLocks noChangeAspect="1" noChangeArrowheads="1"/>
                          </pic:cNvPicPr>
                        </pic:nvPicPr>
                        <pic:blipFill>
                          <a:blip r:embed="rId77"/>
                          <a:srcRect/>
                          <a:stretch>
                            <a:fillRect/>
                          </a:stretch>
                        </pic:blipFill>
                        <pic:spPr bwMode="auto">
                          <a:xfrm>
                            <a:off x="0" y="0"/>
                            <a:ext cx="392400" cy="392400"/>
                          </a:xfrm>
                          <a:prstGeom prst="rect">
                            <a:avLst/>
                          </a:prstGeom>
                          <a:noFill/>
                          <a:ln w="9525">
                            <a:noFill/>
                            <a:miter lim="800000"/>
                            <a:headEnd/>
                            <a:tailEnd/>
                          </a:ln>
                        </pic:spPr>
                      </pic:pic>
                    </a:graphicData>
                  </a:graphic>
                </wp:inline>
              </w:drawing>
            </w:r>
          </w:p>
        </w:tc>
        <w:tc>
          <w:tcPr>
            <w:tcW w:w="40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D699E" w:rsidRPr="00BE451A" w:rsidDel="00111C41" w:rsidRDefault="003F1783" w:rsidP="003F1783">
            <w:pPr>
              <w:jc w:val="both"/>
              <w:rPr>
                <w:sz w:val="16"/>
                <w:szCs w:val="16"/>
              </w:rPr>
            </w:pPr>
            <w:r>
              <w:rPr>
                <w:sz w:val="16"/>
                <w:szCs w:val="16"/>
              </w:rPr>
              <w:t>S</w:t>
            </w:r>
            <w:r w:rsidR="0034182C" w:rsidRPr="0034182C">
              <w:rPr>
                <w:sz w:val="16"/>
                <w:szCs w:val="16"/>
              </w:rPr>
              <w:t xml:space="preserve">elect the </w:t>
            </w:r>
            <w:r w:rsidR="0067630E">
              <w:rPr>
                <w:b/>
                <w:bCs/>
                <w:i/>
                <w:iCs/>
                <w:sz w:val="16"/>
                <w:szCs w:val="16"/>
              </w:rPr>
              <w:t>S</w:t>
            </w:r>
            <w:r w:rsidR="0034182C" w:rsidRPr="0067630E">
              <w:rPr>
                <w:b/>
                <w:bCs/>
                <w:i/>
                <w:iCs/>
                <w:sz w:val="16"/>
                <w:szCs w:val="16"/>
              </w:rPr>
              <w:t>ampling rate</w:t>
            </w:r>
            <w:r w:rsidR="0034182C">
              <w:rPr>
                <w:sz w:val="16"/>
                <w:szCs w:val="16"/>
              </w:rPr>
              <w:t xml:space="preserve"> icon to define</w:t>
            </w:r>
            <w:r w:rsidR="0034182C" w:rsidRPr="0034182C">
              <w:rPr>
                <w:sz w:val="16"/>
                <w:szCs w:val="16"/>
              </w:rPr>
              <w:t xml:space="preserve"> how fast th</w:t>
            </w:r>
            <w:r>
              <w:rPr>
                <w:sz w:val="16"/>
                <w:szCs w:val="16"/>
              </w:rPr>
              <w:t xml:space="preserve">e sensor will take measurements: </w:t>
            </w:r>
            <w:r w:rsidR="0034182C" w:rsidRPr="0034182C">
              <w:rPr>
                <w:sz w:val="16"/>
                <w:szCs w:val="16"/>
              </w:rPr>
              <w:t>Manual sampling</w:t>
            </w:r>
            <w:r w:rsidR="00BE451A">
              <w:rPr>
                <w:sz w:val="16"/>
                <w:szCs w:val="16"/>
              </w:rPr>
              <w:t xml:space="preserve"> </w:t>
            </w:r>
            <w:r w:rsidR="0034182C" w:rsidRPr="0034182C">
              <w:rPr>
                <w:sz w:val="16"/>
                <w:szCs w:val="16"/>
              </w:rPr>
              <w:t xml:space="preserve">– </w:t>
            </w:r>
            <w:r w:rsidR="0067630E">
              <w:rPr>
                <w:sz w:val="16"/>
                <w:szCs w:val="16"/>
              </w:rPr>
              <w:t>r</w:t>
            </w:r>
            <w:r w:rsidR="0034182C" w:rsidRPr="0034182C">
              <w:rPr>
                <w:sz w:val="16"/>
                <w:szCs w:val="16"/>
              </w:rPr>
              <w:t>epresented by a hand icon</w:t>
            </w:r>
            <w:r w:rsidR="0067630E">
              <w:rPr>
                <w:sz w:val="16"/>
                <w:szCs w:val="16"/>
              </w:rPr>
              <w:t xml:space="preserve">, </w:t>
            </w:r>
            <w:r w:rsidR="0034182C" w:rsidRPr="0034182C">
              <w:rPr>
                <w:sz w:val="16"/>
                <w:szCs w:val="16"/>
              </w:rPr>
              <w:t>1/min – One sample per minute</w:t>
            </w:r>
            <w:r>
              <w:rPr>
                <w:sz w:val="16"/>
                <w:szCs w:val="16"/>
              </w:rPr>
              <w:t xml:space="preserve">, </w:t>
            </w:r>
            <w:r w:rsidR="0034182C" w:rsidRPr="0034182C">
              <w:rPr>
                <w:sz w:val="16"/>
                <w:szCs w:val="16"/>
              </w:rPr>
              <w:t>1/s – One sample per second</w:t>
            </w:r>
            <w:r>
              <w:rPr>
                <w:sz w:val="16"/>
                <w:szCs w:val="16"/>
              </w:rPr>
              <w:t xml:space="preserve">, </w:t>
            </w:r>
            <w:r w:rsidR="0034182C" w:rsidRPr="0034182C">
              <w:rPr>
                <w:sz w:val="16"/>
                <w:szCs w:val="16"/>
              </w:rPr>
              <w:t>10/s – Ten samples per second</w:t>
            </w:r>
            <w:r>
              <w:rPr>
                <w:sz w:val="16"/>
                <w:szCs w:val="16"/>
              </w:rPr>
              <w:t xml:space="preserve"> or </w:t>
            </w:r>
            <w:r w:rsidR="0034182C" w:rsidRPr="0034182C">
              <w:rPr>
                <w:sz w:val="16"/>
                <w:szCs w:val="16"/>
              </w:rPr>
              <w:t>100/s – One hundred samples per second</w:t>
            </w:r>
            <w:r>
              <w:rPr>
                <w:sz w:val="16"/>
                <w:szCs w:val="16"/>
              </w:rPr>
              <w:t>.</w:t>
            </w:r>
          </w:p>
        </w:tc>
      </w:tr>
      <w:tr w:rsidR="00DD699E" w:rsidRPr="00C627C0" w:rsidTr="00C9798E">
        <w:tc>
          <w:tcPr>
            <w:tcW w:w="1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D699E" w:rsidRPr="00C627C0" w:rsidRDefault="00600550" w:rsidP="00512A12">
            <w:pPr>
              <w:jc w:val="center"/>
              <w:rPr>
                <w:noProof/>
                <w:sz w:val="18"/>
              </w:rPr>
            </w:pPr>
            <w:r>
              <w:rPr>
                <w:noProof/>
                <w:sz w:val="18"/>
                <w:lang w:val="en-GB" w:eastAsia="en-GB"/>
              </w:rPr>
              <w:drawing>
                <wp:inline distT="0" distB="0" distL="0" distR="0">
                  <wp:extent cx="354194" cy="360000"/>
                  <wp:effectExtent l="19050" t="0" r="7756" b="0"/>
                  <wp:docPr id="91" name="Picture 90" descr="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jpg"/>
                          <pic:cNvPicPr/>
                        </pic:nvPicPr>
                        <pic:blipFill>
                          <a:blip r:embed="rId78"/>
                          <a:srcRect l="7042" r="7042" b="8824"/>
                          <a:stretch>
                            <a:fillRect/>
                          </a:stretch>
                        </pic:blipFill>
                        <pic:spPr>
                          <a:xfrm>
                            <a:off x="0" y="0"/>
                            <a:ext cx="354194" cy="360000"/>
                          </a:xfrm>
                          <a:prstGeom prst="rect">
                            <a:avLst/>
                          </a:prstGeom>
                        </pic:spPr>
                      </pic:pic>
                    </a:graphicData>
                  </a:graphic>
                </wp:inline>
              </w:drawing>
            </w:r>
          </w:p>
        </w:tc>
        <w:tc>
          <w:tcPr>
            <w:tcW w:w="40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D699E" w:rsidRPr="00AA12EE" w:rsidDel="00111C41" w:rsidRDefault="003F1783" w:rsidP="00600550">
            <w:pPr>
              <w:jc w:val="both"/>
              <w:rPr>
                <w:sz w:val="16"/>
                <w:szCs w:val="16"/>
              </w:rPr>
            </w:pPr>
            <w:r>
              <w:rPr>
                <w:sz w:val="16"/>
                <w:szCs w:val="16"/>
              </w:rPr>
              <w:t>Finally</w:t>
            </w:r>
            <w:r w:rsidR="0067630E" w:rsidRPr="0067630E">
              <w:rPr>
                <w:sz w:val="16"/>
                <w:szCs w:val="16"/>
              </w:rPr>
              <w:t xml:space="preserve">, select the amount of samples to be taken during the recording. </w:t>
            </w:r>
            <w:r>
              <w:rPr>
                <w:sz w:val="16"/>
                <w:szCs w:val="16"/>
              </w:rPr>
              <w:t>R</w:t>
            </w:r>
            <w:r w:rsidR="0067630E" w:rsidRPr="0067630E">
              <w:rPr>
                <w:sz w:val="16"/>
                <w:szCs w:val="16"/>
              </w:rPr>
              <w:t>ecording time equals the sampling rate multiplied by the amount of samples</w:t>
            </w:r>
            <w:r>
              <w:rPr>
                <w:sz w:val="16"/>
                <w:szCs w:val="16"/>
              </w:rPr>
              <w:t>, so</w:t>
            </w:r>
            <w:r w:rsidR="0067630E" w:rsidRPr="0067630E">
              <w:rPr>
                <w:sz w:val="16"/>
                <w:szCs w:val="16"/>
              </w:rPr>
              <w:t xml:space="preserve"> 1000 samples </w:t>
            </w:r>
            <w:r>
              <w:rPr>
                <w:sz w:val="16"/>
                <w:szCs w:val="16"/>
              </w:rPr>
              <w:t xml:space="preserve">at a </w:t>
            </w:r>
            <w:r w:rsidR="0067630E" w:rsidRPr="0067630E">
              <w:rPr>
                <w:sz w:val="16"/>
                <w:szCs w:val="16"/>
              </w:rPr>
              <w:t xml:space="preserve">rate of 100/s will result in a 10 second recording. </w:t>
            </w:r>
          </w:p>
        </w:tc>
      </w:tr>
      <w:tr w:rsidR="00250BAC" w:rsidRPr="00C627C0" w:rsidTr="00C9798E">
        <w:tc>
          <w:tcPr>
            <w:tcW w:w="1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50BAC" w:rsidRPr="00C627C0" w:rsidRDefault="00512A12" w:rsidP="00512A12">
            <w:pPr>
              <w:jc w:val="center"/>
              <w:rPr>
                <w:sz w:val="18"/>
              </w:rPr>
            </w:pPr>
            <w:r w:rsidRPr="00C627C0">
              <w:rPr>
                <w:noProof/>
                <w:sz w:val="18"/>
                <w:lang w:val="en-GB" w:eastAsia="en-GB"/>
              </w:rPr>
              <w:drawing>
                <wp:inline distT="0" distB="0" distL="0" distR="0">
                  <wp:extent cx="342900" cy="342900"/>
                  <wp:effectExtent l="19050" t="0" r="0" b="0"/>
                  <wp:docPr id="74" name="Picture 73" descr="Ex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png"/>
                          <pic:cNvPicPr/>
                        </pic:nvPicPr>
                        <pic:blipFill>
                          <a:blip r:embed="rId79"/>
                          <a:stretch>
                            <a:fillRect/>
                          </a:stretch>
                        </pic:blipFill>
                        <pic:spPr>
                          <a:xfrm>
                            <a:off x="0" y="0"/>
                            <a:ext cx="347943" cy="347943"/>
                          </a:xfrm>
                          <a:prstGeom prst="rect">
                            <a:avLst/>
                          </a:prstGeom>
                        </pic:spPr>
                      </pic:pic>
                    </a:graphicData>
                  </a:graphic>
                </wp:inline>
              </w:drawing>
            </w:r>
          </w:p>
        </w:tc>
        <w:tc>
          <w:tcPr>
            <w:tcW w:w="40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50BAC" w:rsidRPr="00AA12EE" w:rsidRDefault="00512A12" w:rsidP="00512A12">
            <w:pPr>
              <w:jc w:val="both"/>
              <w:rPr>
                <w:sz w:val="16"/>
                <w:szCs w:val="16"/>
              </w:rPr>
            </w:pPr>
            <w:r w:rsidRPr="00AA12EE">
              <w:rPr>
                <w:rFonts w:asciiTheme="minorHAnsi" w:hAnsiTheme="minorHAnsi" w:cstheme="minorHAnsi"/>
                <w:sz w:val="16"/>
                <w:szCs w:val="16"/>
              </w:rPr>
              <w:t xml:space="preserve">Selecting the </w:t>
            </w:r>
            <w:r w:rsidRPr="00AA12EE">
              <w:rPr>
                <w:rFonts w:asciiTheme="minorHAnsi" w:hAnsiTheme="minorHAnsi" w:cstheme="minorHAnsi"/>
                <w:b/>
                <w:bCs/>
                <w:i/>
                <w:iCs/>
                <w:sz w:val="16"/>
                <w:szCs w:val="16"/>
              </w:rPr>
              <w:t>EXCEL</w:t>
            </w:r>
            <w:r w:rsidRPr="00AA12EE">
              <w:rPr>
                <w:rFonts w:asciiTheme="minorHAnsi" w:hAnsiTheme="minorHAnsi" w:cstheme="minorHAnsi"/>
                <w:i/>
                <w:iCs/>
                <w:sz w:val="16"/>
                <w:szCs w:val="16"/>
              </w:rPr>
              <w:t xml:space="preserve"> </w:t>
            </w:r>
            <w:r w:rsidRPr="00AA12EE">
              <w:rPr>
                <w:rFonts w:asciiTheme="minorHAnsi" w:hAnsiTheme="minorHAnsi" w:cstheme="minorHAnsi"/>
                <w:sz w:val="16"/>
                <w:szCs w:val="16"/>
              </w:rPr>
              <w:t xml:space="preserve">icon saves the file in a *.CSV format, prompts the user for a file name and then automatically opens EXCEL and exports the experiment data into the spreadsheet. </w:t>
            </w:r>
          </w:p>
        </w:tc>
      </w:tr>
    </w:tbl>
    <w:p w:rsidR="009C1070" w:rsidRDefault="009C1070" w:rsidP="00512A12">
      <w:pPr>
        <w:jc w:val="center"/>
        <w:rPr>
          <w:sz w:val="18"/>
        </w:rPr>
        <w:sectPr w:rsidR="009C1070" w:rsidSect="00986157">
          <w:pgSz w:w="7371" w:h="11907"/>
          <w:pgMar w:top="1440" w:right="964" w:bottom="1418" w:left="964" w:header="709" w:footer="454" w:gutter="0"/>
          <w:cols w:space="708"/>
          <w:docGrid w:linePitch="360"/>
        </w:sectPr>
      </w:pPr>
    </w:p>
    <w:tbl>
      <w:tblPr>
        <w:tblStyle w:val="TableGrid"/>
        <w:tblW w:w="0" w:type="auto"/>
        <w:tblLook w:val="04A0"/>
      </w:tblPr>
      <w:tblGrid>
        <w:gridCol w:w="1622"/>
        <w:gridCol w:w="4037"/>
      </w:tblGrid>
      <w:tr w:rsidR="00250BAC" w:rsidRPr="00C627C0" w:rsidTr="00C9798E">
        <w:tc>
          <w:tcPr>
            <w:tcW w:w="1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50BAC" w:rsidRPr="00C627C0" w:rsidRDefault="00512A12" w:rsidP="00512A12">
            <w:pPr>
              <w:jc w:val="center"/>
              <w:rPr>
                <w:sz w:val="18"/>
              </w:rPr>
            </w:pPr>
            <w:r w:rsidRPr="00C627C0">
              <w:rPr>
                <w:noProof/>
                <w:sz w:val="16"/>
                <w:szCs w:val="20"/>
                <w:lang w:val="en-GB" w:eastAsia="en-GB"/>
              </w:rPr>
              <w:lastRenderedPageBreak/>
              <w:drawing>
                <wp:inline distT="0" distB="0" distL="0" distR="0">
                  <wp:extent cx="736600" cy="281886"/>
                  <wp:effectExtent l="19050" t="0" r="635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3127" cy="284384"/>
                          </a:xfrm>
                          <a:prstGeom prst="rect">
                            <a:avLst/>
                          </a:prstGeom>
                          <a:noFill/>
                        </pic:spPr>
                      </pic:pic>
                    </a:graphicData>
                  </a:graphic>
                </wp:inline>
              </w:drawing>
            </w:r>
          </w:p>
        </w:tc>
        <w:tc>
          <w:tcPr>
            <w:tcW w:w="40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E7981" w:rsidRPr="00AA12EE" w:rsidRDefault="007E7981" w:rsidP="00FD1A37">
            <w:pPr>
              <w:jc w:val="both"/>
              <w:rPr>
                <w:sz w:val="16"/>
                <w:szCs w:val="16"/>
              </w:rPr>
            </w:pPr>
            <w:r w:rsidRPr="00371A8B">
              <w:rPr>
                <w:b/>
                <w:bCs/>
                <w:sz w:val="16"/>
                <w:szCs w:val="16"/>
              </w:rPr>
              <w:t xml:space="preserve">GlobiLab </w:t>
            </w:r>
            <w:r w:rsidR="00371A8B" w:rsidRPr="00371A8B">
              <w:rPr>
                <w:b/>
                <w:bCs/>
                <w:sz w:val="16"/>
                <w:szCs w:val="16"/>
              </w:rPr>
              <w:t>Junior</w:t>
            </w:r>
            <w:r w:rsidR="00371A8B">
              <w:rPr>
                <w:sz w:val="16"/>
                <w:szCs w:val="16"/>
              </w:rPr>
              <w:t xml:space="preserve"> </w:t>
            </w:r>
            <w:r w:rsidRPr="00AA12EE">
              <w:rPr>
                <w:b/>
                <w:bCs/>
                <w:i/>
                <w:iCs/>
                <w:sz w:val="16"/>
                <w:szCs w:val="16"/>
              </w:rPr>
              <w:t xml:space="preserve">status </w:t>
            </w:r>
            <w:proofErr w:type="gramStart"/>
            <w:r w:rsidRPr="00AA12EE">
              <w:rPr>
                <w:b/>
                <w:bCs/>
                <w:i/>
                <w:iCs/>
                <w:sz w:val="16"/>
                <w:szCs w:val="16"/>
              </w:rPr>
              <w:t>bar</w:t>
            </w:r>
            <w:r w:rsidRPr="00AA12EE">
              <w:rPr>
                <w:sz w:val="16"/>
                <w:szCs w:val="16"/>
              </w:rPr>
              <w:t>,</w:t>
            </w:r>
            <w:proofErr w:type="gramEnd"/>
            <w:r w:rsidRPr="00AA12EE">
              <w:rPr>
                <w:sz w:val="16"/>
                <w:szCs w:val="16"/>
              </w:rPr>
              <w:t xml:space="preserve"> is located at the bottom right corner of the software. It includes 3 icons:</w:t>
            </w:r>
          </w:p>
          <w:p w:rsidR="00856753" w:rsidRDefault="007E7981" w:rsidP="00856753">
            <w:pPr>
              <w:numPr>
                <w:ilvl w:val="0"/>
                <w:numId w:val="30"/>
              </w:numPr>
              <w:jc w:val="both"/>
              <w:rPr>
                <w:sz w:val="16"/>
                <w:szCs w:val="16"/>
              </w:rPr>
            </w:pPr>
            <w:r w:rsidRPr="00AA12EE">
              <w:rPr>
                <w:b/>
                <w:bCs/>
                <w:sz w:val="16"/>
                <w:szCs w:val="16"/>
              </w:rPr>
              <w:t>USB indicator</w:t>
            </w:r>
            <w:r w:rsidRPr="00AA12EE">
              <w:rPr>
                <w:sz w:val="16"/>
                <w:szCs w:val="16"/>
              </w:rPr>
              <w:t xml:space="preserve"> – whe</w:t>
            </w:r>
            <w:r w:rsidR="00DA0B52">
              <w:rPr>
                <w:sz w:val="16"/>
                <w:szCs w:val="16"/>
              </w:rPr>
              <w:t>re</w:t>
            </w:r>
            <w:r w:rsidRPr="00AA12EE">
              <w:rPr>
                <w:sz w:val="16"/>
                <w:szCs w:val="16"/>
              </w:rPr>
              <w:t xml:space="preserve"> blue indicates a USB communication between the computer and the Labdisc. </w:t>
            </w:r>
          </w:p>
          <w:p w:rsidR="007E7981" w:rsidRPr="00856753" w:rsidRDefault="007E7981" w:rsidP="00AF5BC8">
            <w:pPr>
              <w:numPr>
                <w:ilvl w:val="0"/>
                <w:numId w:val="30"/>
              </w:numPr>
              <w:jc w:val="both"/>
              <w:rPr>
                <w:sz w:val="16"/>
                <w:szCs w:val="16"/>
              </w:rPr>
            </w:pPr>
            <w:r w:rsidRPr="00856753">
              <w:rPr>
                <w:b/>
                <w:bCs/>
                <w:sz w:val="16"/>
                <w:szCs w:val="16"/>
              </w:rPr>
              <w:t>Bluetooth indicator</w:t>
            </w:r>
            <w:r w:rsidRPr="00856753">
              <w:rPr>
                <w:sz w:val="16"/>
                <w:szCs w:val="16"/>
              </w:rPr>
              <w:t xml:space="preserve"> – whe</w:t>
            </w:r>
            <w:r w:rsidR="00DA0B52" w:rsidRPr="00856753">
              <w:rPr>
                <w:sz w:val="16"/>
                <w:szCs w:val="16"/>
              </w:rPr>
              <w:t>re</w:t>
            </w:r>
            <w:r w:rsidRPr="00856753">
              <w:rPr>
                <w:sz w:val="16"/>
                <w:szCs w:val="16"/>
              </w:rPr>
              <w:t xml:space="preserve"> blue indicates a Bluetooth wireless communication between the computer and the Labdisc. </w:t>
            </w:r>
            <w:r w:rsidR="00856753" w:rsidRPr="00856753">
              <w:rPr>
                <w:sz w:val="16"/>
                <w:szCs w:val="16"/>
              </w:rPr>
              <w:t>A right mouse click on this icon will open a list of recognized Labdiscs</w:t>
            </w:r>
            <w:r w:rsidR="00AF5BC8">
              <w:rPr>
                <w:sz w:val="16"/>
                <w:szCs w:val="16"/>
              </w:rPr>
              <w:t>, c</w:t>
            </w:r>
            <w:r w:rsidR="00856753" w:rsidRPr="00856753">
              <w:rPr>
                <w:sz w:val="16"/>
                <w:szCs w:val="16"/>
              </w:rPr>
              <w:t xml:space="preserve">lick on one </w:t>
            </w:r>
            <w:r w:rsidR="00AF5BC8">
              <w:rPr>
                <w:sz w:val="16"/>
                <w:szCs w:val="16"/>
              </w:rPr>
              <w:t>t</w:t>
            </w:r>
            <w:r w:rsidR="00856753" w:rsidRPr="00856753">
              <w:rPr>
                <w:sz w:val="16"/>
                <w:szCs w:val="16"/>
              </w:rPr>
              <w:t>o connect.</w:t>
            </w:r>
          </w:p>
          <w:p w:rsidR="00DA0B52" w:rsidRPr="00DA0B52" w:rsidRDefault="007E7981" w:rsidP="00856753">
            <w:pPr>
              <w:numPr>
                <w:ilvl w:val="0"/>
                <w:numId w:val="33"/>
              </w:numPr>
              <w:jc w:val="both"/>
              <w:rPr>
                <w:sz w:val="16"/>
                <w:szCs w:val="16"/>
              </w:rPr>
            </w:pPr>
            <w:r w:rsidRPr="00AA12EE">
              <w:rPr>
                <w:b/>
                <w:bCs/>
                <w:sz w:val="16"/>
                <w:szCs w:val="16"/>
              </w:rPr>
              <w:t>Memory info</w:t>
            </w:r>
            <w:r w:rsidRPr="00AA12EE">
              <w:rPr>
                <w:sz w:val="16"/>
                <w:szCs w:val="16"/>
              </w:rPr>
              <w:t xml:space="preserve"> – shows how many experiments are stored in the Labdisc memory, out of </w:t>
            </w:r>
            <w:r w:rsidR="00DA0B52">
              <w:rPr>
                <w:sz w:val="16"/>
                <w:szCs w:val="16"/>
              </w:rPr>
              <w:t>a</w:t>
            </w:r>
            <w:r w:rsidRPr="00AA12EE">
              <w:rPr>
                <w:sz w:val="16"/>
                <w:szCs w:val="16"/>
              </w:rPr>
              <w:t xml:space="preserve"> maximum </w:t>
            </w:r>
            <w:r w:rsidR="00DA0B52">
              <w:rPr>
                <w:sz w:val="16"/>
                <w:szCs w:val="16"/>
              </w:rPr>
              <w:t xml:space="preserve">of </w:t>
            </w:r>
            <w:r w:rsidRPr="00AA12EE">
              <w:rPr>
                <w:sz w:val="16"/>
                <w:szCs w:val="16"/>
              </w:rPr>
              <w:t xml:space="preserve">127. In the example above there are 7 stored experiments out of 127. </w:t>
            </w:r>
            <w:r w:rsidR="00A76ADA" w:rsidRPr="00AA12EE">
              <w:rPr>
                <w:sz w:val="16"/>
                <w:szCs w:val="16"/>
              </w:rPr>
              <w:t>A r</w:t>
            </w:r>
            <w:r w:rsidRPr="00AA12EE">
              <w:rPr>
                <w:sz w:val="16"/>
                <w:szCs w:val="16"/>
              </w:rPr>
              <w:t xml:space="preserve">ight mouse click on this section will allow users to erase all stored data or just the last recording. </w:t>
            </w:r>
          </w:p>
        </w:tc>
      </w:tr>
    </w:tbl>
    <w:p w:rsidR="00600550" w:rsidRDefault="00600550" w:rsidP="00E312D2">
      <w:pPr>
        <w:pStyle w:val="Heading1"/>
        <w:pBdr>
          <w:bottom w:val="single" w:sz="6" w:space="1" w:color="666699"/>
        </w:pBdr>
        <w:rPr>
          <w:rStyle w:val="Heading1Char"/>
          <w:rFonts w:asciiTheme="minorHAnsi" w:eastAsia="Calibri" w:hAnsiTheme="minorHAnsi"/>
          <w:b/>
          <w:bCs/>
          <w:color w:val="E36C0A" w:themeColor="accent6" w:themeShade="BF"/>
        </w:rPr>
        <w:sectPr w:rsidR="00600550" w:rsidSect="00986157">
          <w:pgSz w:w="7371" w:h="11907"/>
          <w:pgMar w:top="1440" w:right="964" w:bottom="1418" w:left="964" w:header="709" w:footer="454" w:gutter="0"/>
          <w:cols w:space="708"/>
          <w:docGrid w:linePitch="360"/>
        </w:sectPr>
      </w:pPr>
      <w:bookmarkStart w:id="31" w:name="_3.7_GlobiLab_Information"/>
      <w:bookmarkStart w:id="32" w:name="_Toc315003224"/>
      <w:bookmarkStart w:id="33" w:name="_Toc316117252"/>
      <w:bookmarkEnd w:id="30"/>
      <w:bookmarkEnd w:id="31"/>
    </w:p>
    <w:p w:rsidR="00CB6468" w:rsidRPr="00CB6468" w:rsidRDefault="00CB6468" w:rsidP="00CB6468">
      <w:pPr>
        <w:pStyle w:val="Heading2"/>
        <w:rPr>
          <w:rFonts w:asciiTheme="minorHAnsi" w:hAnsiTheme="minorHAnsi"/>
          <w:color w:val="E36C0A"/>
          <w:sz w:val="24"/>
          <w:szCs w:val="24"/>
        </w:rPr>
      </w:pPr>
      <w:bookmarkStart w:id="34" w:name="_Toc339137490"/>
      <w:bookmarkStart w:id="35" w:name="_Toc380929922"/>
      <w:r w:rsidRPr="00CB6468">
        <w:rPr>
          <w:rFonts w:asciiTheme="minorHAnsi" w:hAnsiTheme="minorHAnsi"/>
          <w:color w:val="E36C0A"/>
          <w:sz w:val="24"/>
          <w:szCs w:val="24"/>
        </w:rPr>
        <w:lastRenderedPageBreak/>
        <w:t xml:space="preserve">2.3 </w:t>
      </w:r>
      <w:proofErr w:type="spellStart"/>
      <w:r w:rsidRPr="00CB6468">
        <w:rPr>
          <w:rFonts w:asciiTheme="minorHAnsi" w:hAnsiTheme="minorHAnsi"/>
          <w:color w:val="E36C0A"/>
          <w:sz w:val="24"/>
          <w:szCs w:val="24"/>
        </w:rPr>
        <w:t>GlobiLab</w:t>
      </w:r>
      <w:proofErr w:type="spellEnd"/>
      <w:r w:rsidRPr="00CB6468">
        <w:rPr>
          <w:rFonts w:asciiTheme="minorHAnsi" w:hAnsiTheme="minorHAnsi"/>
          <w:color w:val="E36C0A"/>
          <w:sz w:val="24"/>
          <w:szCs w:val="24"/>
        </w:rPr>
        <w:t xml:space="preserve"> Software for </w:t>
      </w:r>
      <w:proofErr w:type="spellStart"/>
      <w:r w:rsidRPr="00CB6468">
        <w:rPr>
          <w:rFonts w:asciiTheme="minorHAnsi" w:hAnsiTheme="minorHAnsi"/>
          <w:color w:val="E36C0A"/>
          <w:sz w:val="24"/>
          <w:szCs w:val="24"/>
        </w:rPr>
        <w:t>iPad</w:t>
      </w:r>
      <w:bookmarkEnd w:id="34"/>
      <w:bookmarkEnd w:id="35"/>
      <w:proofErr w:type="spellEnd"/>
    </w:p>
    <w:p w:rsidR="00CB6468" w:rsidRDefault="00CB6468" w:rsidP="00CB6468">
      <w:pPr>
        <w:spacing w:before="100" w:beforeAutospacing="1" w:after="100" w:afterAutospacing="1" w:line="240" w:lineRule="auto"/>
        <w:ind w:right="-86"/>
        <w:jc w:val="both"/>
        <w:rPr>
          <w:sz w:val="16"/>
          <w:szCs w:val="20"/>
        </w:rPr>
      </w:pPr>
      <w:r w:rsidRPr="00A04757">
        <w:rPr>
          <w:sz w:val="16"/>
          <w:szCs w:val="20"/>
        </w:rPr>
        <w:t xml:space="preserve">The </w:t>
      </w:r>
      <w:proofErr w:type="spellStart"/>
      <w:r w:rsidRPr="00645050">
        <w:rPr>
          <w:b/>
          <w:bCs/>
          <w:sz w:val="16"/>
          <w:szCs w:val="20"/>
        </w:rPr>
        <w:t>GlobiLab</w:t>
      </w:r>
      <w:proofErr w:type="spellEnd"/>
      <w:r w:rsidRPr="00A04757">
        <w:rPr>
          <w:sz w:val="16"/>
          <w:szCs w:val="20"/>
        </w:rPr>
        <w:t xml:space="preserve"> software for </w:t>
      </w:r>
      <w:proofErr w:type="spellStart"/>
      <w:r w:rsidRPr="00A04757">
        <w:rPr>
          <w:sz w:val="16"/>
          <w:szCs w:val="20"/>
        </w:rPr>
        <w:t>iPad</w:t>
      </w:r>
      <w:proofErr w:type="spellEnd"/>
      <w:r w:rsidRPr="00A04757">
        <w:rPr>
          <w:sz w:val="16"/>
          <w:szCs w:val="20"/>
        </w:rPr>
        <w:t xml:space="preserve"> </w:t>
      </w:r>
      <w:r>
        <w:rPr>
          <w:sz w:val="16"/>
          <w:szCs w:val="20"/>
        </w:rPr>
        <w:t>(</w:t>
      </w:r>
      <w:proofErr w:type="spellStart"/>
      <w:r w:rsidRPr="00A04757">
        <w:rPr>
          <w:sz w:val="16"/>
          <w:szCs w:val="20"/>
        </w:rPr>
        <w:t>iPad</w:t>
      </w:r>
      <w:proofErr w:type="spellEnd"/>
      <w:r w:rsidRPr="00A04757">
        <w:rPr>
          <w:sz w:val="16"/>
          <w:szCs w:val="20"/>
        </w:rPr>
        <w:t xml:space="preserve">, </w:t>
      </w:r>
      <w:proofErr w:type="spellStart"/>
      <w:r w:rsidRPr="00A04757">
        <w:rPr>
          <w:sz w:val="16"/>
          <w:szCs w:val="20"/>
        </w:rPr>
        <w:t>iPad</w:t>
      </w:r>
      <w:proofErr w:type="spellEnd"/>
      <w:r w:rsidRPr="00A04757">
        <w:rPr>
          <w:sz w:val="16"/>
          <w:szCs w:val="20"/>
        </w:rPr>
        <w:t xml:space="preserve"> 2 and 3rd generation </w:t>
      </w:r>
      <w:proofErr w:type="spellStart"/>
      <w:r w:rsidRPr="00A04757">
        <w:rPr>
          <w:sz w:val="16"/>
          <w:szCs w:val="20"/>
        </w:rPr>
        <w:t>iPad</w:t>
      </w:r>
      <w:proofErr w:type="spellEnd"/>
      <w:r w:rsidRPr="00A04757">
        <w:rPr>
          <w:sz w:val="16"/>
          <w:szCs w:val="20"/>
        </w:rPr>
        <w:t xml:space="preserve"> models</w:t>
      </w:r>
      <w:r>
        <w:rPr>
          <w:sz w:val="16"/>
          <w:szCs w:val="20"/>
        </w:rPr>
        <w:t xml:space="preserve">) is available in the App Store and </w:t>
      </w:r>
      <w:r w:rsidRPr="00A04757">
        <w:rPr>
          <w:sz w:val="16"/>
          <w:szCs w:val="20"/>
        </w:rPr>
        <w:t>makes K-12 science experiments mobile, convenient and immediate</w:t>
      </w:r>
      <w:r>
        <w:rPr>
          <w:sz w:val="16"/>
          <w:szCs w:val="20"/>
        </w:rPr>
        <w:t>.</w:t>
      </w:r>
      <w:r w:rsidRPr="00A04757">
        <w:rPr>
          <w:sz w:val="16"/>
          <w:szCs w:val="20"/>
        </w:rPr>
        <w:t xml:space="preserve"> </w:t>
      </w:r>
      <w:proofErr w:type="spellStart"/>
      <w:r w:rsidRPr="00645050">
        <w:rPr>
          <w:b/>
          <w:bCs/>
          <w:sz w:val="16"/>
          <w:szCs w:val="20"/>
        </w:rPr>
        <w:t>GlobiLab</w:t>
      </w:r>
      <w:proofErr w:type="spellEnd"/>
      <w:r w:rsidRPr="00A04757">
        <w:rPr>
          <w:sz w:val="16"/>
          <w:szCs w:val="20"/>
        </w:rPr>
        <w:t xml:space="preserve"> wirelessly integrates between the </w:t>
      </w:r>
      <w:proofErr w:type="spellStart"/>
      <w:r w:rsidRPr="00645050">
        <w:rPr>
          <w:b/>
          <w:bCs/>
          <w:sz w:val="16"/>
          <w:szCs w:val="20"/>
        </w:rPr>
        <w:t>Labdisc</w:t>
      </w:r>
      <w:proofErr w:type="spellEnd"/>
      <w:r w:rsidRPr="00645050">
        <w:rPr>
          <w:b/>
          <w:bCs/>
          <w:sz w:val="16"/>
          <w:szCs w:val="20"/>
        </w:rPr>
        <w:t xml:space="preserve"> </w:t>
      </w:r>
      <w:r w:rsidRPr="00A04757">
        <w:rPr>
          <w:sz w:val="16"/>
          <w:szCs w:val="20"/>
        </w:rPr>
        <w:t xml:space="preserve">data logger and the </w:t>
      </w:r>
      <w:proofErr w:type="spellStart"/>
      <w:r w:rsidRPr="00A04757">
        <w:rPr>
          <w:sz w:val="16"/>
          <w:szCs w:val="20"/>
        </w:rPr>
        <w:t>iPad</w:t>
      </w:r>
      <w:proofErr w:type="spellEnd"/>
      <w:r w:rsidRPr="00A04757">
        <w:rPr>
          <w:sz w:val="16"/>
          <w:szCs w:val="20"/>
        </w:rPr>
        <w:t xml:space="preserve">. </w:t>
      </w:r>
      <w:r>
        <w:rPr>
          <w:sz w:val="16"/>
          <w:szCs w:val="20"/>
        </w:rPr>
        <w:t xml:space="preserve">Allowing full </w:t>
      </w:r>
      <w:proofErr w:type="spellStart"/>
      <w:r w:rsidRPr="00645050">
        <w:rPr>
          <w:b/>
          <w:bCs/>
          <w:sz w:val="16"/>
          <w:szCs w:val="20"/>
        </w:rPr>
        <w:t>Labdisc</w:t>
      </w:r>
      <w:proofErr w:type="spellEnd"/>
      <w:r w:rsidRPr="00645050">
        <w:rPr>
          <w:b/>
          <w:bCs/>
          <w:sz w:val="16"/>
          <w:szCs w:val="20"/>
        </w:rPr>
        <w:t xml:space="preserve"> </w:t>
      </w:r>
      <w:r w:rsidRPr="00A04757">
        <w:rPr>
          <w:sz w:val="16"/>
          <w:szCs w:val="20"/>
        </w:rPr>
        <w:t>management</w:t>
      </w:r>
      <w:r>
        <w:rPr>
          <w:sz w:val="16"/>
          <w:szCs w:val="20"/>
        </w:rPr>
        <w:t xml:space="preserve"> (s</w:t>
      </w:r>
      <w:r w:rsidRPr="00A04757">
        <w:rPr>
          <w:sz w:val="16"/>
          <w:szCs w:val="20"/>
        </w:rPr>
        <w:t xml:space="preserve">etup of all data logging parameters, online display of current measurements and download of the </w:t>
      </w:r>
      <w:proofErr w:type="spellStart"/>
      <w:r w:rsidRPr="00645050">
        <w:rPr>
          <w:b/>
          <w:bCs/>
          <w:sz w:val="16"/>
          <w:szCs w:val="20"/>
        </w:rPr>
        <w:t>Labdisc</w:t>
      </w:r>
      <w:proofErr w:type="spellEnd"/>
      <w:r w:rsidRPr="00A04757">
        <w:rPr>
          <w:sz w:val="16"/>
          <w:szCs w:val="20"/>
        </w:rPr>
        <w:t xml:space="preserve"> sample memory</w:t>
      </w:r>
      <w:r>
        <w:rPr>
          <w:sz w:val="16"/>
          <w:szCs w:val="20"/>
        </w:rPr>
        <w:t>), together with g</w:t>
      </w:r>
      <w:r w:rsidRPr="00A04757">
        <w:rPr>
          <w:sz w:val="16"/>
          <w:szCs w:val="20"/>
        </w:rPr>
        <w:t>raph manipulations</w:t>
      </w:r>
      <w:r>
        <w:rPr>
          <w:sz w:val="16"/>
          <w:szCs w:val="20"/>
        </w:rPr>
        <w:t xml:space="preserve"> (m</w:t>
      </w:r>
      <w:r w:rsidRPr="00A04757">
        <w:rPr>
          <w:sz w:val="16"/>
          <w:szCs w:val="20"/>
        </w:rPr>
        <w:t>arkers, zoom, crop, text and image annotation</w:t>
      </w:r>
      <w:r>
        <w:rPr>
          <w:sz w:val="16"/>
          <w:szCs w:val="20"/>
        </w:rPr>
        <w:t>) and d</w:t>
      </w:r>
      <w:r w:rsidRPr="00A04757">
        <w:rPr>
          <w:sz w:val="16"/>
          <w:szCs w:val="20"/>
        </w:rPr>
        <w:t>ata analysis</w:t>
      </w:r>
      <w:r>
        <w:rPr>
          <w:sz w:val="16"/>
          <w:szCs w:val="20"/>
        </w:rPr>
        <w:t xml:space="preserve"> (</w:t>
      </w:r>
      <w:r w:rsidRPr="00A04757">
        <w:rPr>
          <w:sz w:val="16"/>
          <w:szCs w:val="20"/>
        </w:rPr>
        <w:t>statistics and curve fitting</w:t>
      </w:r>
      <w:r>
        <w:rPr>
          <w:sz w:val="16"/>
          <w:szCs w:val="20"/>
        </w:rPr>
        <w:t xml:space="preserve"> etc.).</w:t>
      </w:r>
    </w:p>
    <w:p w:rsidR="00CB6468" w:rsidRPr="00A04757" w:rsidRDefault="00CB6468" w:rsidP="00CB6468">
      <w:pPr>
        <w:spacing w:before="100" w:beforeAutospacing="1" w:after="100" w:afterAutospacing="1" w:line="240" w:lineRule="auto"/>
        <w:ind w:right="-86"/>
        <w:jc w:val="both"/>
        <w:rPr>
          <w:sz w:val="16"/>
          <w:szCs w:val="20"/>
        </w:rPr>
      </w:pPr>
      <w:proofErr w:type="spellStart"/>
      <w:r w:rsidRPr="00645050">
        <w:rPr>
          <w:b/>
          <w:bCs/>
          <w:sz w:val="16"/>
          <w:szCs w:val="20"/>
        </w:rPr>
        <w:t>GlobiLab</w:t>
      </w:r>
      <w:proofErr w:type="spellEnd"/>
      <w:r w:rsidRPr="00A04757">
        <w:rPr>
          <w:sz w:val="16"/>
          <w:szCs w:val="20"/>
        </w:rPr>
        <w:t xml:space="preserve"> software for </w:t>
      </w:r>
      <w:proofErr w:type="spellStart"/>
      <w:r w:rsidRPr="00A04757">
        <w:rPr>
          <w:sz w:val="16"/>
          <w:szCs w:val="20"/>
        </w:rPr>
        <w:t>iPad</w:t>
      </w:r>
      <w:proofErr w:type="spellEnd"/>
      <w:r w:rsidRPr="00A04757">
        <w:rPr>
          <w:sz w:val="16"/>
          <w:szCs w:val="20"/>
        </w:rPr>
        <w:t xml:space="preserve"> was specifically designed to engage students and help visualize complex science concepts by harnessing the </w:t>
      </w:r>
      <w:proofErr w:type="spellStart"/>
      <w:r w:rsidRPr="00A04757">
        <w:rPr>
          <w:sz w:val="16"/>
          <w:szCs w:val="20"/>
        </w:rPr>
        <w:t>iPad</w:t>
      </w:r>
      <w:proofErr w:type="spellEnd"/>
      <w:r w:rsidRPr="00A04757">
        <w:rPr>
          <w:sz w:val="16"/>
          <w:szCs w:val="20"/>
        </w:rPr>
        <w:t xml:space="preserve"> built-in accelerometer sensor, data display, multimedia and multi-touch features. </w:t>
      </w:r>
      <w:r>
        <w:rPr>
          <w:sz w:val="16"/>
          <w:szCs w:val="20"/>
        </w:rPr>
        <w:t xml:space="preserve">The following steps provide a guide on the installation and implementation of the </w:t>
      </w:r>
      <w:proofErr w:type="spellStart"/>
      <w:r>
        <w:rPr>
          <w:b/>
          <w:bCs/>
          <w:sz w:val="16"/>
          <w:szCs w:val="20"/>
        </w:rPr>
        <w:t>GlobiL</w:t>
      </w:r>
      <w:r w:rsidRPr="00645050">
        <w:rPr>
          <w:b/>
          <w:bCs/>
          <w:sz w:val="16"/>
          <w:szCs w:val="20"/>
        </w:rPr>
        <w:t>ab</w:t>
      </w:r>
      <w:proofErr w:type="spellEnd"/>
      <w:r w:rsidRPr="00645050">
        <w:rPr>
          <w:b/>
          <w:bCs/>
          <w:sz w:val="16"/>
          <w:szCs w:val="20"/>
        </w:rPr>
        <w:t xml:space="preserve"> </w:t>
      </w:r>
      <w:r>
        <w:rPr>
          <w:sz w:val="16"/>
          <w:szCs w:val="20"/>
        </w:rPr>
        <w:t xml:space="preserve">App for </w:t>
      </w:r>
      <w:proofErr w:type="spellStart"/>
      <w:r>
        <w:rPr>
          <w:sz w:val="16"/>
          <w:szCs w:val="20"/>
        </w:rPr>
        <w:t>iPad</w:t>
      </w:r>
      <w:proofErr w:type="spellEnd"/>
      <w:r>
        <w:rPr>
          <w:sz w:val="16"/>
          <w:szCs w:val="20"/>
        </w:rPr>
        <w:t>.</w:t>
      </w:r>
    </w:p>
    <w:tbl>
      <w:tblPr>
        <w:tblStyle w:val="TableGrid"/>
        <w:tblW w:w="563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1761"/>
        <w:gridCol w:w="3876"/>
      </w:tblGrid>
      <w:tr w:rsidR="00CB6468" w:rsidRPr="0075330E" w:rsidTr="00CB6468">
        <w:trPr>
          <w:trHeight w:val="1591"/>
        </w:trPr>
        <w:tc>
          <w:tcPr>
            <w:tcW w:w="1761" w:type="dxa"/>
            <w:vAlign w:val="center"/>
          </w:tcPr>
          <w:p w:rsidR="00CB6468" w:rsidRPr="0075330E" w:rsidRDefault="00CB6468" w:rsidP="00CB6468">
            <w:pPr>
              <w:jc w:val="center"/>
              <w:rPr>
                <w:rFonts w:asciiTheme="minorHAnsi" w:hAnsiTheme="minorHAnsi"/>
                <w:noProof/>
                <w:sz w:val="16"/>
                <w:szCs w:val="16"/>
              </w:rPr>
            </w:pPr>
            <w:r>
              <w:rPr>
                <w:rFonts w:asciiTheme="minorHAnsi" w:hAnsiTheme="minorHAnsi"/>
                <w:noProof/>
                <w:sz w:val="16"/>
                <w:szCs w:val="16"/>
                <w:lang w:val="en-GB" w:eastAsia="en-GB"/>
              </w:rPr>
              <w:drawing>
                <wp:anchor distT="0" distB="0" distL="114300" distR="114300" simplePos="0" relativeHeight="251739136" behindDoc="0" locked="0" layoutInCell="1" allowOverlap="1">
                  <wp:simplePos x="752475" y="2762250"/>
                  <wp:positionH relativeFrom="margin">
                    <wp:posOffset>144145</wp:posOffset>
                  </wp:positionH>
                  <wp:positionV relativeFrom="margin">
                    <wp:posOffset>133350</wp:posOffset>
                  </wp:positionV>
                  <wp:extent cx="720090" cy="723900"/>
                  <wp:effectExtent l="19050" t="0" r="3810"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disc1024.png"/>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20090" cy="723900"/>
                          </a:xfrm>
                          <a:prstGeom prst="rect">
                            <a:avLst/>
                          </a:prstGeom>
                        </pic:spPr>
                      </pic:pic>
                    </a:graphicData>
                  </a:graphic>
                </wp:anchor>
              </w:drawing>
            </w:r>
          </w:p>
        </w:tc>
        <w:tc>
          <w:tcPr>
            <w:tcW w:w="3876" w:type="dxa"/>
          </w:tcPr>
          <w:p w:rsidR="00CB6468" w:rsidRPr="00E02BD4" w:rsidRDefault="00CB6468" w:rsidP="00CB6468">
            <w:pPr>
              <w:pStyle w:val="ListParagraph"/>
              <w:spacing w:after="0" w:line="240" w:lineRule="auto"/>
              <w:ind w:left="0"/>
              <w:contextualSpacing w:val="0"/>
              <w:rPr>
                <w:rFonts w:asciiTheme="minorHAnsi" w:hAnsiTheme="minorHAnsi"/>
                <w:b/>
                <w:bCs/>
                <w:i/>
                <w:iCs/>
                <w:sz w:val="16"/>
                <w:szCs w:val="16"/>
              </w:rPr>
            </w:pPr>
            <w:r w:rsidRPr="0075330E">
              <w:rPr>
                <w:rFonts w:asciiTheme="minorHAnsi" w:hAnsiTheme="minorHAnsi"/>
                <w:b/>
                <w:bCs/>
                <w:i/>
                <w:iCs/>
                <w:sz w:val="16"/>
                <w:szCs w:val="16"/>
              </w:rPr>
              <w:t xml:space="preserve">Download and install of the </w:t>
            </w:r>
            <w:proofErr w:type="spellStart"/>
            <w:r w:rsidRPr="0075330E">
              <w:rPr>
                <w:rFonts w:asciiTheme="minorHAnsi" w:hAnsiTheme="minorHAnsi"/>
                <w:b/>
                <w:bCs/>
                <w:i/>
                <w:iCs/>
                <w:sz w:val="16"/>
                <w:szCs w:val="16"/>
              </w:rPr>
              <w:t>GlobiLab</w:t>
            </w:r>
            <w:proofErr w:type="spellEnd"/>
            <w:r w:rsidRPr="0075330E">
              <w:rPr>
                <w:rFonts w:asciiTheme="minorHAnsi" w:hAnsiTheme="minorHAnsi"/>
                <w:b/>
                <w:bCs/>
                <w:i/>
                <w:iCs/>
                <w:sz w:val="16"/>
                <w:szCs w:val="16"/>
              </w:rPr>
              <w:t xml:space="preserve"> application</w:t>
            </w:r>
          </w:p>
          <w:p w:rsidR="00CB6468" w:rsidRPr="0075330E" w:rsidRDefault="00CB6468" w:rsidP="00CB6468">
            <w:pPr>
              <w:pStyle w:val="ListParagraph"/>
              <w:numPr>
                <w:ilvl w:val="0"/>
                <w:numId w:val="39"/>
              </w:numPr>
              <w:spacing w:after="0" w:line="240" w:lineRule="auto"/>
              <w:contextualSpacing w:val="0"/>
              <w:rPr>
                <w:rFonts w:asciiTheme="minorHAnsi" w:hAnsiTheme="minorHAnsi"/>
                <w:sz w:val="16"/>
                <w:szCs w:val="16"/>
              </w:rPr>
            </w:pPr>
            <w:r w:rsidRPr="0075330E">
              <w:rPr>
                <w:rFonts w:asciiTheme="minorHAnsi" w:hAnsiTheme="minorHAnsi"/>
                <w:sz w:val="16"/>
                <w:szCs w:val="16"/>
              </w:rPr>
              <w:t xml:space="preserve">Tap the </w:t>
            </w:r>
            <w:proofErr w:type="spellStart"/>
            <w:r w:rsidRPr="0075330E">
              <w:rPr>
                <w:rFonts w:asciiTheme="minorHAnsi" w:hAnsiTheme="minorHAnsi"/>
                <w:sz w:val="16"/>
                <w:szCs w:val="16"/>
              </w:rPr>
              <w:t>iPad</w:t>
            </w:r>
            <w:proofErr w:type="spellEnd"/>
            <w:r w:rsidRPr="0075330E">
              <w:rPr>
                <w:rFonts w:asciiTheme="minorHAnsi" w:hAnsiTheme="minorHAnsi"/>
                <w:sz w:val="16"/>
                <w:szCs w:val="16"/>
              </w:rPr>
              <w:t xml:space="preserve"> App Store icon </w:t>
            </w:r>
            <w:r w:rsidRPr="0075330E">
              <w:rPr>
                <w:rFonts w:asciiTheme="minorHAnsi" w:hAnsiTheme="minorHAnsi"/>
                <w:noProof/>
                <w:sz w:val="16"/>
                <w:szCs w:val="16"/>
                <w:lang w:val="en-GB" w:eastAsia="en-GB"/>
              </w:rPr>
              <w:drawing>
                <wp:inline distT="0" distB="0" distL="0" distR="0">
                  <wp:extent cx="224162" cy="223200"/>
                  <wp:effectExtent l="19050" t="0" r="4438" b="0"/>
                  <wp:docPr id="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162" cy="223200"/>
                          </a:xfrm>
                          <a:prstGeom prst="rect">
                            <a:avLst/>
                          </a:prstGeom>
                        </pic:spPr>
                      </pic:pic>
                    </a:graphicData>
                  </a:graphic>
                </wp:inline>
              </w:drawing>
            </w:r>
            <w:r w:rsidRPr="0075330E">
              <w:rPr>
                <w:rFonts w:asciiTheme="minorHAnsi" w:hAnsiTheme="minorHAnsi"/>
                <w:sz w:val="16"/>
                <w:szCs w:val="16"/>
              </w:rPr>
              <w:t xml:space="preserve"> </w:t>
            </w:r>
          </w:p>
          <w:p w:rsidR="00CB6468" w:rsidRPr="0075330E" w:rsidRDefault="00CB6468" w:rsidP="00CB6468">
            <w:pPr>
              <w:pStyle w:val="ListParagraph"/>
              <w:numPr>
                <w:ilvl w:val="0"/>
                <w:numId w:val="39"/>
              </w:numPr>
              <w:spacing w:after="0" w:line="240" w:lineRule="auto"/>
              <w:contextualSpacing w:val="0"/>
              <w:rPr>
                <w:rFonts w:asciiTheme="minorHAnsi" w:hAnsiTheme="minorHAnsi"/>
                <w:sz w:val="16"/>
                <w:szCs w:val="16"/>
              </w:rPr>
            </w:pPr>
            <w:r w:rsidRPr="0075330E">
              <w:rPr>
                <w:rFonts w:asciiTheme="minorHAnsi" w:hAnsiTheme="minorHAnsi"/>
                <w:sz w:val="16"/>
                <w:szCs w:val="16"/>
              </w:rPr>
              <w:t xml:space="preserve">Search for </w:t>
            </w:r>
            <w:r w:rsidRPr="00645050">
              <w:rPr>
                <w:rFonts w:asciiTheme="minorHAnsi" w:hAnsiTheme="minorHAnsi"/>
                <w:b/>
                <w:bCs/>
                <w:sz w:val="16"/>
                <w:szCs w:val="16"/>
              </w:rPr>
              <w:t>“</w:t>
            </w:r>
            <w:proofErr w:type="spellStart"/>
            <w:r w:rsidRPr="00645050">
              <w:rPr>
                <w:rFonts w:asciiTheme="minorHAnsi" w:hAnsiTheme="minorHAnsi"/>
                <w:b/>
                <w:bCs/>
                <w:sz w:val="16"/>
                <w:szCs w:val="16"/>
              </w:rPr>
              <w:t>GlobiLab</w:t>
            </w:r>
            <w:proofErr w:type="spellEnd"/>
            <w:r w:rsidRPr="00645050">
              <w:rPr>
                <w:rFonts w:asciiTheme="minorHAnsi" w:hAnsiTheme="minorHAnsi"/>
                <w:b/>
                <w:bCs/>
                <w:sz w:val="16"/>
                <w:szCs w:val="16"/>
              </w:rPr>
              <w:t>”</w:t>
            </w:r>
          </w:p>
          <w:p w:rsidR="00CB6468" w:rsidRPr="00E02BD4" w:rsidRDefault="00CB6468" w:rsidP="00CB6468">
            <w:pPr>
              <w:pStyle w:val="ListParagraph"/>
              <w:numPr>
                <w:ilvl w:val="0"/>
                <w:numId w:val="39"/>
              </w:numPr>
              <w:spacing w:after="0" w:line="240" w:lineRule="auto"/>
              <w:contextualSpacing w:val="0"/>
              <w:rPr>
                <w:rFonts w:asciiTheme="minorHAnsi" w:hAnsiTheme="minorHAnsi"/>
                <w:sz w:val="16"/>
                <w:szCs w:val="16"/>
              </w:rPr>
            </w:pPr>
            <w:r w:rsidRPr="0075330E">
              <w:rPr>
                <w:rFonts w:asciiTheme="minorHAnsi" w:hAnsiTheme="minorHAnsi"/>
                <w:sz w:val="16"/>
                <w:szCs w:val="16"/>
              </w:rPr>
              <w:t>Press the FREE green key to install the application</w:t>
            </w:r>
          </w:p>
        </w:tc>
      </w:tr>
      <w:tr w:rsidR="00CB6468" w:rsidRPr="0075330E" w:rsidTr="00CB6468">
        <w:tc>
          <w:tcPr>
            <w:tcW w:w="1761" w:type="dxa"/>
            <w:vAlign w:val="center"/>
          </w:tcPr>
          <w:p w:rsidR="00CB6468" w:rsidRPr="0075330E" w:rsidRDefault="00CB6468" w:rsidP="00CB6468">
            <w:pPr>
              <w:jc w:val="center"/>
              <w:rPr>
                <w:rFonts w:asciiTheme="minorHAnsi" w:hAnsiTheme="minorHAnsi"/>
                <w:noProof/>
                <w:sz w:val="16"/>
                <w:szCs w:val="16"/>
              </w:rPr>
            </w:pPr>
            <w:r w:rsidRPr="0075330E">
              <w:rPr>
                <w:rFonts w:asciiTheme="minorHAnsi" w:hAnsiTheme="minorHAnsi"/>
                <w:noProof/>
                <w:sz w:val="16"/>
                <w:szCs w:val="16"/>
                <w:lang w:val="en-GB" w:eastAsia="en-GB"/>
              </w:rPr>
              <w:drawing>
                <wp:inline distT="0" distB="0" distL="0" distR="0">
                  <wp:extent cx="959178" cy="720000"/>
                  <wp:effectExtent l="19050" t="0" r="0" b="0"/>
                  <wp:docPr id="2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3.PNG"/>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59178" cy="720000"/>
                          </a:xfrm>
                          <a:prstGeom prst="rect">
                            <a:avLst/>
                          </a:prstGeom>
                        </pic:spPr>
                      </pic:pic>
                    </a:graphicData>
                  </a:graphic>
                </wp:inline>
              </w:drawing>
            </w:r>
          </w:p>
          <w:p w:rsidR="00CB6468" w:rsidRPr="0075330E" w:rsidRDefault="00CB6468" w:rsidP="00CB6468">
            <w:pPr>
              <w:jc w:val="center"/>
              <w:rPr>
                <w:rFonts w:asciiTheme="minorHAnsi" w:hAnsiTheme="minorHAnsi"/>
                <w:noProof/>
                <w:sz w:val="16"/>
                <w:szCs w:val="16"/>
              </w:rPr>
            </w:pPr>
          </w:p>
        </w:tc>
        <w:tc>
          <w:tcPr>
            <w:tcW w:w="3876" w:type="dxa"/>
          </w:tcPr>
          <w:p w:rsidR="00CB6468" w:rsidRPr="0075330E" w:rsidRDefault="00CB6468" w:rsidP="00CB6468">
            <w:pPr>
              <w:pStyle w:val="ListParagraph"/>
              <w:spacing w:after="0" w:line="240" w:lineRule="auto"/>
              <w:ind w:left="0"/>
              <w:contextualSpacing w:val="0"/>
              <w:rPr>
                <w:rFonts w:asciiTheme="minorHAnsi" w:hAnsiTheme="minorHAnsi"/>
                <w:b/>
                <w:bCs/>
                <w:i/>
                <w:iCs/>
                <w:sz w:val="16"/>
                <w:szCs w:val="16"/>
              </w:rPr>
            </w:pPr>
            <w:r w:rsidRPr="0075330E">
              <w:rPr>
                <w:rFonts w:asciiTheme="minorHAnsi" w:hAnsiTheme="minorHAnsi"/>
                <w:b/>
                <w:bCs/>
                <w:i/>
                <w:iCs/>
                <w:sz w:val="16"/>
                <w:szCs w:val="16"/>
              </w:rPr>
              <w:t xml:space="preserve">Set wireless communication between the </w:t>
            </w:r>
            <w:proofErr w:type="spellStart"/>
            <w:r w:rsidRPr="0075330E">
              <w:rPr>
                <w:rFonts w:asciiTheme="minorHAnsi" w:hAnsiTheme="minorHAnsi"/>
                <w:b/>
                <w:bCs/>
                <w:i/>
                <w:iCs/>
                <w:sz w:val="16"/>
                <w:szCs w:val="16"/>
              </w:rPr>
              <w:t>Labdisc</w:t>
            </w:r>
            <w:proofErr w:type="spellEnd"/>
            <w:r w:rsidRPr="0075330E">
              <w:rPr>
                <w:rFonts w:asciiTheme="minorHAnsi" w:hAnsiTheme="minorHAnsi"/>
                <w:b/>
                <w:bCs/>
                <w:i/>
                <w:iCs/>
                <w:sz w:val="16"/>
                <w:szCs w:val="16"/>
              </w:rPr>
              <w:t xml:space="preserve"> and the </w:t>
            </w:r>
            <w:proofErr w:type="spellStart"/>
            <w:r w:rsidRPr="0075330E">
              <w:rPr>
                <w:rFonts w:asciiTheme="minorHAnsi" w:hAnsiTheme="minorHAnsi"/>
                <w:b/>
                <w:bCs/>
                <w:i/>
                <w:iCs/>
                <w:sz w:val="16"/>
                <w:szCs w:val="16"/>
              </w:rPr>
              <w:t>iPad</w:t>
            </w:r>
            <w:proofErr w:type="spellEnd"/>
          </w:p>
          <w:p w:rsidR="00CB6468" w:rsidRPr="0075330E" w:rsidRDefault="00CB6468" w:rsidP="00CB6468">
            <w:pPr>
              <w:pStyle w:val="ListParagraph"/>
              <w:numPr>
                <w:ilvl w:val="0"/>
                <w:numId w:val="38"/>
              </w:numPr>
              <w:spacing w:after="0" w:line="240" w:lineRule="auto"/>
              <w:contextualSpacing w:val="0"/>
              <w:rPr>
                <w:rFonts w:asciiTheme="minorHAnsi" w:hAnsiTheme="minorHAnsi"/>
                <w:sz w:val="16"/>
                <w:szCs w:val="16"/>
              </w:rPr>
            </w:pPr>
            <w:r w:rsidRPr="0075330E">
              <w:rPr>
                <w:rFonts w:asciiTheme="minorHAnsi" w:hAnsiTheme="minorHAnsi"/>
                <w:sz w:val="16"/>
                <w:szCs w:val="16"/>
              </w:rPr>
              <w:t>Go to</w:t>
            </w:r>
            <w:r w:rsidRPr="0075330E">
              <w:rPr>
                <w:rFonts w:asciiTheme="minorHAnsi" w:hAnsiTheme="minorHAnsi"/>
                <w:i/>
                <w:iCs/>
                <w:sz w:val="16"/>
                <w:szCs w:val="16"/>
              </w:rPr>
              <w:t xml:space="preserve"> </w:t>
            </w:r>
            <w:proofErr w:type="spellStart"/>
            <w:r w:rsidRPr="0075330E">
              <w:rPr>
                <w:rFonts w:asciiTheme="minorHAnsi" w:hAnsiTheme="minorHAnsi"/>
                <w:i/>
                <w:iCs/>
                <w:sz w:val="16"/>
                <w:szCs w:val="16"/>
              </w:rPr>
              <w:t>iPad</w:t>
            </w:r>
            <w:proofErr w:type="spellEnd"/>
            <w:r w:rsidRPr="0075330E">
              <w:rPr>
                <w:rFonts w:asciiTheme="minorHAnsi" w:hAnsiTheme="minorHAnsi"/>
                <w:i/>
                <w:iCs/>
                <w:sz w:val="16"/>
                <w:szCs w:val="16"/>
              </w:rPr>
              <w:t xml:space="preserve"> Setting - Bluetooth</w:t>
            </w:r>
            <w:r w:rsidRPr="0075330E">
              <w:rPr>
                <w:rFonts w:asciiTheme="minorHAnsi" w:hAnsiTheme="minorHAnsi"/>
                <w:sz w:val="16"/>
                <w:szCs w:val="16"/>
              </w:rPr>
              <w:t xml:space="preserve"> and select your </w:t>
            </w:r>
            <w:proofErr w:type="spellStart"/>
            <w:r w:rsidRPr="00645050">
              <w:rPr>
                <w:rFonts w:asciiTheme="minorHAnsi" w:hAnsiTheme="minorHAnsi"/>
                <w:b/>
                <w:bCs/>
                <w:sz w:val="16"/>
                <w:szCs w:val="16"/>
              </w:rPr>
              <w:t>Labdisc</w:t>
            </w:r>
            <w:proofErr w:type="spellEnd"/>
            <w:r w:rsidRPr="00645050">
              <w:rPr>
                <w:rFonts w:asciiTheme="minorHAnsi" w:hAnsiTheme="minorHAnsi"/>
                <w:b/>
                <w:bCs/>
                <w:sz w:val="16"/>
                <w:szCs w:val="16"/>
              </w:rPr>
              <w:t xml:space="preserve"> </w:t>
            </w:r>
            <w:r w:rsidRPr="0075330E">
              <w:rPr>
                <w:rFonts w:asciiTheme="minorHAnsi" w:hAnsiTheme="minorHAnsi"/>
                <w:sz w:val="16"/>
                <w:szCs w:val="16"/>
              </w:rPr>
              <w:t>from the Devices list</w:t>
            </w:r>
          </w:p>
          <w:p w:rsidR="00CB6468" w:rsidRPr="0075330E" w:rsidRDefault="00CB6468" w:rsidP="00CB6468">
            <w:pPr>
              <w:pStyle w:val="ListParagraph"/>
              <w:numPr>
                <w:ilvl w:val="0"/>
                <w:numId w:val="38"/>
              </w:numPr>
              <w:spacing w:after="0" w:line="240" w:lineRule="auto"/>
              <w:contextualSpacing w:val="0"/>
              <w:rPr>
                <w:rFonts w:asciiTheme="minorHAnsi" w:hAnsiTheme="minorHAnsi"/>
                <w:sz w:val="16"/>
                <w:szCs w:val="16"/>
              </w:rPr>
            </w:pPr>
            <w:r w:rsidRPr="0075330E">
              <w:rPr>
                <w:rFonts w:asciiTheme="minorHAnsi" w:hAnsiTheme="minorHAnsi"/>
                <w:sz w:val="16"/>
                <w:szCs w:val="16"/>
              </w:rPr>
              <w:t xml:space="preserve">The </w:t>
            </w:r>
            <w:proofErr w:type="spellStart"/>
            <w:r w:rsidRPr="0075330E">
              <w:rPr>
                <w:rFonts w:asciiTheme="minorHAnsi" w:hAnsiTheme="minorHAnsi"/>
                <w:sz w:val="16"/>
                <w:szCs w:val="16"/>
              </w:rPr>
              <w:t>iPad</w:t>
            </w:r>
            <w:proofErr w:type="spellEnd"/>
            <w:r w:rsidRPr="0075330E">
              <w:rPr>
                <w:rFonts w:asciiTheme="minorHAnsi" w:hAnsiTheme="minorHAnsi"/>
                <w:sz w:val="16"/>
                <w:szCs w:val="16"/>
              </w:rPr>
              <w:t xml:space="preserve"> should immediately connect to your </w:t>
            </w:r>
            <w:proofErr w:type="spellStart"/>
            <w:r w:rsidRPr="00645050">
              <w:rPr>
                <w:rFonts w:asciiTheme="minorHAnsi" w:hAnsiTheme="minorHAnsi"/>
                <w:b/>
                <w:bCs/>
                <w:sz w:val="16"/>
                <w:szCs w:val="16"/>
              </w:rPr>
              <w:t>Labdisc</w:t>
            </w:r>
            <w:proofErr w:type="spellEnd"/>
            <w:r w:rsidRPr="0075330E">
              <w:rPr>
                <w:rFonts w:asciiTheme="minorHAnsi" w:hAnsiTheme="minorHAnsi"/>
                <w:sz w:val="16"/>
                <w:szCs w:val="16"/>
              </w:rPr>
              <w:t xml:space="preserve"> and change its status to “connected”</w:t>
            </w:r>
          </w:p>
          <w:p w:rsidR="00CB6468" w:rsidRPr="0075330E" w:rsidRDefault="00CB6468" w:rsidP="00CB6468">
            <w:pPr>
              <w:pStyle w:val="ListParagraph"/>
              <w:numPr>
                <w:ilvl w:val="0"/>
                <w:numId w:val="38"/>
              </w:numPr>
              <w:spacing w:after="0" w:line="240" w:lineRule="auto"/>
              <w:contextualSpacing w:val="0"/>
              <w:rPr>
                <w:rFonts w:asciiTheme="minorHAnsi" w:hAnsiTheme="minorHAnsi"/>
                <w:sz w:val="16"/>
                <w:szCs w:val="16"/>
              </w:rPr>
            </w:pPr>
            <w:r w:rsidRPr="0075330E">
              <w:rPr>
                <w:rFonts w:asciiTheme="minorHAnsi" w:hAnsiTheme="minorHAnsi"/>
                <w:sz w:val="16"/>
                <w:szCs w:val="16"/>
              </w:rPr>
              <w:t xml:space="preserve">Close the </w:t>
            </w:r>
            <w:r>
              <w:rPr>
                <w:rFonts w:asciiTheme="minorHAnsi" w:hAnsiTheme="minorHAnsi"/>
                <w:sz w:val="16"/>
                <w:szCs w:val="16"/>
              </w:rPr>
              <w:t>s</w:t>
            </w:r>
            <w:r w:rsidRPr="0075330E">
              <w:rPr>
                <w:rFonts w:asciiTheme="minorHAnsi" w:hAnsiTheme="minorHAnsi"/>
                <w:sz w:val="16"/>
                <w:szCs w:val="16"/>
              </w:rPr>
              <w:t xml:space="preserve">etting and open the </w:t>
            </w:r>
            <w:proofErr w:type="spellStart"/>
            <w:r w:rsidRPr="00645050">
              <w:rPr>
                <w:rFonts w:asciiTheme="minorHAnsi" w:hAnsiTheme="minorHAnsi"/>
                <w:b/>
                <w:bCs/>
                <w:sz w:val="16"/>
                <w:szCs w:val="16"/>
              </w:rPr>
              <w:t>GlobiLab</w:t>
            </w:r>
            <w:proofErr w:type="spellEnd"/>
            <w:r w:rsidRPr="0075330E">
              <w:rPr>
                <w:rFonts w:asciiTheme="minorHAnsi" w:hAnsiTheme="minorHAnsi"/>
                <w:sz w:val="16"/>
                <w:szCs w:val="16"/>
              </w:rPr>
              <w:t xml:space="preserve"> software</w:t>
            </w:r>
          </w:p>
        </w:tc>
      </w:tr>
      <w:tr w:rsidR="00CB6468" w:rsidRPr="0075330E" w:rsidTr="00CB6468">
        <w:tc>
          <w:tcPr>
            <w:tcW w:w="1761" w:type="dxa"/>
            <w:vAlign w:val="center"/>
          </w:tcPr>
          <w:p w:rsidR="00CB6468" w:rsidRPr="0075330E" w:rsidRDefault="00CB6468" w:rsidP="00CB6468">
            <w:pPr>
              <w:jc w:val="center"/>
              <w:rPr>
                <w:rFonts w:asciiTheme="minorHAnsi" w:hAnsiTheme="minorHAnsi"/>
                <w:noProof/>
                <w:sz w:val="16"/>
                <w:szCs w:val="16"/>
              </w:rPr>
            </w:pPr>
            <w:r w:rsidRPr="0075330E">
              <w:rPr>
                <w:rFonts w:asciiTheme="minorHAnsi" w:hAnsiTheme="minorHAnsi"/>
                <w:noProof/>
                <w:sz w:val="16"/>
                <w:szCs w:val="16"/>
                <w:lang w:val="en-GB" w:eastAsia="en-GB"/>
              </w:rPr>
              <w:drawing>
                <wp:inline distT="0" distB="0" distL="0" distR="0">
                  <wp:extent cx="959548" cy="720000"/>
                  <wp:effectExtent l="19050" t="0" r="0" b="0"/>
                  <wp:docPr id="2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59548" cy="720000"/>
                          </a:xfrm>
                          <a:prstGeom prst="rect">
                            <a:avLst/>
                          </a:prstGeom>
                        </pic:spPr>
                      </pic:pic>
                    </a:graphicData>
                  </a:graphic>
                </wp:inline>
              </w:drawing>
            </w:r>
          </w:p>
        </w:tc>
        <w:tc>
          <w:tcPr>
            <w:tcW w:w="3876" w:type="dxa"/>
          </w:tcPr>
          <w:p w:rsidR="00CB6468" w:rsidRPr="0075330E" w:rsidRDefault="00CB6468" w:rsidP="00CB6468">
            <w:pPr>
              <w:pStyle w:val="ListParagraph"/>
              <w:spacing w:after="0" w:line="240" w:lineRule="auto"/>
              <w:ind w:left="0"/>
              <w:contextualSpacing w:val="0"/>
              <w:rPr>
                <w:rFonts w:asciiTheme="minorHAnsi" w:hAnsiTheme="minorHAnsi"/>
                <w:b/>
                <w:bCs/>
                <w:i/>
                <w:iCs/>
                <w:sz w:val="16"/>
                <w:szCs w:val="16"/>
              </w:rPr>
            </w:pPr>
            <w:r w:rsidRPr="0075330E">
              <w:rPr>
                <w:rFonts w:asciiTheme="minorHAnsi" w:hAnsiTheme="minorHAnsi"/>
                <w:b/>
                <w:bCs/>
                <w:i/>
                <w:iCs/>
                <w:sz w:val="16"/>
                <w:szCs w:val="16"/>
              </w:rPr>
              <w:t xml:space="preserve">Meter </w:t>
            </w:r>
            <w:r>
              <w:rPr>
                <w:rFonts w:asciiTheme="minorHAnsi" w:hAnsiTheme="minorHAnsi"/>
                <w:b/>
                <w:bCs/>
                <w:i/>
                <w:iCs/>
                <w:sz w:val="16"/>
                <w:szCs w:val="16"/>
              </w:rPr>
              <w:t>v</w:t>
            </w:r>
            <w:r w:rsidRPr="0075330E">
              <w:rPr>
                <w:rFonts w:asciiTheme="minorHAnsi" w:hAnsiTheme="minorHAnsi"/>
                <w:b/>
                <w:bCs/>
                <w:i/>
                <w:iCs/>
                <w:sz w:val="16"/>
                <w:szCs w:val="16"/>
              </w:rPr>
              <w:t>iew</w:t>
            </w:r>
          </w:p>
          <w:p w:rsidR="00CB6468" w:rsidRPr="0075330E" w:rsidRDefault="00CB6468" w:rsidP="00CB6468">
            <w:pPr>
              <w:pStyle w:val="ListParagraph"/>
              <w:numPr>
                <w:ilvl w:val="0"/>
                <w:numId w:val="40"/>
              </w:numPr>
              <w:spacing w:after="0" w:line="240" w:lineRule="auto"/>
              <w:contextualSpacing w:val="0"/>
              <w:rPr>
                <w:rFonts w:asciiTheme="minorHAnsi" w:hAnsiTheme="minorHAnsi"/>
                <w:sz w:val="16"/>
                <w:szCs w:val="16"/>
              </w:rPr>
            </w:pPr>
            <w:r w:rsidRPr="0075330E">
              <w:rPr>
                <w:rFonts w:asciiTheme="minorHAnsi" w:hAnsiTheme="minorHAnsi"/>
                <w:sz w:val="16"/>
                <w:szCs w:val="16"/>
              </w:rPr>
              <w:t xml:space="preserve">Tap Meter view </w:t>
            </w:r>
            <w:r w:rsidRPr="0075330E">
              <w:rPr>
                <w:rFonts w:asciiTheme="minorHAnsi" w:hAnsiTheme="minorHAnsi"/>
                <w:sz w:val="16"/>
                <w:szCs w:val="16"/>
              </w:rPr>
              <w:object w:dxaOrig="2310" w:dyaOrig="555">
                <v:shape id="_x0000_i1027" type="#_x0000_t75" style="width:57.6pt;height:13.25pt" o:ole="">
                  <v:imagedata r:id="rId85" o:title=""/>
                </v:shape>
                <o:OLEObject Type="Embed" ProgID="PBrush" ShapeID="_x0000_i1027" DrawAspect="Content" ObjectID="_1461395377" r:id="rId86"/>
              </w:object>
            </w:r>
            <w:r w:rsidRPr="0075330E">
              <w:rPr>
                <w:rFonts w:asciiTheme="minorHAnsi" w:hAnsiTheme="minorHAnsi"/>
                <w:sz w:val="16"/>
                <w:szCs w:val="16"/>
              </w:rPr>
              <w:t xml:space="preserve"> to see the current values of the </w:t>
            </w:r>
            <w:proofErr w:type="spellStart"/>
            <w:r w:rsidRPr="00645050">
              <w:rPr>
                <w:rFonts w:asciiTheme="minorHAnsi" w:hAnsiTheme="minorHAnsi"/>
                <w:b/>
                <w:bCs/>
                <w:sz w:val="16"/>
                <w:szCs w:val="16"/>
              </w:rPr>
              <w:t>Labdisc</w:t>
            </w:r>
            <w:proofErr w:type="spellEnd"/>
            <w:r w:rsidRPr="0075330E">
              <w:rPr>
                <w:rFonts w:asciiTheme="minorHAnsi" w:hAnsiTheme="minorHAnsi"/>
                <w:sz w:val="16"/>
                <w:szCs w:val="16"/>
              </w:rPr>
              <w:t xml:space="preserve"> sensors</w:t>
            </w:r>
          </w:p>
          <w:p w:rsidR="00CB6468" w:rsidRPr="0075330E" w:rsidRDefault="00CB6468" w:rsidP="00CB6468">
            <w:pPr>
              <w:pStyle w:val="ListParagraph"/>
              <w:numPr>
                <w:ilvl w:val="0"/>
                <w:numId w:val="40"/>
              </w:numPr>
              <w:spacing w:after="0" w:line="240" w:lineRule="auto"/>
              <w:contextualSpacing w:val="0"/>
              <w:rPr>
                <w:rFonts w:asciiTheme="minorHAnsi" w:hAnsiTheme="minorHAnsi"/>
                <w:sz w:val="16"/>
                <w:szCs w:val="16"/>
              </w:rPr>
            </w:pPr>
            <w:r w:rsidRPr="0075330E">
              <w:rPr>
                <w:rFonts w:asciiTheme="minorHAnsi" w:hAnsiTheme="minorHAnsi"/>
                <w:sz w:val="16"/>
                <w:szCs w:val="16"/>
              </w:rPr>
              <w:t xml:space="preserve">Tap one of the Meters and scroll the sensor wheel to select </w:t>
            </w:r>
            <w:r>
              <w:rPr>
                <w:rFonts w:asciiTheme="minorHAnsi" w:hAnsiTheme="minorHAnsi"/>
                <w:sz w:val="16"/>
                <w:szCs w:val="16"/>
              </w:rPr>
              <w:t xml:space="preserve">a </w:t>
            </w:r>
            <w:r w:rsidRPr="0075330E">
              <w:rPr>
                <w:rFonts w:asciiTheme="minorHAnsi" w:hAnsiTheme="minorHAnsi"/>
                <w:sz w:val="16"/>
                <w:szCs w:val="16"/>
              </w:rPr>
              <w:t>different sen</w:t>
            </w:r>
            <w:r>
              <w:rPr>
                <w:rFonts w:asciiTheme="minorHAnsi" w:hAnsiTheme="minorHAnsi"/>
                <w:sz w:val="16"/>
                <w:szCs w:val="16"/>
              </w:rPr>
              <w:t>sor type for an existing Meter</w:t>
            </w:r>
          </w:p>
          <w:p w:rsidR="00CB6468" w:rsidRPr="00E02BD4" w:rsidRDefault="00CB6468" w:rsidP="00CB6468">
            <w:pPr>
              <w:pStyle w:val="ListParagraph"/>
              <w:numPr>
                <w:ilvl w:val="0"/>
                <w:numId w:val="40"/>
              </w:numPr>
              <w:spacing w:after="0" w:line="240" w:lineRule="auto"/>
              <w:contextualSpacing w:val="0"/>
              <w:rPr>
                <w:rFonts w:asciiTheme="minorHAnsi" w:hAnsiTheme="minorHAnsi"/>
                <w:sz w:val="16"/>
                <w:szCs w:val="16"/>
              </w:rPr>
            </w:pPr>
            <w:r w:rsidRPr="0075330E">
              <w:rPr>
                <w:rFonts w:asciiTheme="minorHAnsi" w:hAnsiTheme="minorHAnsi"/>
                <w:sz w:val="16"/>
                <w:szCs w:val="16"/>
              </w:rPr>
              <w:t xml:space="preserve">Select a different Meter type </w:t>
            </w:r>
            <w:r w:rsidRPr="0075330E">
              <w:rPr>
                <w:rFonts w:asciiTheme="minorHAnsi" w:hAnsiTheme="minorHAnsi"/>
                <w:noProof/>
                <w:sz w:val="16"/>
                <w:szCs w:val="16"/>
                <w:lang w:val="en-GB" w:eastAsia="en-GB"/>
              </w:rPr>
              <w:drawing>
                <wp:inline distT="0" distB="0" distL="0" distR="0">
                  <wp:extent cx="219075" cy="219075"/>
                  <wp:effectExtent l="19050" t="0" r="9525" b="0"/>
                  <wp:docPr id="2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ge_180.png"/>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2189" cy="222189"/>
                          </a:xfrm>
                          <a:prstGeom prst="rect">
                            <a:avLst/>
                          </a:prstGeom>
                        </pic:spPr>
                      </pic:pic>
                    </a:graphicData>
                  </a:graphic>
                </wp:inline>
              </w:drawing>
            </w:r>
            <w:r w:rsidRPr="0075330E">
              <w:rPr>
                <w:rFonts w:asciiTheme="minorHAnsi" w:hAnsiTheme="minorHAnsi"/>
                <w:sz w:val="16"/>
                <w:szCs w:val="16"/>
              </w:rPr>
              <w:t xml:space="preserve"> </w:t>
            </w:r>
            <w:r w:rsidRPr="0075330E">
              <w:rPr>
                <w:rFonts w:asciiTheme="minorHAnsi" w:hAnsiTheme="minorHAnsi"/>
                <w:noProof/>
                <w:sz w:val="16"/>
                <w:szCs w:val="16"/>
                <w:lang w:val="en-GB" w:eastAsia="en-GB"/>
              </w:rPr>
              <w:drawing>
                <wp:inline distT="0" distB="0" distL="0" distR="0">
                  <wp:extent cx="209550" cy="209550"/>
                  <wp:effectExtent l="0" t="0" r="0" b="0"/>
                  <wp:docPr id="2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_V_meter.png"/>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800" cy="212800"/>
                          </a:xfrm>
                          <a:prstGeom prst="rect">
                            <a:avLst/>
                          </a:prstGeom>
                        </pic:spPr>
                      </pic:pic>
                    </a:graphicData>
                  </a:graphic>
                </wp:inline>
              </w:drawing>
            </w:r>
            <w:r w:rsidRPr="0075330E">
              <w:rPr>
                <w:rFonts w:asciiTheme="minorHAnsi" w:hAnsiTheme="minorHAnsi"/>
                <w:sz w:val="16"/>
                <w:szCs w:val="16"/>
              </w:rPr>
              <w:t xml:space="preserve">from the horizontal line of icons </w:t>
            </w:r>
          </w:p>
        </w:tc>
      </w:tr>
      <w:tr w:rsidR="00CB6468" w:rsidRPr="0075330E" w:rsidTr="00CB6468">
        <w:tc>
          <w:tcPr>
            <w:tcW w:w="1761" w:type="dxa"/>
            <w:vAlign w:val="center"/>
          </w:tcPr>
          <w:p w:rsidR="00CB6468" w:rsidRPr="0075330E" w:rsidRDefault="00CB6468" w:rsidP="00CB6468">
            <w:pPr>
              <w:jc w:val="center"/>
              <w:rPr>
                <w:rFonts w:asciiTheme="minorHAnsi" w:hAnsiTheme="minorHAnsi"/>
                <w:noProof/>
                <w:sz w:val="16"/>
                <w:szCs w:val="16"/>
              </w:rPr>
            </w:pPr>
            <w:r w:rsidRPr="0075330E">
              <w:rPr>
                <w:rFonts w:asciiTheme="minorHAnsi" w:hAnsiTheme="minorHAnsi"/>
                <w:noProof/>
                <w:sz w:val="16"/>
                <w:szCs w:val="16"/>
                <w:lang w:val="en-GB" w:eastAsia="en-GB"/>
              </w:rPr>
              <w:lastRenderedPageBreak/>
              <w:drawing>
                <wp:inline distT="0" distB="0" distL="0" distR="0">
                  <wp:extent cx="960010" cy="720000"/>
                  <wp:effectExtent l="19050" t="0" r="0" b="0"/>
                  <wp:docPr id="2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4Setup.PN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60010" cy="720000"/>
                          </a:xfrm>
                          <a:prstGeom prst="rect">
                            <a:avLst/>
                          </a:prstGeom>
                        </pic:spPr>
                      </pic:pic>
                    </a:graphicData>
                  </a:graphic>
                </wp:inline>
              </w:drawing>
            </w:r>
          </w:p>
        </w:tc>
        <w:tc>
          <w:tcPr>
            <w:tcW w:w="3876" w:type="dxa"/>
          </w:tcPr>
          <w:p w:rsidR="00CB6468" w:rsidRPr="00E02BD4" w:rsidRDefault="00CB6468" w:rsidP="00CB6468">
            <w:pPr>
              <w:pStyle w:val="ListParagraph"/>
              <w:spacing w:after="0" w:line="240" w:lineRule="auto"/>
              <w:ind w:left="0"/>
              <w:contextualSpacing w:val="0"/>
              <w:jc w:val="both"/>
              <w:rPr>
                <w:rFonts w:asciiTheme="minorHAnsi" w:hAnsiTheme="minorHAnsi"/>
                <w:b/>
                <w:bCs/>
                <w:i/>
                <w:iCs/>
                <w:sz w:val="16"/>
                <w:szCs w:val="16"/>
              </w:rPr>
            </w:pPr>
            <w:r w:rsidRPr="0075330E">
              <w:rPr>
                <w:rFonts w:asciiTheme="minorHAnsi" w:hAnsiTheme="minorHAnsi"/>
                <w:b/>
                <w:bCs/>
                <w:i/>
                <w:iCs/>
                <w:sz w:val="16"/>
                <w:szCs w:val="16"/>
              </w:rPr>
              <w:t xml:space="preserve">Data </w:t>
            </w:r>
            <w:r>
              <w:rPr>
                <w:rFonts w:asciiTheme="minorHAnsi" w:hAnsiTheme="minorHAnsi"/>
                <w:b/>
                <w:bCs/>
                <w:i/>
                <w:iCs/>
                <w:sz w:val="16"/>
                <w:szCs w:val="16"/>
              </w:rPr>
              <w:t>c</w:t>
            </w:r>
            <w:r w:rsidRPr="0075330E">
              <w:rPr>
                <w:rFonts w:asciiTheme="minorHAnsi" w:hAnsiTheme="minorHAnsi"/>
                <w:b/>
                <w:bCs/>
                <w:i/>
                <w:iCs/>
                <w:sz w:val="16"/>
                <w:szCs w:val="16"/>
              </w:rPr>
              <w:t>ollection</w:t>
            </w:r>
          </w:p>
          <w:p w:rsidR="00CB6468" w:rsidRPr="0075330E" w:rsidRDefault="00CB6468" w:rsidP="00CB6468">
            <w:pPr>
              <w:pStyle w:val="ListParagraph"/>
              <w:numPr>
                <w:ilvl w:val="0"/>
                <w:numId w:val="42"/>
              </w:numPr>
              <w:spacing w:after="0" w:line="240" w:lineRule="auto"/>
              <w:contextualSpacing w:val="0"/>
              <w:jc w:val="both"/>
              <w:rPr>
                <w:rFonts w:asciiTheme="minorHAnsi" w:hAnsiTheme="minorHAnsi"/>
                <w:sz w:val="16"/>
                <w:szCs w:val="16"/>
              </w:rPr>
            </w:pPr>
            <w:r w:rsidRPr="0075330E">
              <w:rPr>
                <w:rFonts w:asciiTheme="minorHAnsi" w:hAnsiTheme="minorHAnsi"/>
                <w:sz w:val="16"/>
                <w:szCs w:val="16"/>
              </w:rPr>
              <w:t xml:space="preserve">Tap the SETUP icon </w:t>
            </w:r>
            <w:r w:rsidRPr="0075330E">
              <w:rPr>
                <w:rFonts w:asciiTheme="minorHAnsi" w:hAnsiTheme="minorHAnsi"/>
                <w:noProof/>
                <w:sz w:val="16"/>
                <w:szCs w:val="16"/>
                <w:lang w:val="en-GB" w:eastAsia="en-GB"/>
              </w:rPr>
              <w:drawing>
                <wp:inline distT="0" distB="0" distL="0" distR="0">
                  <wp:extent cx="224287" cy="224287"/>
                  <wp:effectExtent l="19050" t="0" r="4313" b="0"/>
                  <wp:docPr id="2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er_icon.pn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6921" cy="226921"/>
                          </a:xfrm>
                          <a:prstGeom prst="rect">
                            <a:avLst/>
                          </a:prstGeom>
                        </pic:spPr>
                      </pic:pic>
                    </a:graphicData>
                  </a:graphic>
                </wp:inline>
              </w:drawing>
            </w:r>
            <w:r w:rsidRPr="0075330E">
              <w:rPr>
                <w:rFonts w:asciiTheme="minorHAnsi" w:hAnsiTheme="minorHAnsi"/>
                <w:sz w:val="16"/>
                <w:szCs w:val="16"/>
              </w:rPr>
              <w:t xml:space="preserve"> and enter the SETUP screen. This dialog box allows you to select the Sensors, Sampling rate and amount of samples for the next data recording.</w:t>
            </w:r>
          </w:p>
          <w:p w:rsidR="00CB6468" w:rsidRPr="0075330E" w:rsidRDefault="00CB6468" w:rsidP="00CB6468">
            <w:pPr>
              <w:pStyle w:val="ListParagraph"/>
              <w:numPr>
                <w:ilvl w:val="0"/>
                <w:numId w:val="42"/>
              </w:numPr>
              <w:spacing w:after="0" w:line="240" w:lineRule="auto"/>
              <w:contextualSpacing w:val="0"/>
              <w:jc w:val="both"/>
              <w:rPr>
                <w:rFonts w:asciiTheme="minorHAnsi" w:hAnsiTheme="minorHAnsi"/>
                <w:sz w:val="16"/>
                <w:szCs w:val="16"/>
              </w:rPr>
            </w:pPr>
            <w:r w:rsidRPr="0075330E">
              <w:rPr>
                <w:rFonts w:asciiTheme="minorHAnsi" w:hAnsiTheme="minorHAnsi"/>
                <w:sz w:val="16"/>
                <w:szCs w:val="16"/>
              </w:rPr>
              <w:t xml:space="preserve">Tap the RUN icon </w:t>
            </w:r>
            <w:r w:rsidRPr="0075330E">
              <w:rPr>
                <w:rFonts w:asciiTheme="minorHAnsi" w:hAnsiTheme="minorHAnsi"/>
                <w:noProof/>
                <w:sz w:val="16"/>
                <w:szCs w:val="16"/>
                <w:lang w:val="en-GB" w:eastAsia="en-GB"/>
              </w:rPr>
              <w:drawing>
                <wp:inline distT="0" distB="0" distL="0" distR="0">
                  <wp:extent cx="221897" cy="216000"/>
                  <wp:effectExtent l="19050" t="0" r="6703" b="0"/>
                  <wp:docPr id="2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_icon.png"/>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897" cy="216000"/>
                          </a:xfrm>
                          <a:prstGeom prst="rect">
                            <a:avLst/>
                          </a:prstGeom>
                        </pic:spPr>
                      </pic:pic>
                    </a:graphicData>
                  </a:graphic>
                </wp:inline>
              </w:drawing>
            </w:r>
            <w:r w:rsidRPr="0075330E">
              <w:rPr>
                <w:rFonts w:asciiTheme="minorHAnsi" w:hAnsiTheme="minorHAnsi"/>
                <w:sz w:val="16"/>
                <w:szCs w:val="16"/>
              </w:rPr>
              <w:t xml:space="preserve"> to start recording and observe t</w:t>
            </w:r>
            <w:r>
              <w:rPr>
                <w:rFonts w:asciiTheme="minorHAnsi" w:hAnsiTheme="minorHAnsi"/>
                <w:sz w:val="16"/>
                <w:szCs w:val="16"/>
              </w:rPr>
              <w:t>he graph build up on the screen</w:t>
            </w:r>
          </w:p>
          <w:p w:rsidR="00CB6468" w:rsidRPr="0075330E" w:rsidRDefault="00CB6468" w:rsidP="00CB6468">
            <w:pPr>
              <w:pStyle w:val="ListParagraph"/>
              <w:numPr>
                <w:ilvl w:val="0"/>
                <w:numId w:val="42"/>
              </w:numPr>
              <w:spacing w:after="0" w:line="240" w:lineRule="auto"/>
              <w:contextualSpacing w:val="0"/>
              <w:jc w:val="both"/>
              <w:rPr>
                <w:rFonts w:asciiTheme="minorHAnsi" w:hAnsiTheme="minorHAnsi"/>
                <w:sz w:val="16"/>
                <w:szCs w:val="16"/>
              </w:rPr>
            </w:pPr>
            <w:r w:rsidRPr="0075330E">
              <w:rPr>
                <w:rFonts w:asciiTheme="minorHAnsi" w:hAnsiTheme="minorHAnsi"/>
                <w:sz w:val="16"/>
                <w:szCs w:val="16"/>
              </w:rPr>
              <w:t xml:space="preserve">You may switch the display to a Bar Graph view by tapping the Bar Graph key </w:t>
            </w:r>
            <w:r w:rsidRPr="0075330E">
              <w:rPr>
                <w:rFonts w:asciiTheme="minorHAnsi" w:hAnsiTheme="minorHAnsi"/>
                <w:sz w:val="16"/>
                <w:szCs w:val="16"/>
              </w:rPr>
              <w:object w:dxaOrig="2310" w:dyaOrig="555">
                <v:shape id="_x0000_i1028" type="#_x0000_t75" style="width:60.5pt;height:15pt" o:ole="">
                  <v:imagedata r:id="rId92" o:title=""/>
                </v:shape>
                <o:OLEObject Type="Embed" ProgID="PBrush" ShapeID="_x0000_i1028" DrawAspect="Content" ObjectID="_1461395378" r:id="rId93"/>
              </w:object>
            </w:r>
          </w:p>
          <w:p w:rsidR="00CB6468" w:rsidRPr="0075330E" w:rsidRDefault="00CB6468" w:rsidP="00CB6468">
            <w:pPr>
              <w:pStyle w:val="ListParagraph"/>
              <w:numPr>
                <w:ilvl w:val="0"/>
                <w:numId w:val="42"/>
              </w:numPr>
              <w:spacing w:after="0" w:line="240" w:lineRule="auto"/>
              <w:contextualSpacing w:val="0"/>
              <w:jc w:val="both"/>
              <w:rPr>
                <w:rFonts w:asciiTheme="minorHAnsi" w:hAnsiTheme="minorHAnsi"/>
                <w:sz w:val="16"/>
                <w:szCs w:val="16"/>
              </w:rPr>
            </w:pPr>
            <w:r w:rsidRPr="0075330E">
              <w:rPr>
                <w:rFonts w:asciiTheme="minorHAnsi" w:hAnsiTheme="minorHAnsi"/>
                <w:sz w:val="16"/>
                <w:szCs w:val="16"/>
              </w:rPr>
              <w:t xml:space="preserve">You may switch the display to a Table view by tapping the Table key </w:t>
            </w:r>
            <w:r w:rsidRPr="0075330E">
              <w:rPr>
                <w:rFonts w:asciiTheme="minorHAnsi" w:hAnsiTheme="minorHAnsi"/>
                <w:sz w:val="16"/>
                <w:szCs w:val="16"/>
              </w:rPr>
              <w:object w:dxaOrig="2295" w:dyaOrig="555">
                <v:shape id="_x0000_i1029" type="#_x0000_t75" style="width:58.75pt;height:13.25pt" o:ole="">
                  <v:imagedata r:id="rId94" o:title=""/>
                </v:shape>
                <o:OLEObject Type="Embed" ProgID="PBrush" ShapeID="_x0000_i1029" DrawAspect="Content" ObjectID="_1461395379" r:id="rId95"/>
              </w:object>
            </w:r>
          </w:p>
          <w:p w:rsidR="00CB6468" w:rsidRPr="00E02BD4" w:rsidRDefault="00CB6468" w:rsidP="00CB6468">
            <w:pPr>
              <w:pStyle w:val="ListParagraph"/>
              <w:numPr>
                <w:ilvl w:val="0"/>
                <w:numId w:val="42"/>
              </w:numPr>
              <w:spacing w:after="0" w:line="240" w:lineRule="auto"/>
              <w:contextualSpacing w:val="0"/>
              <w:jc w:val="both"/>
              <w:rPr>
                <w:rFonts w:asciiTheme="minorHAnsi" w:hAnsiTheme="minorHAnsi"/>
                <w:sz w:val="16"/>
                <w:szCs w:val="16"/>
              </w:rPr>
            </w:pPr>
            <w:r w:rsidRPr="0075330E">
              <w:rPr>
                <w:rFonts w:asciiTheme="minorHAnsi" w:hAnsiTheme="minorHAnsi"/>
                <w:sz w:val="16"/>
                <w:szCs w:val="16"/>
              </w:rPr>
              <w:t xml:space="preserve">To stop recording tap the STOP icon </w:t>
            </w:r>
            <w:r w:rsidRPr="0075330E">
              <w:rPr>
                <w:rFonts w:asciiTheme="minorHAnsi" w:hAnsiTheme="minorHAnsi"/>
                <w:noProof/>
                <w:sz w:val="16"/>
                <w:szCs w:val="16"/>
                <w:lang w:val="en-GB" w:eastAsia="en-GB"/>
              </w:rPr>
              <w:drawing>
                <wp:inline distT="0" distB="0" distL="0" distR="0">
                  <wp:extent cx="223200" cy="223200"/>
                  <wp:effectExtent l="19050" t="0" r="5400" b="0"/>
                  <wp:docPr id="2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_icon.png"/>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200" cy="223200"/>
                          </a:xfrm>
                          <a:prstGeom prst="rect">
                            <a:avLst/>
                          </a:prstGeom>
                        </pic:spPr>
                      </pic:pic>
                    </a:graphicData>
                  </a:graphic>
                </wp:inline>
              </w:drawing>
            </w:r>
            <w:r>
              <w:rPr>
                <w:rFonts w:asciiTheme="minorHAnsi" w:hAnsiTheme="minorHAnsi"/>
                <w:sz w:val="16"/>
                <w:szCs w:val="16"/>
              </w:rPr>
              <w:br/>
            </w:r>
          </w:p>
        </w:tc>
      </w:tr>
      <w:tr w:rsidR="00CB6468" w:rsidRPr="0075330E" w:rsidTr="00CB6468">
        <w:tc>
          <w:tcPr>
            <w:tcW w:w="1761" w:type="dxa"/>
            <w:vAlign w:val="center"/>
          </w:tcPr>
          <w:p w:rsidR="00CB6468" w:rsidRPr="0075330E" w:rsidRDefault="00CB6468" w:rsidP="00CB6468">
            <w:pPr>
              <w:jc w:val="center"/>
              <w:rPr>
                <w:rFonts w:asciiTheme="minorHAnsi" w:hAnsiTheme="minorHAnsi"/>
                <w:noProof/>
                <w:sz w:val="16"/>
                <w:szCs w:val="16"/>
              </w:rPr>
            </w:pPr>
            <w:r w:rsidRPr="0075330E">
              <w:rPr>
                <w:rFonts w:asciiTheme="minorHAnsi" w:hAnsiTheme="minorHAnsi"/>
                <w:noProof/>
                <w:sz w:val="16"/>
                <w:szCs w:val="16"/>
                <w:lang w:val="en-GB" w:eastAsia="en-GB"/>
              </w:rPr>
              <w:drawing>
                <wp:inline distT="0" distB="0" distL="0" distR="0">
                  <wp:extent cx="959124" cy="720000"/>
                  <wp:effectExtent l="19050" t="0" r="0" b="0"/>
                  <wp:docPr id="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jpg"/>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59124" cy="720000"/>
                          </a:xfrm>
                          <a:prstGeom prst="rect">
                            <a:avLst/>
                          </a:prstGeom>
                        </pic:spPr>
                      </pic:pic>
                    </a:graphicData>
                  </a:graphic>
                </wp:inline>
              </w:drawing>
            </w:r>
          </w:p>
        </w:tc>
        <w:tc>
          <w:tcPr>
            <w:tcW w:w="3876" w:type="dxa"/>
          </w:tcPr>
          <w:p w:rsidR="00CB6468" w:rsidRPr="00E02BD4" w:rsidRDefault="00CB6468" w:rsidP="00CB6468">
            <w:pPr>
              <w:jc w:val="both"/>
              <w:rPr>
                <w:rFonts w:asciiTheme="minorHAnsi" w:hAnsiTheme="minorHAnsi"/>
                <w:sz w:val="16"/>
                <w:szCs w:val="16"/>
              </w:rPr>
            </w:pPr>
            <w:r w:rsidRPr="0075330E">
              <w:rPr>
                <w:rFonts w:asciiTheme="minorHAnsi" w:hAnsiTheme="minorHAnsi"/>
                <w:b/>
                <w:bCs/>
                <w:i/>
                <w:iCs/>
                <w:sz w:val="16"/>
                <w:szCs w:val="16"/>
              </w:rPr>
              <w:t xml:space="preserve">Download </w:t>
            </w:r>
            <w:proofErr w:type="spellStart"/>
            <w:r w:rsidRPr="0075330E">
              <w:rPr>
                <w:rFonts w:asciiTheme="minorHAnsi" w:hAnsiTheme="minorHAnsi"/>
                <w:b/>
                <w:bCs/>
                <w:i/>
                <w:iCs/>
                <w:sz w:val="16"/>
                <w:szCs w:val="16"/>
              </w:rPr>
              <w:t>Labdisc</w:t>
            </w:r>
            <w:proofErr w:type="spellEnd"/>
            <w:r w:rsidRPr="0075330E">
              <w:rPr>
                <w:rFonts w:asciiTheme="minorHAnsi" w:hAnsiTheme="minorHAnsi"/>
                <w:b/>
                <w:bCs/>
                <w:i/>
                <w:iCs/>
                <w:sz w:val="16"/>
                <w:szCs w:val="16"/>
              </w:rPr>
              <w:t xml:space="preserve"> stored measurements to the </w:t>
            </w:r>
            <w:proofErr w:type="spellStart"/>
            <w:r w:rsidRPr="0075330E">
              <w:rPr>
                <w:rFonts w:asciiTheme="minorHAnsi" w:hAnsiTheme="minorHAnsi"/>
                <w:b/>
                <w:bCs/>
                <w:i/>
                <w:iCs/>
                <w:sz w:val="16"/>
                <w:szCs w:val="16"/>
              </w:rPr>
              <w:t>iPad</w:t>
            </w:r>
            <w:proofErr w:type="spellEnd"/>
          </w:p>
          <w:p w:rsidR="00CB6468" w:rsidRPr="0075330E" w:rsidRDefault="00CB6468" w:rsidP="00CB6468">
            <w:pPr>
              <w:rPr>
                <w:rFonts w:asciiTheme="minorHAnsi" w:hAnsiTheme="minorHAnsi"/>
                <w:sz w:val="16"/>
                <w:szCs w:val="16"/>
              </w:rPr>
            </w:pPr>
            <w:r w:rsidRPr="00BD3723">
              <w:rPr>
                <w:sz w:val="16"/>
                <w:szCs w:val="16"/>
              </w:rPr>
              <w:t xml:space="preserve">The </w:t>
            </w:r>
            <w:proofErr w:type="spellStart"/>
            <w:r w:rsidRPr="00645050">
              <w:rPr>
                <w:b/>
                <w:bCs/>
                <w:sz w:val="16"/>
                <w:szCs w:val="16"/>
              </w:rPr>
              <w:t>Labdisc</w:t>
            </w:r>
            <w:proofErr w:type="spellEnd"/>
            <w:r w:rsidRPr="00BD3723">
              <w:rPr>
                <w:sz w:val="16"/>
                <w:szCs w:val="16"/>
              </w:rPr>
              <w:t xml:space="preserve"> can store up to 127 different experiments. This is very useful when</w:t>
            </w:r>
            <w:r w:rsidRPr="0075330E">
              <w:rPr>
                <w:rFonts w:asciiTheme="minorHAnsi" w:hAnsiTheme="minorHAnsi"/>
                <w:sz w:val="16"/>
                <w:szCs w:val="16"/>
              </w:rPr>
              <w:t xml:space="preserve"> conducting outdoor data collection or long measurements.  </w:t>
            </w:r>
          </w:p>
          <w:p w:rsidR="00CB6468" w:rsidRPr="0075330E" w:rsidRDefault="00CB6468" w:rsidP="00CB6468">
            <w:pPr>
              <w:pStyle w:val="ListParagraph"/>
              <w:numPr>
                <w:ilvl w:val="0"/>
                <w:numId w:val="42"/>
              </w:numPr>
              <w:spacing w:after="0" w:line="240" w:lineRule="auto"/>
              <w:contextualSpacing w:val="0"/>
              <w:jc w:val="both"/>
              <w:rPr>
                <w:rFonts w:asciiTheme="minorHAnsi" w:hAnsiTheme="minorHAnsi"/>
                <w:sz w:val="16"/>
                <w:szCs w:val="16"/>
              </w:rPr>
            </w:pPr>
            <w:r w:rsidRPr="0075330E">
              <w:rPr>
                <w:rFonts w:asciiTheme="minorHAnsi" w:hAnsiTheme="minorHAnsi"/>
                <w:sz w:val="16"/>
                <w:szCs w:val="16"/>
              </w:rPr>
              <w:t xml:space="preserve">Tap the Download icon </w:t>
            </w:r>
            <w:r w:rsidRPr="00E02BD4">
              <w:rPr>
                <w:rFonts w:asciiTheme="minorHAnsi" w:hAnsiTheme="minorHAnsi"/>
                <w:noProof/>
                <w:sz w:val="16"/>
                <w:szCs w:val="16"/>
                <w:lang w:val="en-GB" w:eastAsia="en-GB"/>
              </w:rPr>
              <w:drawing>
                <wp:inline distT="0" distB="0" distL="0" distR="0">
                  <wp:extent cx="223200" cy="223200"/>
                  <wp:effectExtent l="19050" t="0" r="5400" b="0"/>
                  <wp:docPr id="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_icon.png"/>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200" cy="223200"/>
                          </a:xfrm>
                          <a:prstGeom prst="rect">
                            <a:avLst/>
                          </a:prstGeom>
                        </pic:spPr>
                      </pic:pic>
                    </a:graphicData>
                  </a:graphic>
                </wp:inline>
              </w:drawing>
            </w:r>
          </w:p>
          <w:p w:rsidR="00CB6468" w:rsidRPr="0075330E" w:rsidRDefault="00CB6468" w:rsidP="00CB6468">
            <w:pPr>
              <w:pStyle w:val="ListParagraph"/>
              <w:numPr>
                <w:ilvl w:val="0"/>
                <w:numId w:val="42"/>
              </w:numPr>
              <w:spacing w:after="0" w:line="240" w:lineRule="auto"/>
              <w:contextualSpacing w:val="0"/>
              <w:jc w:val="both"/>
              <w:rPr>
                <w:rFonts w:asciiTheme="minorHAnsi" w:hAnsiTheme="minorHAnsi"/>
                <w:sz w:val="16"/>
                <w:szCs w:val="16"/>
              </w:rPr>
            </w:pPr>
            <w:r w:rsidRPr="0075330E">
              <w:rPr>
                <w:rFonts w:asciiTheme="minorHAnsi" w:hAnsiTheme="minorHAnsi"/>
                <w:sz w:val="16"/>
                <w:szCs w:val="16"/>
              </w:rPr>
              <w:t xml:space="preserve">The </w:t>
            </w:r>
            <w:proofErr w:type="spellStart"/>
            <w:r w:rsidRPr="0075330E">
              <w:rPr>
                <w:rFonts w:asciiTheme="minorHAnsi" w:hAnsiTheme="minorHAnsi"/>
                <w:sz w:val="16"/>
                <w:szCs w:val="16"/>
              </w:rPr>
              <w:t>iPad</w:t>
            </w:r>
            <w:proofErr w:type="spellEnd"/>
            <w:r w:rsidRPr="0075330E">
              <w:rPr>
                <w:rFonts w:asciiTheme="minorHAnsi" w:hAnsiTheme="minorHAnsi"/>
                <w:sz w:val="16"/>
                <w:szCs w:val="16"/>
              </w:rPr>
              <w:t xml:space="preserve"> will list</w:t>
            </w:r>
            <w:r>
              <w:rPr>
                <w:rFonts w:asciiTheme="minorHAnsi" w:hAnsiTheme="minorHAnsi"/>
                <w:sz w:val="16"/>
                <w:szCs w:val="16"/>
              </w:rPr>
              <w:t xml:space="preserve"> all </w:t>
            </w:r>
            <w:proofErr w:type="spellStart"/>
            <w:r w:rsidRPr="00645050">
              <w:rPr>
                <w:rFonts w:asciiTheme="minorHAnsi" w:hAnsiTheme="minorHAnsi"/>
                <w:b/>
                <w:bCs/>
                <w:sz w:val="16"/>
                <w:szCs w:val="16"/>
              </w:rPr>
              <w:t>Labdisc</w:t>
            </w:r>
            <w:proofErr w:type="spellEnd"/>
            <w:r>
              <w:rPr>
                <w:rFonts w:asciiTheme="minorHAnsi" w:hAnsiTheme="minorHAnsi"/>
                <w:sz w:val="16"/>
                <w:szCs w:val="16"/>
              </w:rPr>
              <w:t xml:space="preserve"> stored experiments</w:t>
            </w:r>
            <w:r w:rsidRPr="0075330E">
              <w:rPr>
                <w:rFonts w:asciiTheme="minorHAnsi" w:hAnsiTheme="minorHAnsi"/>
                <w:sz w:val="16"/>
                <w:szCs w:val="16"/>
              </w:rPr>
              <w:t xml:space="preserve"> </w:t>
            </w:r>
            <w:proofErr w:type="gramStart"/>
            <w:r w:rsidRPr="0075330E">
              <w:rPr>
                <w:rFonts w:asciiTheme="minorHAnsi" w:hAnsiTheme="minorHAnsi"/>
                <w:sz w:val="16"/>
                <w:szCs w:val="16"/>
              </w:rPr>
              <w:t>Each</w:t>
            </w:r>
            <w:proofErr w:type="gramEnd"/>
            <w:r w:rsidRPr="0075330E">
              <w:rPr>
                <w:rFonts w:asciiTheme="minorHAnsi" w:hAnsiTheme="minorHAnsi"/>
                <w:sz w:val="16"/>
                <w:szCs w:val="16"/>
              </w:rPr>
              <w:t xml:space="preserve"> line on this list shows what sensors were recorded, at what sampling rates and for how many samples. In addition it indicates the date and time of the recording. </w:t>
            </w:r>
          </w:p>
          <w:p w:rsidR="00CB6468" w:rsidRPr="0075330E" w:rsidRDefault="00CB6468" w:rsidP="00CB6468">
            <w:pPr>
              <w:pStyle w:val="ListParagraph"/>
              <w:numPr>
                <w:ilvl w:val="0"/>
                <w:numId w:val="42"/>
              </w:numPr>
              <w:spacing w:after="0" w:line="240" w:lineRule="auto"/>
              <w:contextualSpacing w:val="0"/>
              <w:jc w:val="both"/>
              <w:rPr>
                <w:rFonts w:asciiTheme="minorHAnsi" w:hAnsiTheme="minorHAnsi"/>
                <w:sz w:val="16"/>
                <w:szCs w:val="16"/>
              </w:rPr>
            </w:pPr>
            <w:r w:rsidRPr="0075330E">
              <w:rPr>
                <w:rFonts w:asciiTheme="minorHAnsi" w:hAnsiTheme="minorHAnsi"/>
                <w:sz w:val="16"/>
                <w:szCs w:val="16"/>
              </w:rPr>
              <w:t xml:space="preserve">Click on one of the lines in the list. The </w:t>
            </w:r>
            <w:proofErr w:type="spellStart"/>
            <w:r w:rsidRPr="00645050">
              <w:rPr>
                <w:rFonts w:asciiTheme="minorHAnsi" w:hAnsiTheme="minorHAnsi"/>
                <w:b/>
                <w:bCs/>
                <w:sz w:val="16"/>
                <w:szCs w:val="16"/>
              </w:rPr>
              <w:t>Labdisc</w:t>
            </w:r>
            <w:proofErr w:type="spellEnd"/>
            <w:r w:rsidRPr="0075330E">
              <w:rPr>
                <w:rFonts w:asciiTheme="minorHAnsi" w:hAnsiTheme="minorHAnsi"/>
                <w:sz w:val="16"/>
                <w:szCs w:val="16"/>
              </w:rPr>
              <w:t xml:space="preserve"> transfers the data to the </w:t>
            </w:r>
            <w:proofErr w:type="spellStart"/>
            <w:r w:rsidRPr="0075330E">
              <w:rPr>
                <w:rFonts w:asciiTheme="minorHAnsi" w:hAnsiTheme="minorHAnsi"/>
                <w:sz w:val="16"/>
                <w:szCs w:val="16"/>
              </w:rPr>
              <w:t>iPad</w:t>
            </w:r>
            <w:proofErr w:type="spellEnd"/>
            <w:r w:rsidRPr="0075330E">
              <w:rPr>
                <w:rFonts w:asciiTheme="minorHAnsi" w:hAnsiTheme="minorHAnsi"/>
                <w:sz w:val="16"/>
                <w:szCs w:val="16"/>
              </w:rPr>
              <w:t>.</w:t>
            </w:r>
          </w:p>
          <w:p w:rsidR="00CB6468" w:rsidRPr="00E02BD4" w:rsidRDefault="00CB6468" w:rsidP="00CB6468">
            <w:pPr>
              <w:pStyle w:val="ListParagraph"/>
              <w:numPr>
                <w:ilvl w:val="0"/>
                <w:numId w:val="42"/>
              </w:numPr>
              <w:spacing w:after="0" w:line="240" w:lineRule="auto"/>
              <w:contextualSpacing w:val="0"/>
              <w:jc w:val="both"/>
              <w:rPr>
                <w:rFonts w:asciiTheme="minorHAnsi" w:hAnsiTheme="minorHAnsi"/>
                <w:sz w:val="16"/>
                <w:szCs w:val="16"/>
              </w:rPr>
            </w:pPr>
            <w:r w:rsidRPr="0075330E">
              <w:rPr>
                <w:rFonts w:asciiTheme="minorHAnsi" w:hAnsiTheme="minorHAnsi"/>
                <w:sz w:val="16"/>
                <w:szCs w:val="16"/>
              </w:rPr>
              <w:t xml:space="preserve">After all data is transferred, the </w:t>
            </w:r>
            <w:proofErr w:type="spellStart"/>
            <w:r w:rsidRPr="0075330E">
              <w:rPr>
                <w:rFonts w:asciiTheme="minorHAnsi" w:hAnsiTheme="minorHAnsi"/>
                <w:sz w:val="16"/>
                <w:szCs w:val="16"/>
              </w:rPr>
              <w:t>iPad</w:t>
            </w:r>
            <w:proofErr w:type="spellEnd"/>
            <w:r w:rsidRPr="0075330E">
              <w:rPr>
                <w:rFonts w:asciiTheme="minorHAnsi" w:hAnsiTheme="minorHAnsi"/>
                <w:sz w:val="16"/>
                <w:szCs w:val="16"/>
              </w:rPr>
              <w:t xml:space="preserve"> will show a graph of the collected measurement</w:t>
            </w:r>
            <w:r>
              <w:rPr>
                <w:rFonts w:asciiTheme="minorHAnsi" w:hAnsiTheme="minorHAnsi"/>
                <w:sz w:val="16"/>
                <w:szCs w:val="16"/>
              </w:rPr>
              <w:br/>
            </w:r>
          </w:p>
        </w:tc>
      </w:tr>
      <w:tr w:rsidR="00CB6468" w:rsidRPr="0075330E" w:rsidTr="00CB6468">
        <w:tc>
          <w:tcPr>
            <w:tcW w:w="1761" w:type="dxa"/>
            <w:vAlign w:val="center"/>
          </w:tcPr>
          <w:p w:rsidR="00CB6468" w:rsidRPr="0075330E" w:rsidRDefault="00CB6468" w:rsidP="00CB6468">
            <w:pPr>
              <w:jc w:val="center"/>
              <w:rPr>
                <w:rFonts w:asciiTheme="minorHAnsi" w:hAnsiTheme="minorHAnsi"/>
                <w:noProof/>
                <w:sz w:val="16"/>
                <w:szCs w:val="16"/>
              </w:rPr>
            </w:pPr>
            <w:r w:rsidRPr="0075330E">
              <w:rPr>
                <w:rFonts w:asciiTheme="minorHAnsi" w:hAnsiTheme="minorHAnsi"/>
                <w:noProof/>
                <w:sz w:val="16"/>
                <w:szCs w:val="16"/>
                <w:lang w:val="en-GB" w:eastAsia="en-GB"/>
              </w:rPr>
              <w:drawing>
                <wp:inline distT="0" distB="0" distL="0" distR="0">
                  <wp:extent cx="961931" cy="720000"/>
                  <wp:effectExtent l="19050" t="0" r="0" b="0"/>
                  <wp:docPr id="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5CurveFit.PNG"/>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61931" cy="720000"/>
                          </a:xfrm>
                          <a:prstGeom prst="rect">
                            <a:avLst/>
                          </a:prstGeom>
                        </pic:spPr>
                      </pic:pic>
                    </a:graphicData>
                  </a:graphic>
                </wp:inline>
              </w:drawing>
            </w:r>
          </w:p>
        </w:tc>
        <w:tc>
          <w:tcPr>
            <w:tcW w:w="3876" w:type="dxa"/>
          </w:tcPr>
          <w:p w:rsidR="00CB6468" w:rsidRPr="006A27B7" w:rsidRDefault="00CB6468" w:rsidP="00CB6468">
            <w:pPr>
              <w:pStyle w:val="ListParagraph"/>
              <w:spacing w:after="0" w:line="240" w:lineRule="auto"/>
              <w:ind w:left="0"/>
              <w:contextualSpacing w:val="0"/>
              <w:jc w:val="both"/>
              <w:rPr>
                <w:rFonts w:asciiTheme="minorHAnsi" w:hAnsiTheme="minorHAnsi"/>
                <w:b/>
                <w:bCs/>
                <w:i/>
                <w:iCs/>
                <w:sz w:val="16"/>
                <w:szCs w:val="16"/>
              </w:rPr>
            </w:pPr>
            <w:r w:rsidRPr="006A27B7">
              <w:rPr>
                <w:rFonts w:asciiTheme="minorHAnsi" w:hAnsiTheme="minorHAnsi"/>
                <w:b/>
                <w:bCs/>
                <w:i/>
                <w:iCs/>
                <w:sz w:val="16"/>
                <w:szCs w:val="16"/>
              </w:rPr>
              <w:t>Data analysis (markers, curve fitting)</w:t>
            </w:r>
          </w:p>
          <w:p w:rsidR="00CB6468" w:rsidRPr="006A27B7" w:rsidRDefault="00CB6468" w:rsidP="00CB6468">
            <w:pPr>
              <w:pStyle w:val="ListParagraph"/>
              <w:numPr>
                <w:ilvl w:val="0"/>
                <w:numId w:val="41"/>
              </w:numPr>
              <w:spacing w:after="0" w:line="240" w:lineRule="auto"/>
              <w:contextualSpacing w:val="0"/>
              <w:rPr>
                <w:rFonts w:asciiTheme="minorHAnsi" w:hAnsiTheme="minorHAnsi"/>
                <w:sz w:val="16"/>
                <w:szCs w:val="16"/>
              </w:rPr>
            </w:pPr>
            <w:r w:rsidRPr="006A27B7">
              <w:rPr>
                <w:rFonts w:asciiTheme="minorHAnsi" w:hAnsiTheme="minorHAnsi"/>
                <w:sz w:val="16"/>
                <w:szCs w:val="16"/>
              </w:rPr>
              <w:t xml:space="preserve">Tap the open icon  </w:t>
            </w:r>
            <w:r w:rsidRPr="006A27B7">
              <w:rPr>
                <w:rFonts w:asciiTheme="minorHAnsi" w:hAnsiTheme="minorHAnsi"/>
                <w:noProof/>
                <w:sz w:val="16"/>
                <w:szCs w:val="16"/>
                <w:lang w:val="en-GB" w:eastAsia="en-GB"/>
              </w:rPr>
              <w:drawing>
                <wp:inline distT="0" distB="0" distL="0" distR="0">
                  <wp:extent cx="223200" cy="223200"/>
                  <wp:effectExtent l="19050" t="0" r="5400" b="0"/>
                  <wp:docPr id="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_icon.png"/>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200" cy="223200"/>
                          </a:xfrm>
                          <a:prstGeom prst="rect">
                            <a:avLst/>
                          </a:prstGeom>
                        </pic:spPr>
                      </pic:pic>
                    </a:graphicData>
                  </a:graphic>
                </wp:inline>
              </w:drawing>
            </w:r>
            <w:r w:rsidRPr="006A27B7">
              <w:rPr>
                <w:rFonts w:asciiTheme="minorHAnsi" w:hAnsiTheme="minorHAnsi"/>
                <w:sz w:val="16"/>
                <w:szCs w:val="16"/>
              </w:rPr>
              <w:t xml:space="preserve"> and select “Free fall”. This graph describes a real recording of a ping-pong ball bouncing on a table, as recorded by the </w:t>
            </w:r>
            <w:proofErr w:type="spellStart"/>
            <w:r w:rsidRPr="006A27B7">
              <w:rPr>
                <w:rFonts w:asciiTheme="minorHAnsi" w:hAnsiTheme="minorHAnsi"/>
                <w:b/>
                <w:bCs/>
                <w:sz w:val="16"/>
                <w:szCs w:val="16"/>
              </w:rPr>
              <w:t>Labdisc</w:t>
            </w:r>
            <w:proofErr w:type="spellEnd"/>
            <w:r w:rsidRPr="006A27B7">
              <w:rPr>
                <w:rFonts w:asciiTheme="minorHAnsi" w:hAnsiTheme="minorHAnsi"/>
                <w:sz w:val="16"/>
                <w:szCs w:val="16"/>
              </w:rPr>
              <w:t xml:space="preserve"> distance sensor. For more details see the Free Fall movie at: </w:t>
            </w:r>
            <w:hyperlink r:id="rId101" w:history="1">
              <w:r w:rsidRPr="006A27B7">
                <w:rPr>
                  <w:rStyle w:val="Hyperlink"/>
                  <w:rFonts w:asciiTheme="minorHAnsi" w:hAnsiTheme="minorHAnsi"/>
                  <w:sz w:val="16"/>
                  <w:szCs w:val="16"/>
                </w:rPr>
                <w:t>http://www.globisens.com/resources/experiment-videos</w:t>
              </w:r>
            </w:hyperlink>
          </w:p>
          <w:p w:rsidR="00CB6468" w:rsidRPr="006A27B7" w:rsidRDefault="00CB6468" w:rsidP="00CB6468">
            <w:pPr>
              <w:pStyle w:val="ListParagraph"/>
              <w:numPr>
                <w:ilvl w:val="0"/>
                <w:numId w:val="41"/>
              </w:numPr>
              <w:spacing w:after="0" w:line="240" w:lineRule="auto"/>
              <w:contextualSpacing w:val="0"/>
              <w:rPr>
                <w:rFonts w:asciiTheme="minorHAnsi" w:hAnsiTheme="minorHAnsi"/>
                <w:sz w:val="16"/>
                <w:szCs w:val="16"/>
              </w:rPr>
            </w:pPr>
            <w:r w:rsidRPr="006A27B7">
              <w:rPr>
                <w:rFonts w:asciiTheme="minorHAnsi" w:hAnsiTheme="minorHAnsi"/>
                <w:sz w:val="16"/>
                <w:szCs w:val="16"/>
              </w:rPr>
              <w:lastRenderedPageBreak/>
              <w:t>Long touch on the graph to add a Marker</w:t>
            </w:r>
          </w:p>
          <w:p w:rsidR="00CB6468" w:rsidRPr="006A27B7" w:rsidRDefault="00CB6468" w:rsidP="00CB6468">
            <w:pPr>
              <w:pStyle w:val="ListParagraph"/>
              <w:numPr>
                <w:ilvl w:val="0"/>
                <w:numId w:val="41"/>
              </w:numPr>
              <w:spacing w:after="0" w:line="240" w:lineRule="auto"/>
              <w:contextualSpacing w:val="0"/>
              <w:rPr>
                <w:rFonts w:asciiTheme="minorHAnsi" w:hAnsiTheme="minorHAnsi"/>
                <w:sz w:val="16"/>
                <w:szCs w:val="16"/>
              </w:rPr>
            </w:pPr>
            <w:r w:rsidRPr="006A27B7">
              <w:rPr>
                <w:rFonts w:asciiTheme="minorHAnsi" w:hAnsiTheme="minorHAnsi"/>
                <w:sz w:val="16"/>
                <w:szCs w:val="16"/>
              </w:rPr>
              <w:t>Touch the Marker to cross and drag it with your finger. View the Marker text box data changing while the marker follows the graph line.</w:t>
            </w:r>
          </w:p>
          <w:p w:rsidR="00CB6468" w:rsidRPr="006A27B7" w:rsidRDefault="00CB6468" w:rsidP="00CB6468">
            <w:pPr>
              <w:pStyle w:val="ListParagraph"/>
              <w:numPr>
                <w:ilvl w:val="0"/>
                <w:numId w:val="41"/>
              </w:numPr>
              <w:spacing w:after="0" w:line="240" w:lineRule="auto"/>
              <w:contextualSpacing w:val="0"/>
              <w:rPr>
                <w:rFonts w:asciiTheme="minorHAnsi" w:hAnsiTheme="minorHAnsi"/>
                <w:sz w:val="16"/>
                <w:szCs w:val="16"/>
              </w:rPr>
            </w:pPr>
            <w:r w:rsidRPr="006A27B7">
              <w:rPr>
                <w:rFonts w:asciiTheme="minorHAnsi" w:hAnsiTheme="minorHAnsi"/>
                <w:sz w:val="16"/>
                <w:szCs w:val="16"/>
              </w:rPr>
              <w:t>Tap the graph twice to view the actual sampling points</w:t>
            </w:r>
          </w:p>
          <w:p w:rsidR="00CB6468" w:rsidRPr="006A27B7" w:rsidRDefault="00CB6468" w:rsidP="00CB6468">
            <w:pPr>
              <w:pStyle w:val="ListParagraph"/>
              <w:numPr>
                <w:ilvl w:val="0"/>
                <w:numId w:val="41"/>
              </w:numPr>
              <w:spacing w:after="0" w:line="240" w:lineRule="auto"/>
              <w:contextualSpacing w:val="0"/>
              <w:rPr>
                <w:rFonts w:asciiTheme="minorHAnsi" w:hAnsiTheme="minorHAnsi"/>
                <w:sz w:val="16"/>
                <w:szCs w:val="16"/>
              </w:rPr>
            </w:pPr>
            <w:r w:rsidRPr="006A27B7">
              <w:rPr>
                <w:rFonts w:asciiTheme="minorHAnsi" w:hAnsiTheme="minorHAnsi"/>
                <w:sz w:val="16"/>
                <w:szCs w:val="16"/>
              </w:rPr>
              <w:t>Long touch the graph to add a 2</w:t>
            </w:r>
            <w:r w:rsidRPr="006A27B7">
              <w:rPr>
                <w:rFonts w:asciiTheme="minorHAnsi" w:hAnsiTheme="minorHAnsi"/>
                <w:sz w:val="16"/>
                <w:szCs w:val="16"/>
                <w:vertAlign w:val="superscript"/>
              </w:rPr>
              <w:t>nd</w:t>
            </w:r>
            <w:r w:rsidRPr="006A27B7">
              <w:rPr>
                <w:rFonts w:asciiTheme="minorHAnsi" w:hAnsiTheme="minorHAnsi"/>
                <w:sz w:val="16"/>
                <w:szCs w:val="16"/>
              </w:rPr>
              <w:t xml:space="preserve"> Marker</w:t>
            </w:r>
          </w:p>
          <w:p w:rsidR="00CB6468" w:rsidRPr="006A27B7" w:rsidRDefault="00CB6468" w:rsidP="00CB6468">
            <w:pPr>
              <w:pStyle w:val="ListParagraph"/>
              <w:numPr>
                <w:ilvl w:val="0"/>
                <w:numId w:val="41"/>
              </w:numPr>
              <w:spacing w:after="0" w:line="240" w:lineRule="auto"/>
              <w:contextualSpacing w:val="0"/>
              <w:rPr>
                <w:rFonts w:asciiTheme="minorHAnsi" w:hAnsiTheme="minorHAnsi"/>
                <w:sz w:val="16"/>
                <w:szCs w:val="16"/>
              </w:rPr>
            </w:pPr>
            <w:r w:rsidRPr="006A27B7">
              <w:rPr>
                <w:rFonts w:asciiTheme="minorHAnsi" w:hAnsiTheme="minorHAnsi"/>
                <w:sz w:val="16"/>
                <w:szCs w:val="16"/>
              </w:rPr>
              <w:t>Place both the Markers on the beginning and end of a single ball jump</w:t>
            </w:r>
          </w:p>
          <w:p w:rsidR="00CB6468" w:rsidRPr="006A27B7" w:rsidRDefault="00CB6468" w:rsidP="00CB6468">
            <w:pPr>
              <w:pStyle w:val="ListParagraph"/>
              <w:numPr>
                <w:ilvl w:val="0"/>
                <w:numId w:val="41"/>
              </w:numPr>
              <w:spacing w:after="0" w:line="240" w:lineRule="auto"/>
              <w:contextualSpacing w:val="0"/>
              <w:rPr>
                <w:rFonts w:asciiTheme="minorHAnsi" w:hAnsiTheme="minorHAnsi"/>
                <w:sz w:val="16"/>
                <w:szCs w:val="16"/>
              </w:rPr>
            </w:pPr>
            <w:r w:rsidRPr="006A27B7">
              <w:rPr>
                <w:rFonts w:asciiTheme="minorHAnsi" w:hAnsiTheme="minorHAnsi"/>
                <w:sz w:val="16"/>
                <w:szCs w:val="16"/>
              </w:rPr>
              <w:t xml:space="preserve">Tap the Curve Fitting icon </w:t>
            </w:r>
            <w:r w:rsidRPr="006A27B7">
              <w:rPr>
                <w:rFonts w:asciiTheme="minorHAnsi" w:hAnsiTheme="minorHAnsi"/>
                <w:noProof/>
                <w:sz w:val="16"/>
                <w:szCs w:val="16"/>
                <w:lang w:val="en-GB" w:eastAsia="en-GB"/>
              </w:rPr>
              <w:drawing>
                <wp:inline distT="0" distB="0" distL="0" distR="0">
                  <wp:extent cx="223200" cy="223200"/>
                  <wp:effectExtent l="19050" t="0" r="5400" b="0"/>
                  <wp:docPr id="6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fit_icon.png"/>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200" cy="223200"/>
                          </a:xfrm>
                          <a:prstGeom prst="rect">
                            <a:avLst/>
                          </a:prstGeom>
                        </pic:spPr>
                      </pic:pic>
                    </a:graphicData>
                  </a:graphic>
                </wp:inline>
              </w:drawing>
            </w:r>
            <w:r w:rsidRPr="006A27B7">
              <w:rPr>
                <w:rFonts w:asciiTheme="minorHAnsi" w:hAnsiTheme="minorHAnsi"/>
                <w:sz w:val="16"/>
                <w:szCs w:val="16"/>
              </w:rPr>
              <w:t xml:space="preserve"> and select a Quadric Regression to get the mathematical equation representing the ping-pong ball jump. From this equation we can calculate earth gravitation.</w:t>
            </w:r>
            <w:r w:rsidRPr="006A27B7">
              <w:rPr>
                <w:rFonts w:asciiTheme="minorHAnsi" w:hAnsiTheme="minorHAnsi"/>
                <w:sz w:val="16"/>
                <w:szCs w:val="16"/>
              </w:rPr>
              <w:br/>
            </w:r>
          </w:p>
        </w:tc>
      </w:tr>
      <w:tr w:rsidR="00CB6468" w:rsidRPr="0075330E" w:rsidTr="00CB6468">
        <w:tc>
          <w:tcPr>
            <w:tcW w:w="1761" w:type="dxa"/>
            <w:vAlign w:val="center"/>
          </w:tcPr>
          <w:p w:rsidR="00CB6468" w:rsidRPr="0075330E" w:rsidRDefault="00CB6468" w:rsidP="00CB6468">
            <w:pPr>
              <w:jc w:val="center"/>
              <w:rPr>
                <w:rFonts w:asciiTheme="minorHAnsi" w:hAnsiTheme="minorHAnsi"/>
                <w:noProof/>
                <w:sz w:val="16"/>
                <w:szCs w:val="16"/>
              </w:rPr>
            </w:pPr>
            <w:r w:rsidRPr="0075330E">
              <w:rPr>
                <w:rFonts w:asciiTheme="minorHAnsi" w:hAnsiTheme="minorHAnsi"/>
                <w:noProof/>
                <w:sz w:val="16"/>
                <w:szCs w:val="16"/>
                <w:lang w:val="en-GB" w:eastAsia="en-GB"/>
              </w:rPr>
              <w:lastRenderedPageBreak/>
              <w:drawing>
                <wp:inline distT="0" distB="0" distL="0" distR="0">
                  <wp:extent cx="959825" cy="720000"/>
                  <wp:effectExtent l="19050" t="0" r="0" b="0"/>
                  <wp:docPr id="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ion.PNG"/>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59825" cy="720000"/>
                          </a:xfrm>
                          <a:prstGeom prst="rect">
                            <a:avLst/>
                          </a:prstGeom>
                        </pic:spPr>
                      </pic:pic>
                    </a:graphicData>
                  </a:graphic>
                </wp:inline>
              </w:drawing>
            </w:r>
          </w:p>
          <w:p w:rsidR="00CB6468" w:rsidRPr="0075330E" w:rsidRDefault="00CB6468" w:rsidP="00CB6468">
            <w:pPr>
              <w:jc w:val="center"/>
              <w:rPr>
                <w:rFonts w:asciiTheme="minorHAnsi" w:hAnsiTheme="minorHAnsi"/>
                <w:noProof/>
                <w:sz w:val="16"/>
                <w:szCs w:val="16"/>
              </w:rPr>
            </w:pPr>
          </w:p>
        </w:tc>
        <w:tc>
          <w:tcPr>
            <w:tcW w:w="3876" w:type="dxa"/>
          </w:tcPr>
          <w:p w:rsidR="00CB6468" w:rsidRPr="006A27B7" w:rsidRDefault="00CB6468" w:rsidP="00CB6468">
            <w:pPr>
              <w:pStyle w:val="ListParagraph"/>
              <w:spacing w:after="0" w:line="240" w:lineRule="auto"/>
              <w:ind w:left="0"/>
              <w:contextualSpacing w:val="0"/>
              <w:jc w:val="both"/>
              <w:rPr>
                <w:rFonts w:asciiTheme="minorHAnsi" w:hAnsiTheme="minorHAnsi"/>
                <w:b/>
                <w:bCs/>
                <w:i/>
                <w:iCs/>
                <w:sz w:val="16"/>
                <w:szCs w:val="16"/>
              </w:rPr>
            </w:pPr>
            <w:r w:rsidRPr="006A27B7">
              <w:rPr>
                <w:rFonts w:asciiTheme="minorHAnsi" w:hAnsiTheme="minorHAnsi"/>
                <w:b/>
                <w:bCs/>
                <w:i/>
                <w:iCs/>
                <w:sz w:val="16"/>
                <w:szCs w:val="16"/>
              </w:rPr>
              <w:t>Graph Annotation</w:t>
            </w:r>
          </w:p>
          <w:p w:rsidR="00CB6468" w:rsidRPr="006A27B7" w:rsidRDefault="00CB6468" w:rsidP="00CB6468">
            <w:pPr>
              <w:pStyle w:val="ListParagraph"/>
              <w:spacing w:after="0" w:line="240" w:lineRule="auto"/>
              <w:ind w:left="0"/>
              <w:contextualSpacing w:val="0"/>
              <w:jc w:val="both"/>
              <w:rPr>
                <w:rFonts w:asciiTheme="minorHAnsi" w:hAnsiTheme="minorHAnsi"/>
                <w:b/>
                <w:bCs/>
                <w:i/>
                <w:iCs/>
                <w:sz w:val="16"/>
                <w:szCs w:val="16"/>
              </w:rPr>
            </w:pPr>
          </w:p>
          <w:p w:rsidR="00CB6468" w:rsidRPr="006A27B7" w:rsidRDefault="00CB6468" w:rsidP="00CB6468">
            <w:pPr>
              <w:pStyle w:val="ListParagraph"/>
              <w:numPr>
                <w:ilvl w:val="0"/>
                <w:numId w:val="37"/>
              </w:numPr>
              <w:spacing w:after="0" w:line="240" w:lineRule="auto"/>
              <w:contextualSpacing w:val="0"/>
              <w:rPr>
                <w:rFonts w:asciiTheme="minorHAnsi" w:hAnsiTheme="minorHAnsi"/>
                <w:sz w:val="16"/>
                <w:szCs w:val="16"/>
              </w:rPr>
            </w:pPr>
            <w:r w:rsidRPr="006A27B7">
              <w:rPr>
                <w:rFonts w:asciiTheme="minorHAnsi" w:hAnsiTheme="minorHAnsi"/>
                <w:sz w:val="16"/>
                <w:szCs w:val="16"/>
              </w:rPr>
              <w:t>Use a long touch anywhere on the background (not on a graph), create an empty annotation. The edit annotation box opens automatically. From here:</w:t>
            </w:r>
          </w:p>
          <w:p w:rsidR="00CB6468" w:rsidRPr="006A27B7" w:rsidRDefault="00CB6468" w:rsidP="00CB6468">
            <w:pPr>
              <w:pStyle w:val="ListParagraph"/>
              <w:numPr>
                <w:ilvl w:val="1"/>
                <w:numId w:val="37"/>
              </w:numPr>
              <w:spacing w:after="0" w:line="240" w:lineRule="auto"/>
              <w:contextualSpacing w:val="0"/>
              <w:rPr>
                <w:rFonts w:asciiTheme="minorHAnsi" w:hAnsiTheme="minorHAnsi"/>
                <w:sz w:val="16"/>
                <w:szCs w:val="16"/>
              </w:rPr>
            </w:pPr>
            <w:r w:rsidRPr="006A27B7">
              <w:rPr>
                <w:rFonts w:asciiTheme="minorHAnsi" w:hAnsiTheme="minorHAnsi"/>
                <w:sz w:val="16"/>
                <w:szCs w:val="16"/>
              </w:rPr>
              <w:t>Edit or write an annotation</w:t>
            </w:r>
          </w:p>
          <w:p w:rsidR="00CB6468" w:rsidRPr="006A27B7" w:rsidRDefault="00CB6468" w:rsidP="00CB6468">
            <w:pPr>
              <w:pStyle w:val="ListParagraph"/>
              <w:numPr>
                <w:ilvl w:val="1"/>
                <w:numId w:val="37"/>
              </w:numPr>
              <w:spacing w:after="0" w:line="240" w:lineRule="auto"/>
              <w:contextualSpacing w:val="0"/>
              <w:rPr>
                <w:rFonts w:asciiTheme="minorHAnsi" w:hAnsiTheme="minorHAnsi"/>
                <w:sz w:val="16"/>
                <w:szCs w:val="16"/>
              </w:rPr>
            </w:pPr>
            <w:r w:rsidRPr="006A27B7">
              <w:rPr>
                <w:rFonts w:asciiTheme="minorHAnsi" w:hAnsiTheme="minorHAnsi"/>
                <w:sz w:val="16"/>
                <w:szCs w:val="16"/>
              </w:rPr>
              <w:t>Add an image using the camera or the image gallery</w:t>
            </w:r>
          </w:p>
          <w:p w:rsidR="00CB6468" w:rsidRPr="006A27B7" w:rsidRDefault="00CB6468" w:rsidP="00CB6468">
            <w:pPr>
              <w:pStyle w:val="ListParagraph"/>
              <w:numPr>
                <w:ilvl w:val="1"/>
                <w:numId w:val="37"/>
              </w:numPr>
              <w:spacing w:after="0" w:line="240" w:lineRule="auto"/>
              <w:contextualSpacing w:val="0"/>
              <w:rPr>
                <w:rFonts w:asciiTheme="minorHAnsi" w:hAnsiTheme="minorHAnsi"/>
                <w:sz w:val="16"/>
                <w:szCs w:val="16"/>
              </w:rPr>
            </w:pPr>
            <w:r w:rsidRPr="006A27B7">
              <w:rPr>
                <w:rFonts w:asciiTheme="minorHAnsi" w:hAnsiTheme="minorHAnsi"/>
                <w:sz w:val="16"/>
                <w:szCs w:val="16"/>
              </w:rPr>
              <w:t>Remove the annotation</w:t>
            </w:r>
            <w:r w:rsidRPr="006A27B7">
              <w:rPr>
                <w:rFonts w:asciiTheme="minorHAnsi" w:hAnsiTheme="minorHAnsi"/>
                <w:sz w:val="16"/>
                <w:szCs w:val="16"/>
              </w:rPr>
              <w:br/>
            </w:r>
          </w:p>
        </w:tc>
      </w:tr>
      <w:tr w:rsidR="00CB6468" w:rsidRPr="0075330E" w:rsidTr="00CB6468">
        <w:tc>
          <w:tcPr>
            <w:tcW w:w="1761" w:type="dxa"/>
            <w:vAlign w:val="center"/>
          </w:tcPr>
          <w:p w:rsidR="00CB6468" w:rsidRPr="0075330E" w:rsidRDefault="00CB6468" w:rsidP="00CB6468">
            <w:pPr>
              <w:jc w:val="center"/>
              <w:rPr>
                <w:rFonts w:asciiTheme="minorHAnsi" w:hAnsiTheme="minorHAnsi"/>
                <w:noProof/>
                <w:sz w:val="16"/>
                <w:szCs w:val="16"/>
              </w:rPr>
            </w:pPr>
            <w:r w:rsidRPr="0075330E">
              <w:rPr>
                <w:rFonts w:asciiTheme="minorHAnsi" w:hAnsiTheme="minorHAnsi"/>
                <w:noProof/>
                <w:sz w:val="16"/>
                <w:szCs w:val="16"/>
                <w:lang w:val="en-GB" w:eastAsia="en-GB"/>
              </w:rPr>
              <w:drawing>
                <wp:inline distT="0" distB="0" distL="0" distR="0">
                  <wp:extent cx="959888" cy="720000"/>
                  <wp:effectExtent l="19050" t="0" r="0" b="0"/>
                  <wp:docPr id="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Map.PNG"/>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59888" cy="720000"/>
                          </a:xfrm>
                          <a:prstGeom prst="rect">
                            <a:avLst/>
                          </a:prstGeom>
                        </pic:spPr>
                      </pic:pic>
                    </a:graphicData>
                  </a:graphic>
                </wp:inline>
              </w:drawing>
            </w:r>
          </w:p>
        </w:tc>
        <w:tc>
          <w:tcPr>
            <w:tcW w:w="3876" w:type="dxa"/>
          </w:tcPr>
          <w:p w:rsidR="00CB6468" w:rsidRPr="006A27B7" w:rsidRDefault="00CB6468" w:rsidP="00CB6468">
            <w:pPr>
              <w:pStyle w:val="ListParagraph"/>
              <w:spacing w:after="0" w:line="240" w:lineRule="auto"/>
              <w:ind w:left="0"/>
              <w:contextualSpacing w:val="0"/>
              <w:jc w:val="both"/>
              <w:rPr>
                <w:rFonts w:asciiTheme="minorHAnsi" w:hAnsiTheme="minorHAnsi"/>
                <w:b/>
                <w:bCs/>
                <w:i/>
                <w:iCs/>
                <w:sz w:val="16"/>
                <w:szCs w:val="16"/>
              </w:rPr>
            </w:pPr>
            <w:r w:rsidRPr="006A27B7">
              <w:rPr>
                <w:rFonts w:asciiTheme="minorHAnsi" w:hAnsiTheme="minorHAnsi"/>
                <w:b/>
                <w:bCs/>
                <w:i/>
                <w:iCs/>
                <w:sz w:val="16"/>
                <w:szCs w:val="16"/>
              </w:rPr>
              <w:t>Use of Map view in field trip (Environment)</w:t>
            </w:r>
          </w:p>
          <w:p w:rsidR="00CB6468" w:rsidRPr="006A27B7" w:rsidRDefault="00CB6468" w:rsidP="00CB6468">
            <w:pPr>
              <w:pStyle w:val="ListParagraph"/>
              <w:ind w:left="0"/>
              <w:jc w:val="both"/>
              <w:rPr>
                <w:rFonts w:asciiTheme="minorHAnsi" w:hAnsiTheme="minorHAnsi"/>
                <w:sz w:val="16"/>
                <w:szCs w:val="16"/>
              </w:rPr>
            </w:pPr>
            <w:r w:rsidRPr="006A27B7">
              <w:rPr>
                <w:rFonts w:asciiTheme="minorHAnsi" w:hAnsiTheme="minorHAnsi"/>
                <w:sz w:val="16"/>
                <w:szCs w:val="16"/>
              </w:rPr>
              <w:br/>
              <w:t xml:space="preserve">Recording GPS together with other </w:t>
            </w:r>
            <w:proofErr w:type="spellStart"/>
            <w:r w:rsidRPr="006A27B7">
              <w:rPr>
                <w:rFonts w:asciiTheme="minorHAnsi" w:hAnsiTheme="minorHAnsi"/>
                <w:b/>
                <w:bCs/>
                <w:sz w:val="16"/>
                <w:szCs w:val="16"/>
              </w:rPr>
              <w:t>Labdisc</w:t>
            </w:r>
            <w:proofErr w:type="spellEnd"/>
            <w:r w:rsidRPr="006A27B7">
              <w:rPr>
                <w:rFonts w:asciiTheme="minorHAnsi" w:hAnsiTheme="minorHAnsi"/>
                <w:sz w:val="16"/>
                <w:szCs w:val="16"/>
              </w:rPr>
              <w:t xml:space="preserve"> </w:t>
            </w:r>
            <w:proofErr w:type="gramStart"/>
            <w:r w:rsidRPr="006A27B7">
              <w:rPr>
                <w:rFonts w:asciiTheme="minorHAnsi" w:hAnsiTheme="minorHAnsi"/>
                <w:sz w:val="16"/>
                <w:szCs w:val="16"/>
              </w:rPr>
              <w:t>sensors,</w:t>
            </w:r>
            <w:proofErr w:type="gramEnd"/>
            <w:r w:rsidRPr="006A27B7">
              <w:rPr>
                <w:rFonts w:asciiTheme="minorHAnsi" w:hAnsiTheme="minorHAnsi"/>
                <w:sz w:val="16"/>
                <w:szCs w:val="16"/>
              </w:rPr>
              <w:t xml:space="preserve"> enables the </w:t>
            </w:r>
            <w:proofErr w:type="spellStart"/>
            <w:r w:rsidRPr="006A27B7">
              <w:rPr>
                <w:rFonts w:asciiTheme="minorHAnsi" w:hAnsiTheme="minorHAnsi"/>
                <w:b/>
                <w:bCs/>
                <w:sz w:val="16"/>
                <w:szCs w:val="16"/>
              </w:rPr>
              <w:t>GlobiLab</w:t>
            </w:r>
            <w:proofErr w:type="spellEnd"/>
            <w:r w:rsidRPr="006A27B7">
              <w:rPr>
                <w:rFonts w:asciiTheme="minorHAnsi" w:hAnsiTheme="minorHAnsi"/>
                <w:sz w:val="16"/>
                <w:szCs w:val="16"/>
              </w:rPr>
              <w:t xml:space="preserve"> software to plot these sensors over the Apple maps.</w:t>
            </w:r>
          </w:p>
          <w:p w:rsidR="00CB6468" w:rsidRPr="006A27B7" w:rsidRDefault="00CB6468" w:rsidP="00CB6468">
            <w:pPr>
              <w:pStyle w:val="ListParagraph"/>
              <w:numPr>
                <w:ilvl w:val="0"/>
                <w:numId w:val="41"/>
              </w:numPr>
              <w:spacing w:after="0" w:line="240" w:lineRule="auto"/>
              <w:contextualSpacing w:val="0"/>
              <w:rPr>
                <w:rFonts w:asciiTheme="minorHAnsi" w:hAnsiTheme="minorHAnsi"/>
                <w:sz w:val="16"/>
                <w:szCs w:val="16"/>
              </w:rPr>
            </w:pPr>
            <w:r w:rsidRPr="006A27B7">
              <w:rPr>
                <w:rFonts w:asciiTheme="minorHAnsi" w:hAnsiTheme="minorHAnsi"/>
                <w:sz w:val="16"/>
                <w:szCs w:val="16"/>
              </w:rPr>
              <w:t xml:space="preserve">Make sure the </w:t>
            </w:r>
            <w:proofErr w:type="spellStart"/>
            <w:r w:rsidRPr="006A27B7">
              <w:rPr>
                <w:rFonts w:asciiTheme="minorHAnsi" w:hAnsiTheme="minorHAnsi"/>
                <w:sz w:val="16"/>
                <w:szCs w:val="16"/>
              </w:rPr>
              <w:t>iPad</w:t>
            </w:r>
            <w:proofErr w:type="spellEnd"/>
            <w:r w:rsidRPr="006A27B7">
              <w:rPr>
                <w:rFonts w:asciiTheme="minorHAnsi" w:hAnsiTheme="minorHAnsi"/>
                <w:sz w:val="16"/>
                <w:szCs w:val="16"/>
              </w:rPr>
              <w:t xml:space="preserve"> is connected to the Internet</w:t>
            </w:r>
          </w:p>
          <w:p w:rsidR="00CB6468" w:rsidRPr="006A27B7" w:rsidRDefault="00CB6468" w:rsidP="00CB6468">
            <w:pPr>
              <w:pStyle w:val="ListParagraph"/>
              <w:numPr>
                <w:ilvl w:val="0"/>
                <w:numId w:val="41"/>
              </w:numPr>
              <w:spacing w:after="0" w:line="240" w:lineRule="auto"/>
              <w:contextualSpacing w:val="0"/>
              <w:rPr>
                <w:rFonts w:asciiTheme="minorHAnsi" w:hAnsiTheme="minorHAnsi"/>
                <w:sz w:val="16"/>
                <w:szCs w:val="16"/>
              </w:rPr>
            </w:pPr>
            <w:r w:rsidRPr="006A27B7">
              <w:rPr>
                <w:rFonts w:asciiTheme="minorHAnsi" w:hAnsiTheme="minorHAnsi"/>
                <w:sz w:val="16"/>
                <w:szCs w:val="16"/>
              </w:rPr>
              <w:t xml:space="preserve">Tap the Open icon </w:t>
            </w:r>
            <w:r w:rsidRPr="006A27B7">
              <w:rPr>
                <w:rFonts w:asciiTheme="minorHAnsi" w:hAnsiTheme="minorHAnsi"/>
                <w:noProof/>
                <w:sz w:val="16"/>
                <w:szCs w:val="16"/>
                <w:lang w:val="en-GB" w:eastAsia="en-GB"/>
              </w:rPr>
              <w:drawing>
                <wp:inline distT="0" distB="0" distL="0" distR="0">
                  <wp:extent cx="232964" cy="223200"/>
                  <wp:effectExtent l="19050" t="0" r="0" b="0"/>
                  <wp:docPr id="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_icon.png"/>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2964" cy="223200"/>
                          </a:xfrm>
                          <a:prstGeom prst="rect">
                            <a:avLst/>
                          </a:prstGeom>
                        </pic:spPr>
                      </pic:pic>
                    </a:graphicData>
                  </a:graphic>
                </wp:inline>
              </w:drawing>
            </w:r>
            <w:r w:rsidRPr="006A27B7">
              <w:rPr>
                <w:rFonts w:asciiTheme="minorHAnsi" w:hAnsiTheme="minorHAnsi"/>
                <w:sz w:val="16"/>
                <w:szCs w:val="16"/>
              </w:rPr>
              <w:t xml:space="preserve">and select the “Walk in the park”. In this experiment we measured the different climate in a city park compared to a nearby cross road. For more details check the Microclimates movie at: </w:t>
            </w:r>
            <w:hyperlink r:id="rId105" w:history="1">
              <w:r w:rsidRPr="006A27B7">
                <w:rPr>
                  <w:rStyle w:val="Hyperlink"/>
                  <w:rFonts w:asciiTheme="minorHAnsi" w:hAnsiTheme="minorHAnsi"/>
                  <w:sz w:val="16"/>
                  <w:szCs w:val="16"/>
                </w:rPr>
                <w:t>http://www.globisens.com/resources/experiment-videos</w:t>
              </w:r>
            </w:hyperlink>
            <w:r w:rsidRPr="006A27B7">
              <w:rPr>
                <w:rFonts w:asciiTheme="minorHAnsi" w:hAnsiTheme="minorHAnsi"/>
                <w:sz w:val="16"/>
                <w:szCs w:val="16"/>
              </w:rPr>
              <w:t>.</w:t>
            </w:r>
          </w:p>
          <w:p w:rsidR="00CB6468" w:rsidRPr="006A27B7" w:rsidRDefault="00CB6468" w:rsidP="00CB6468">
            <w:pPr>
              <w:pStyle w:val="ListParagraph"/>
              <w:numPr>
                <w:ilvl w:val="0"/>
                <w:numId w:val="41"/>
              </w:numPr>
              <w:spacing w:after="0" w:line="240" w:lineRule="auto"/>
              <w:contextualSpacing w:val="0"/>
              <w:rPr>
                <w:rFonts w:asciiTheme="minorHAnsi" w:hAnsiTheme="minorHAnsi"/>
                <w:sz w:val="16"/>
                <w:szCs w:val="16"/>
              </w:rPr>
            </w:pPr>
            <w:r w:rsidRPr="006A27B7">
              <w:rPr>
                <w:rFonts w:asciiTheme="minorHAnsi" w:hAnsiTheme="minorHAnsi"/>
                <w:sz w:val="16"/>
                <w:szCs w:val="16"/>
              </w:rPr>
              <w:t xml:space="preserve">Tap the color scale on the left and select </w:t>
            </w:r>
            <w:proofErr w:type="spellStart"/>
            <w:r w:rsidRPr="006A27B7">
              <w:rPr>
                <w:rFonts w:asciiTheme="minorHAnsi" w:hAnsiTheme="minorHAnsi"/>
                <w:sz w:val="16"/>
                <w:szCs w:val="16"/>
              </w:rPr>
              <w:t>Amb</w:t>
            </w:r>
            <w:proofErr w:type="spellEnd"/>
            <w:r w:rsidRPr="006A27B7">
              <w:rPr>
                <w:rFonts w:asciiTheme="minorHAnsi" w:hAnsiTheme="minorHAnsi"/>
                <w:sz w:val="16"/>
                <w:szCs w:val="16"/>
              </w:rPr>
              <w:t xml:space="preserve">. Temperature. Observe the dramatic temperature change while walking from the city cross-road to </w:t>
            </w:r>
            <w:r w:rsidRPr="006A27B7">
              <w:rPr>
                <w:rFonts w:asciiTheme="minorHAnsi" w:hAnsiTheme="minorHAnsi"/>
                <w:sz w:val="16"/>
                <w:szCs w:val="16"/>
              </w:rPr>
              <w:lastRenderedPageBreak/>
              <w:t>the park.</w:t>
            </w:r>
          </w:p>
          <w:p w:rsidR="00CB6468" w:rsidRPr="006A27B7" w:rsidRDefault="00CB6468" w:rsidP="00CB6468">
            <w:pPr>
              <w:pStyle w:val="ListParagraph"/>
              <w:numPr>
                <w:ilvl w:val="0"/>
                <w:numId w:val="41"/>
              </w:numPr>
              <w:spacing w:after="0" w:line="240" w:lineRule="auto"/>
              <w:contextualSpacing w:val="0"/>
              <w:rPr>
                <w:rFonts w:asciiTheme="minorHAnsi" w:hAnsiTheme="minorHAnsi"/>
                <w:sz w:val="16"/>
                <w:szCs w:val="16"/>
              </w:rPr>
            </w:pPr>
            <w:r w:rsidRPr="006A27B7">
              <w:rPr>
                <w:rFonts w:asciiTheme="minorHAnsi" w:hAnsiTheme="minorHAnsi"/>
                <w:sz w:val="16"/>
                <w:szCs w:val="16"/>
              </w:rPr>
              <w:t>Tap the colored samples on the map to get a marker with the temperature value.</w:t>
            </w:r>
          </w:p>
          <w:p w:rsidR="00CB6468" w:rsidRPr="006A27B7" w:rsidRDefault="00CB6468" w:rsidP="00CB6468">
            <w:pPr>
              <w:pStyle w:val="ListParagraph"/>
              <w:numPr>
                <w:ilvl w:val="0"/>
                <w:numId w:val="41"/>
              </w:numPr>
              <w:spacing w:after="0" w:line="240" w:lineRule="auto"/>
              <w:contextualSpacing w:val="0"/>
              <w:rPr>
                <w:rFonts w:asciiTheme="minorHAnsi" w:hAnsiTheme="minorHAnsi"/>
                <w:sz w:val="16"/>
                <w:szCs w:val="16"/>
              </w:rPr>
            </w:pPr>
            <w:r w:rsidRPr="006A27B7">
              <w:rPr>
                <w:rFonts w:asciiTheme="minorHAnsi" w:hAnsiTheme="minorHAnsi"/>
                <w:sz w:val="16"/>
                <w:szCs w:val="16"/>
              </w:rPr>
              <w:t>Pinch to zoom in/out the map</w:t>
            </w:r>
          </w:p>
          <w:p w:rsidR="00CB6468" w:rsidRPr="006A27B7" w:rsidRDefault="00CB6468" w:rsidP="00CB6468">
            <w:pPr>
              <w:pStyle w:val="ListParagraph"/>
              <w:numPr>
                <w:ilvl w:val="0"/>
                <w:numId w:val="41"/>
              </w:numPr>
              <w:spacing w:after="0" w:line="240" w:lineRule="auto"/>
              <w:contextualSpacing w:val="0"/>
              <w:rPr>
                <w:rFonts w:asciiTheme="minorHAnsi" w:hAnsiTheme="minorHAnsi"/>
                <w:sz w:val="16"/>
                <w:szCs w:val="16"/>
              </w:rPr>
            </w:pPr>
            <w:r w:rsidRPr="006A27B7">
              <w:rPr>
                <w:rFonts w:asciiTheme="minorHAnsi" w:hAnsiTheme="minorHAnsi"/>
                <w:sz w:val="16"/>
                <w:szCs w:val="16"/>
              </w:rPr>
              <w:t xml:space="preserve">See the experiment data in a table, by tapping the Table View </w:t>
            </w:r>
            <w:r w:rsidRPr="006A27B7">
              <w:rPr>
                <w:rFonts w:asciiTheme="minorHAnsi" w:hAnsiTheme="minorHAnsi"/>
                <w:sz w:val="16"/>
                <w:szCs w:val="16"/>
              </w:rPr>
              <w:object w:dxaOrig="2295" w:dyaOrig="555">
                <v:shape id="_x0000_i1030" type="#_x0000_t75" style="width:56.45pt;height:13.25pt" o:ole="">
                  <v:imagedata r:id="rId94" o:title=""/>
                </v:shape>
                <o:OLEObject Type="Embed" ProgID="PBrush" ShapeID="_x0000_i1030" DrawAspect="Content" ObjectID="_1461395380" r:id="rId106"/>
              </w:object>
            </w:r>
            <w:r w:rsidRPr="006A27B7">
              <w:rPr>
                <w:rFonts w:asciiTheme="minorHAnsi" w:hAnsiTheme="minorHAnsi"/>
                <w:sz w:val="16"/>
                <w:szCs w:val="16"/>
              </w:rPr>
              <w:t xml:space="preserve"> and observe the GPS longitude and latitude values.</w:t>
            </w:r>
          </w:p>
          <w:p w:rsidR="00CB6468" w:rsidRPr="006A27B7" w:rsidRDefault="00CB6468" w:rsidP="00CB6468">
            <w:pPr>
              <w:pStyle w:val="ListParagraph"/>
              <w:numPr>
                <w:ilvl w:val="0"/>
                <w:numId w:val="41"/>
              </w:numPr>
              <w:spacing w:after="0" w:line="240" w:lineRule="auto"/>
              <w:contextualSpacing w:val="0"/>
              <w:rPr>
                <w:rFonts w:asciiTheme="minorHAnsi" w:hAnsiTheme="minorHAnsi"/>
                <w:sz w:val="16"/>
                <w:szCs w:val="16"/>
              </w:rPr>
            </w:pPr>
            <w:r w:rsidRPr="006A27B7">
              <w:rPr>
                <w:rFonts w:asciiTheme="minorHAnsi" w:hAnsiTheme="minorHAnsi"/>
                <w:sz w:val="16"/>
                <w:szCs w:val="16"/>
              </w:rPr>
              <w:t>You may show other experiments under this category like” Trip to the Dead Sea” or “Flight from Tel-Aviv to Istanbul”</w:t>
            </w:r>
            <w:r w:rsidRPr="006A27B7">
              <w:rPr>
                <w:rFonts w:asciiTheme="minorHAnsi" w:hAnsiTheme="minorHAnsi"/>
                <w:sz w:val="16"/>
                <w:szCs w:val="16"/>
              </w:rPr>
              <w:br/>
            </w:r>
          </w:p>
        </w:tc>
      </w:tr>
      <w:tr w:rsidR="00CB6468" w:rsidRPr="0075330E" w:rsidTr="00CB6468">
        <w:tc>
          <w:tcPr>
            <w:tcW w:w="1761" w:type="dxa"/>
            <w:vAlign w:val="center"/>
          </w:tcPr>
          <w:p w:rsidR="00CB6468" w:rsidRPr="0075330E" w:rsidRDefault="00CB6468" w:rsidP="00CB6468">
            <w:pPr>
              <w:jc w:val="center"/>
              <w:rPr>
                <w:rFonts w:asciiTheme="minorHAnsi" w:hAnsiTheme="minorHAnsi"/>
                <w:noProof/>
                <w:sz w:val="16"/>
                <w:szCs w:val="16"/>
              </w:rPr>
            </w:pPr>
            <w:r w:rsidRPr="0075330E">
              <w:rPr>
                <w:rFonts w:asciiTheme="minorHAnsi" w:hAnsiTheme="minorHAnsi"/>
                <w:noProof/>
                <w:sz w:val="16"/>
                <w:szCs w:val="16"/>
                <w:lang w:val="en-GB" w:eastAsia="en-GB"/>
              </w:rPr>
              <w:lastRenderedPageBreak/>
              <w:drawing>
                <wp:inline distT="0" distB="0" distL="0" distR="0">
                  <wp:extent cx="960836" cy="720000"/>
                  <wp:effectExtent l="19050" t="0" r="0" b="0"/>
                  <wp:docPr id="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jpg"/>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60836" cy="720000"/>
                          </a:xfrm>
                          <a:prstGeom prst="rect">
                            <a:avLst/>
                          </a:prstGeom>
                        </pic:spPr>
                      </pic:pic>
                    </a:graphicData>
                  </a:graphic>
                </wp:inline>
              </w:drawing>
            </w:r>
          </w:p>
          <w:p w:rsidR="00CB6468" w:rsidRPr="0075330E" w:rsidRDefault="00CB6468" w:rsidP="00CB6468">
            <w:pPr>
              <w:jc w:val="center"/>
              <w:rPr>
                <w:rFonts w:asciiTheme="minorHAnsi" w:hAnsiTheme="minorHAnsi"/>
                <w:noProof/>
                <w:sz w:val="16"/>
                <w:szCs w:val="16"/>
              </w:rPr>
            </w:pPr>
          </w:p>
        </w:tc>
        <w:tc>
          <w:tcPr>
            <w:tcW w:w="3876" w:type="dxa"/>
          </w:tcPr>
          <w:p w:rsidR="00CB6468" w:rsidRPr="00BD3723" w:rsidRDefault="00CB6468" w:rsidP="00CB6468">
            <w:pPr>
              <w:rPr>
                <w:rFonts w:asciiTheme="minorHAnsi" w:hAnsiTheme="minorHAnsi"/>
                <w:b/>
                <w:bCs/>
                <w:i/>
                <w:iCs/>
                <w:sz w:val="16"/>
                <w:szCs w:val="16"/>
              </w:rPr>
            </w:pPr>
            <w:r w:rsidRPr="0075330E">
              <w:rPr>
                <w:rFonts w:asciiTheme="minorHAnsi" w:hAnsiTheme="minorHAnsi"/>
                <w:b/>
                <w:bCs/>
                <w:i/>
                <w:iCs/>
                <w:sz w:val="16"/>
                <w:szCs w:val="16"/>
              </w:rPr>
              <w:t xml:space="preserve"> Online help</w:t>
            </w:r>
          </w:p>
          <w:p w:rsidR="00CB6468" w:rsidRPr="0075330E" w:rsidRDefault="00CB6468" w:rsidP="00CB6468">
            <w:pPr>
              <w:rPr>
                <w:rFonts w:asciiTheme="minorHAnsi" w:hAnsiTheme="minorHAnsi"/>
                <w:sz w:val="16"/>
                <w:szCs w:val="16"/>
              </w:rPr>
            </w:pPr>
            <w:proofErr w:type="spellStart"/>
            <w:r w:rsidRPr="00B15BB2">
              <w:rPr>
                <w:rFonts w:asciiTheme="minorHAnsi" w:hAnsiTheme="minorHAnsi"/>
                <w:b/>
                <w:bCs/>
                <w:sz w:val="16"/>
                <w:szCs w:val="16"/>
              </w:rPr>
              <w:t>GlobiLab</w:t>
            </w:r>
            <w:proofErr w:type="spellEnd"/>
            <w:r w:rsidRPr="0075330E">
              <w:rPr>
                <w:rFonts w:asciiTheme="minorHAnsi" w:hAnsiTheme="minorHAnsi"/>
                <w:sz w:val="16"/>
                <w:szCs w:val="16"/>
              </w:rPr>
              <w:t xml:space="preserve"> offers an online help for each of the 5 views: Line, Bar, Table, Meter and Map.</w:t>
            </w:r>
          </w:p>
          <w:p w:rsidR="00CB6468" w:rsidRPr="0075330E" w:rsidRDefault="00CB6468" w:rsidP="00CB6468">
            <w:pPr>
              <w:pStyle w:val="ListParagraph"/>
              <w:numPr>
                <w:ilvl w:val="0"/>
                <w:numId w:val="43"/>
              </w:numPr>
              <w:spacing w:after="0" w:line="240" w:lineRule="auto"/>
              <w:contextualSpacing w:val="0"/>
              <w:rPr>
                <w:rFonts w:asciiTheme="minorHAnsi" w:hAnsiTheme="minorHAnsi"/>
                <w:sz w:val="16"/>
                <w:szCs w:val="16"/>
              </w:rPr>
            </w:pPr>
            <w:r w:rsidRPr="0075330E">
              <w:rPr>
                <w:rFonts w:asciiTheme="minorHAnsi" w:hAnsiTheme="minorHAnsi"/>
                <w:sz w:val="16"/>
                <w:szCs w:val="16"/>
              </w:rPr>
              <w:t>Open the relevant View</w:t>
            </w:r>
          </w:p>
          <w:p w:rsidR="00CB6468" w:rsidRPr="00BD3723" w:rsidRDefault="00CB6468" w:rsidP="00CB6468">
            <w:pPr>
              <w:pStyle w:val="ListParagraph"/>
              <w:numPr>
                <w:ilvl w:val="0"/>
                <w:numId w:val="43"/>
              </w:numPr>
              <w:spacing w:after="0" w:line="240" w:lineRule="auto"/>
              <w:contextualSpacing w:val="0"/>
              <w:rPr>
                <w:rFonts w:asciiTheme="minorHAnsi" w:hAnsiTheme="minorHAnsi"/>
                <w:sz w:val="16"/>
                <w:szCs w:val="16"/>
              </w:rPr>
            </w:pPr>
            <w:r w:rsidRPr="0075330E">
              <w:rPr>
                <w:rFonts w:asciiTheme="minorHAnsi" w:hAnsiTheme="minorHAnsi"/>
                <w:sz w:val="16"/>
                <w:szCs w:val="16"/>
              </w:rPr>
              <w:t xml:space="preserve">Tap on the HELP icon </w:t>
            </w:r>
            <w:r w:rsidRPr="0075330E">
              <w:rPr>
                <w:rFonts w:asciiTheme="minorHAnsi" w:hAnsiTheme="minorHAnsi"/>
                <w:sz w:val="16"/>
                <w:szCs w:val="16"/>
              </w:rPr>
              <w:object w:dxaOrig="390" w:dyaOrig="525">
                <v:shape id="_x0000_i1031" type="#_x0000_t75" style="width:13.25pt;height:19.6pt" o:ole="">
                  <v:imagedata r:id="rId108" o:title=""/>
                </v:shape>
                <o:OLEObject Type="Embed" ProgID="PBrush" ShapeID="_x0000_i1031" DrawAspect="Content" ObjectID="_1461395381" r:id="rId109"/>
              </w:object>
            </w:r>
            <w:r w:rsidRPr="0075330E">
              <w:rPr>
                <w:rFonts w:asciiTheme="minorHAnsi" w:hAnsiTheme="minorHAnsi"/>
                <w:sz w:val="16"/>
                <w:szCs w:val="16"/>
              </w:rPr>
              <w:t xml:space="preserve"> and observe a list of functions and controls</w:t>
            </w:r>
            <w:r>
              <w:rPr>
                <w:rFonts w:asciiTheme="minorHAnsi" w:hAnsiTheme="minorHAnsi"/>
                <w:sz w:val="16"/>
                <w:szCs w:val="16"/>
              </w:rPr>
              <w:br/>
            </w:r>
          </w:p>
        </w:tc>
      </w:tr>
    </w:tbl>
    <w:p w:rsidR="00CB6468" w:rsidRDefault="00CB6468" w:rsidP="00CB6468">
      <w:pPr>
        <w:spacing w:after="480"/>
        <w:ind w:right="-86"/>
        <w:jc w:val="both"/>
        <w:rPr>
          <w:rStyle w:val="Heading1Char"/>
          <w:rFonts w:asciiTheme="minorHAnsi" w:hAnsiTheme="minorHAnsi"/>
          <w:b w:val="0"/>
          <w:bCs w:val="0"/>
          <w:color w:val="25A0CB"/>
        </w:rPr>
        <w:sectPr w:rsidR="00CB6468" w:rsidSect="00CB6468">
          <w:pgSz w:w="7371" w:h="11907"/>
          <w:pgMar w:top="1440" w:right="964" w:bottom="1418" w:left="964" w:header="709" w:footer="454" w:gutter="0"/>
          <w:cols w:space="708"/>
          <w:docGrid w:linePitch="360"/>
        </w:sectPr>
      </w:pPr>
      <w:r>
        <w:rPr>
          <w:rFonts w:asciiTheme="minorHAnsi" w:hAnsiTheme="minorHAnsi"/>
          <w:color w:val="25A0CB"/>
          <w:sz w:val="24"/>
          <w:szCs w:val="24"/>
        </w:rPr>
        <w:br/>
      </w:r>
    </w:p>
    <w:p w:rsidR="00501E79" w:rsidRPr="00501E79" w:rsidRDefault="00501E79" w:rsidP="00501E79">
      <w:pPr>
        <w:pStyle w:val="Heading2"/>
        <w:rPr>
          <w:rFonts w:asciiTheme="minorHAnsi" w:hAnsiTheme="minorHAnsi"/>
          <w:color w:val="E36C0A"/>
          <w:sz w:val="24"/>
          <w:szCs w:val="24"/>
        </w:rPr>
      </w:pPr>
      <w:bookmarkStart w:id="36" w:name="_Toc380929023"/>
      <w:bookmarkStart w:id="37" w:name="_Toc380929923"/>
      <w:r w:rsidRPr="00501E79">
        <w:rPr>
          <w:rFonts w:asciiTheme="minorHAnsi" w:hAnsiTheme="minorHAnsi"/>
          <w:color w:val="E36C0A"/>
          <w:sz w:val="24"/>
          <w:szCs w:val="24"/>
        </w:rPr>
        <w:lastRenderedPageBreak/>
        <w:t xml:space="preserve">2.4 </w:t>
      </w:r>
      <w:proofErr w:type="spellStart"/>
      <w:r w:rsidRPr="00501E79">
        <w:rPr>
          <w:rFonts w:asciiTheme="minorHAnsi" w:hAnsiTheme="minorHAnsi"/>
          <w:color w:val="E36C0A"/>
          <w:sz w:val="24"/>
          <w:szCs w:val="24"/>
        </w:rPr>
        <w:t>GlobiLab</w:t>
      </w:r>
      <w:proofErr w:type="spellEnd"/>
      <w:r w:rsidRPr="00501E79">
        <w:rPr>
          <w:rFonts w:asciiTheme="minorHAnsi" w:hAnsiTheme="minorHAnsi"/>
          <w:color w:val="E36C0A"/>
          <w:sz w:val="24"/>
          <w:szCs w:val="24"/>
        </w:rPr>
        <w:t xml:space="preserve"> Software for Android</w:t>
      </w:r>
      <w:bookmarkEnd w:id="36"/>
      <w:bookmarkEnd w:id="37"/>
    </w:p>
    <w:p w:rsidR="00501E79" w:rsidRPr="00F961B1" w:rsidRDefault="00501E79" w:rsidP="00501E79">
      <w:pPr>
        <w:spacing w:before="100" w:beforeAutospacing="1" w:after="100" w:afterAutospacing="1" w:line="240" w:lineRule="auto"/>
        <w:ind w:right="-86"/>
        <w:jc w:val="both"/>
        <w:rPr>
          <w:rFonts w:asciiTheme="minorHAnsi" w:hAnsiTheme="minorHAnsi"/>
          <w:sz w:val="16"/>
          <w:szCs w:val="16"/>
        </w:rPr>
      </w:pPr>
      <w:r w:rsidRPr="00F961B1">
        <w:rPr>
          <w:rFonts w:asciiTheme="minorHAnsi" w:hAnsiTheme="minorHAnsi"/>
          <w:sz w:val="16"/>
          <w:szCs w:val="16"/>
        </w:rPr>
        <w:t xml:space="preserve">The </w:t>
      </w:r>
      <w:proofErr w:type="spellStart"/>
      <w:r w:rsidRPr="00F961B1">
        <w:rPr>
          <w:rFonts w:asciiTheme="minorHAnsi" w:hAnsiTheme="minorHAnsi"/>
          <w:b/>
          <w:bCs/>
          <w:sz w:val="16"/>
          <w:szCs w:val="16"/>
        </w:rPr>
        <w:t>GlobiLab</w:t>
      </w:r>
      <w:proofErr w:type="spellEnd"/>
      <w:r w:rsidRPr="00F961B1">
        <w:rPr>
          <w:rFonts w:asciiTheme="minorHAnsi" w:hAnsiTheme="minorHAnsi"/>
          <w:sz w:val="16"/>
          <w:szCs w:val="16"/>
        </w:rPr>
        <w:t xml:space="preserve"> software for Android 4 and above is available for download </w:t>
      </w:r>
      <w:r>
        <w:rPr>
          <w:rFonts w:asciiTheme="minorHAnsi" w:hAnsiTheme="minorHAnsi"/>
          <w:sz w:val="16"/>
          <w:szCs w:val="16"/>
        </w:rPr>
        <w:t>from the</w:t>
      </w:r>
      <w:r w:rsidRPr="00F961B1">
        <w:rPr>
          <w:rFonts w:asciiTheme="minorHAnsi" w:hAnsiTheme="minorHAnsi"/>
          <w:sz w:val="16"/>
          <w:szCs w:val="16"/>
        </w:rPr>
        <w:t xml:space="preserve"> </w:t>
      </w:r>
      <w:proofErr w:type="spellStart"/>
      <w:r w:rsidRPr="00F961B1">
        <w:rPr>
          <w:rFonts w:asciiTheme="minorHAnsi" w:hAnsiTheme="minorHAnsi"/>
          <w:sz w:val="16"/>
          <w:szCs w:val="16"/>
        </w:rPr>
        <w:t>Globisens</w:t>
      </w:r>
      <w:proofErr w:type="spellEnd"/>
      <w:r w:rsidRPr="00F961B1">
        <w:rPr>
          <w:rFonts w:asciiTheme="minorHAnsi" w:hAnsiTheme="minorHAnsi"/>
          <w:sz w:val="16"/>
          <w:szCs w:val="16"/>
        </w:rPr>
        <w:t xml:space="preserve"> </w:t>
      </w:r>
      <w:r>
        <w:rPr>
          <w:rFonts w:asciiTheme="minorHAnsi" w:hAnsiTheme="minorHAnsi"/>
          <w:sz w:val="16"/>
          <w:szCs w:val="16"/>
        </w:rPr>
        <w:t>web</w:t>
      </w:r>
      <w:r w:rsidRPr="00F961B1">
        <w:rPr>
          <w:rFonts w:asciiTheme="minorHAnsi" w:hAnsiTheme="minorHAnsi"/>
          <w:sz w:val="16"/>
          <w:szCs w:val="16"/>
        </w:rPr>
        <w:t xml:space="preserve"> site: </w:t>
      </w:r>
      <w:hyperlink r:id="rId110" w:anchor="2" w:history="1">
        <w:r w:rsidRPr="00F961B1">
          <w:rPr>
            <w:rStyle w:val="Hyperlink"/>
            <w:rFonts w:asciiTheme="minorHAnsi" w:hAnsiTheme="minorHAnsi" w:cs="Arial"/>
            <w:sz w:val="16"/>
            <w:szCs w:val="16"/>
          </w:rPr>
          <w:t>http://www.globisens.net/support#2</w:t>
        </w:r>
      </w:hyperlink>
      <w:r w:rsidRPr="00F961B1">
        <w:rPr>
          <w:rFonts w:asciiTheme="minorHAnsi" w:hAnsiTheme="minorHAnsi"/>
          <w:sz w:val="16"/>
          <w:szCs w:val="16"/>
        </w:rPr>
        <w:t xml:space="preserve"> and </w:t>
      </w:r>
      <w:r>
        <w:rPr>
          <w:rFonts w:asciiTheme="minorHAnsi" w:hAnsiTheme="minorHAnsi"/>
          <w:sz w:val="16"/>
          <w:szCs w:val="16"/>
        </w:rPr>
        <w:t>from</w:t>
      </w:r>
      <w:r w:rsidRPr="00F961B1">
        <w:rPr>
          <w:rFonts w:asciiTheme="minorHAnsi" w:hAnsiTheme="minorHAnsi"/>
          <w:sz w:val="16"/>
          <w:szCs w:val="16"/>
        </w:rPr>
        <w:t xml:space="preserve"> Google Play. </w:t>
      </w:r>
    </w:p>
    <w:p w:rsidR="00501E79" w:rsidRPr="00F961B1" w:rsidRDefault="00501E79" w:rsidP="00501E79">
      <w:pPr>
        <w:spacing w:before="100" w:beforeAutospacing="1" w:after="100" w:afterAutospacing="1" w:line="240" w:lineRule="auto"/>
        <w:ind w:right="-86"/>
        <w:jc w:val="both"/>
        <w:rPr>
          <w:rFonts w:asciiTheme="minorHAnsi" w:hAnsiTheme="minorHAnsi"/>
          <w:sz w:val="16"/>
          <w:szCs w:val="16"/>
        </w:rPr>
      </w:pPr>
      <w:r>
        <w:rPr>
          <w:rFonts w:asciiTheme="minorHAnsi" w:hAnsiTheme="minorHAnsi"/>
          <w:sz w:val="16"/>
          <w:szCs w:val="16"/>
        </w:rPr>
        <w:t>The software</w:t>
      </w:r>
      <w:r w:rsidRPr="00F961B1">
        <w:rPr>
          <w:rFonts w:asciiTheme="minorHAnsi" w:hAnsiTheme="minorHAnsi"/>
          <w:sz w:val="16"/>
          <w:szCs w:val="16"/>
        </w:rPr>
        <w:t xml:space="preserve"> makes K-12 science experiments mobile, convenient and immediate. </w:t>
      </w:r>
      <w:proofErr w:type="spellStart"/>
      <w:r w:rsidRPr="00F961B1">
        <w:rPr>
          <w:rFonts w:asciiTheme="minorHAnsi" w:hAnsiTheme="minorHAnsi"/>
          <w:b/>
          <w:bCs/>
          <w:sz w:val="16"/>
          <w:szCs w:val="16"/>
        </w:rPr>
        <w:t>GlobiLab</w:t>
      </w:r>
      <w:proofErr w:type="spellEnd"/>
      <w:r w:rsidRPr="00F961B1">
        <w:rPr>
          <w:rFonts w:asciiTheme="minorHAnsi" w:hAnsiTheme="minorHAnsi"/>
          <w:sz w:val="16"/>
          <w:szCs w:val="16"/>
        </w:rPr>
        <w:t xml:space="preserve"> wirelessly integrates between the </w:t>
      </w:r>
      <w:proofErr w:type="spellStart"/>
      <w:r w:rsidRPr="00F961B1">
        <w:rPr>
          <w:rFonts w:asciiTheme="minorHAnsi" w:hAnsiTheme="minorHAnsi"/>
          <w:b/>
          <w:bCs/>
          <w:sz w:val="16"/>
          <w:szCs w:val="16"/>
        </w:rPr>
        <w:t>Labdisc</w:t>
      </w:r>
      <w:proofErr w:type="spellEnd"/>
      <w:r w:rsidRPr="00F961B1">
        <w:rPr>
          <w:rFonts w:asciiTheme="minorHAnsi" w:hAnsiTheme="minorHAnsi"/>
          <w:b/>
          <w:bCs/>
          <w:sz w:val="16"/>
          <w:szCs w:val="16"/>
        </w:rPr>
        <w:t xml:space="preserve"> </w:t>
      </w:r>
      <w:r w:rsidRPr="00F961B1">
        <w:rPr>
          <w:rFonts w:asciiTheme="minorHAnsi" w:hAnsiTheme="minorHAnsi"/>
          <w:sz w:val="16"/>
          <w:szCs w:val="16"/>
        </w:rPr>
        <w:t xml:space="preserve">data logger and the Android </w:t>
      </w:r>
      <w:r>
        <w:rPr>
          <w:rFonts w:asciiTheme="minorHAnsi" w:hAnsiTheme="minorHAnsi"/>
          <w:sz w:val="16"/>
          <w:szCs w:val="16"/>
        </w:rPr>
        <w:t>t</w:t>
      </w:r>
      <w:r w:rsidRPr="00F961B1">
        <w:rPr>
          <w:rFonts w:asciiTheme="minorHAnsi" w:hAnsiTheme="minorHAnsi"/>
          <w:sz w:val="16"/>
          <w:szCs w:val="16"/>
        </w:rPr>
        <w:t xml:space="preserve">ablet, </w:t>
      </w:r>
      <w:r>
        <w:rPr>
          <w:rFonts w:asciiTheme="minorHAnsi" w:hAnsiTheme="minorHAnsi"/>
          <w:sz w:val="16"/>
          <w:szCs w:val="16"/>
        </w:rPr>
        <w:t>a</w:t>
      </w:r>
      <w:r w:rsidRPr="00F961B1">
        <w:rPr>
          <w:rFonts w:asciiTheme="minorHAnsi" w:hAnsiTheme="minorHAnsi"/>
          <w:sz w:val="16"/>
          <w:szCs w:val="16"/>
        </w:rPr>
        <w:t xml:space="preserve">llowing full </w:t>
      </w:r>
      <w:proofErr w:type="spellStart"/>
      <w:r w:rsidRPr="00F961B1">
        <w:rPr>
          <w:rFonts w:asciiTheme="minorHAnsi" w:hAnsiTheme="minorHAnsi"/>
          <w:b/>
          <w:bCs/>
          <w:sz w:val="16"/>
          <w:szCs w:val="16"/>
        </w:rPr>
        <w:t>Labdisc</w:t>
      </w:r>
      <w:proofErr w:type="spellEnd"/>
      <w:r w:rsidRPr="00F961B1">
        <w:rPr>
          <w:rFonts w:asciiTheme="minorHAnsi" w:hAnsiTheme="minorHAnsi"/>
          <w:b/>
          <w:bCs/>
          <w:sz w:val="16"/>
          <w:szCs w:val="16"/>
        </w:rPr>
        <w:t xml:space="preserve"> </w:t>
      </w:r>
      <w:r w:rsidRPr="00F961B1">
        <w:rPr>
          <w:rFonts w:asciiTheme="minorHAnsi" w:hAnsiTheme="minorHAnsi"/>
          <w:sz w:val="16"/>
          <w:szCs w:val="16"/>
        </w:rPr>
        <w:t xml:space="preserve">management (setup of all data logging parameters, online display of current measurements and download of the </w:t>
      </w:r>
      <w:proofErr w:type="spellStart"/>
      <w:r w:rsidRPr="00F961B1">
        <w:rPr>
          <w:rFonts w:asciiTheme="minorHAnsi" w:hAnsiTheme="minorHAnsi"/>
          <w:b/>
          <w:bCs/>
          <w:sz w:val="16"/>
          <w:szCs w:val="16"/>
        </w:rPr>
        <w:t>Labdisc</w:t>
      </w:r>
      <w:proofErr w:type="spellEnd"/>
      <w:r w:rsidRPr="00F961B1">
        <w:rPr>
          <w:rFonts w:asciiTheme="minorHAnsi" w:hAnsiTheme="minorHAnsi"/>
          <w:sz w:val="16"/>
          <w:szCs w:val="16"/>
        </w:rPr>
        <w:t xml:space="preserve"> sample memory), together with graph manipulations (markers, zoom, crop and text annotation) and data analysis (statistics and curve fitting etc.).</w:t>
      </w:r>
    </w:p>
    <w:tbl>
      <w:tblPr>
        <w:tblStyle w:val="TableGrid"/>
        <w:tblW w:w="563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tblPr>
      <w:tblGrid>
        <w:gridCol w:w="1761"/>
        <w:gridCol w:w="3876"/>
      </w:tblGrid>
      <w:tr w:rsidR="00501E79" w:rsidRPr="00F961B1" w:rsidTr="00741B8E">
        <w:tc>
          <w:tcPr>
            <w:tcW w:w="1761" w:type="dxa"/>
            <w:vAlign w:val="center"/>
          </w:tcPr>
          <w:p w:rsidR="00501E79" w:rsidRPr="00F961B1" w:rsidRDefault="00501E79" w:rsidP="00741B8E">
            <w:pPr>
              <w:jc w:val="center"/>
              <w:rPr>
                <w:rFonts w:asciiTheme="minorHAnsi" w:hAnsiTheme="minorHAnsi"/>
                <w:noProof/>
                <w:sz w:val="16"/>
                <w:szCs w:val="16"/>
              </w:rPr>
            </w:pPr>
            <w:r w:rsidRPr="00F961B1">
              <w:rPr>
                <w:rFonts w:asciiTheme="minorHAnsi" w:hAnsiTheme="minorHAnsi"/>
                <w:noProof/>
                <w:sz w:val="16"/>
                <w:szCs w:val="16"/>
                <w:lang w:val="en-GB" w:eastAsia="en-GB"/>
              </w:rPr>
              <w:drawing>
                <wp:anchor distT="0" distB="0" distL="114300" distR="114300" simplePos="0" relativeHeight="251742208" behindDoc="0" locked="0" layoutInCell="1" allowOverlap="1">
                  <wp:simplePos x="0" y="0"/>
                  <wp:positionH relativeFrom="margin">
                    <wp:posOffset>130810</wp:posOffset>
                  </wp:positionH>
                  <wp:positionV relativeFrom="margin">
                    <wp:posOffset>1101090</wp:posOffset>
                  </wp:positionV>
                  <wp:extent cx="720090" cy="723900"/>
                  <wp:effectExtent l="0" t="0" r="0" b="0"/>
                  <wp:wrapSquare wrapText="bothSides"/>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disc1024.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90" cy="723900"/>
                          </a:xfrm>
                          <a:prstGeom prst="rect">
                            <a:avLst/>
                          </a:prstGeom>
                        </pic:spPr>
                      </pic:pic>
                    </a:graphicData>
                  </a:graphic>
                </wp:anchor>
              </w:drawing>
            </w:r>
          </w:p>
        </w:tc>
        <w:tc>
          <w:tcPr>
            <w:tcW w:w="3876" w:type="dxa"/>
          </w:tcPr>
          <w:p w:rsidR="00501E79" w:rsidRPr="00F961B1" w:rsidRDefault="00501E79" w:rsidP="00741B8E">
            <w:pPr>
              <w:pStyle w:val="ListParagraph"/>
              <w:spacing w:after="0" w:line="240" w:lineRule="auto"/>
              <w:ind w:left="0"/>
              <w:contextualSpacing w:val="0"/>
              <w:rPr>
                <w:rFonts w:asciiTheme="minorHAnsi" w:hAnsiTheme="minorHAnsi"/>
                <w:b/>
                <w:bCs/>
                <w:i/>
                <w:iCs/>
                <w:sz w:val="16"/>
                <w:szCs w:val="16"/>
              </w:rPr>
            </w:pPr>
            <w:r w:rsidRPr="00F961B1">
              <w:rPr>
                <w:rFonts w:asciiTheme="minorHAnsi" w:hAnsiTheme="minorHAnsi"/>
                <w:b/>
                <w:bCs/>
                <w:i/>
                <w:iCs/>
                <w:sz w:val="16"/>
                <w:szCs w:val="16"/>
              </w:rPr>
              <w:t xml:space="preserve">Set wireless communication between the </w:t>
            </w:r>
            <w:proofErr w:type="spellStart"/>
            <w:r w:rsidRPr="00F961B1">
              <w:rPr>
                <w:rFonts w:asciiTheme="minorHAnsi" w:hAnsiTheme="minorHAnsi"/>
                <w:b/>
                <w:bCs/>
                <w:i/>
                <w:iCs/>
                <w:sz w:val="16"/>
                <w:szCs w:val="16"/>
              </w:rPr>
              <w:t>Labdisc</w:t>
            </w:r>
            <w:proofErr w:type="spellEnd"/>
            <w:r w:rsidRPr="00F961B1">
              <w:rPr>
                <w:rFonts w:asciiTheme="minorHAnsi" w:hAnsiTheme="minorHAnsi"/>
                <w:b/>
                <w:bCs/>
                <w:i/>
                <w:iCs/>
                <w:sz w:val="16"/>
                <w:szCs w:val="16"/>
              </w:rPr>
              <w:t xml:space="preserve"> and the Android </w:t>
            </w:r>
            <w:r>
              <w:rPr>
                <w:rFonts w:asciiTheme="minorHAnsi" w:hAnsiTheme="minorHAnsi"/>
                <w:b/>
                <w:bCs/>
                <w:i/>
                <w:iCs/>
                <w:sz w:val="16"/>
                <w:szCs w:val="16"/>
              </w:rPr>
              <w:t>t</w:t>
            </w:r>
            <w:r w:rsidRPr="00F961B1">
              <w:rPr>
                <w:rFonts w:asciiTheme="minorHAnsi" w:hAnsiTheme="minorHAnsi"/>
                <w:b/>
                <w:bCs/>
                <w:i/>
                <w:iCs/>
                <w:sz w:val="16"/>
                <w:szCs w:val="16"/>
              </w:rPr>
              <w:t>ablet</w:t>
            </w:r>
          </w:p>
          <w:p w:rsidR="00501E79" w:rsidRPr="00F961B1" w:rsidRDefault="00501E79" w:rsidP="00501E79">
            <w:pPr>
              <w:pStyle w:val="ListParagraph"/>
              <w:numPr>
                <w:ilvl w:val="0"/>
                <w:numId w:val="49"/>
              </w:numPr>
              <w:spacing w:after="0"/>
              <w:rPr>
                <w:rFonts w:asciiTheme="minorHAnsi" w:hAnsiTheme="minorHAnsi"/>
                <w:sz w:val="16"/>
                <w:szCs w:val="16"/>
              </w:rPr>
            </w:pPr>
            <w:r w:rsidRPr="00F961B1">
              <w:rPr>
                <w:rFonts w:asciiTheme="minorHAnsi" w:hAnsiTheme="minorHAnsi"/>
                <w:sz w:val="16"/>
                <w:szCs w:val="16"/>
              </w:rPr>
              <w:t xml:space="preserve">Make sure the </w:t>
            </w:r>
            <w:proofErr w:type="spellStart"/>
            <w:r w:rsidRPr="00F961B1">
              <w:rPr>
                <w:rFonts w:asciiTheme="minorHAnsi" w:hAnsiTheme="minorHAnsi"/>
                <w:sz w:val="16"/>
                <w:szCs w:val="16"/>
              </w:rPr>
              <w:t>Labdisc</w:t>
            </w:r>
            <w:proofErr w:type="spellEnd"/>
            <w:r w:rsidRPr="00F961B1">
              <w:rPr>
                <w:rFonts w:asciiTheme="minorHAnsi" w:hAnsiTheme="minorHAnsi"/>
                <w:sz w:val="16"/>
                <w:szCs w:val="16"/>
              </w:rPr>
              <w:t xml:space="preserve"> is paired to the Android (see </w:t>
            </w:r>
            <w:r>
              <w:rPr>
                <w:rFonts w:asciiTheme="minorHAnsi" w:hAnsiTheme="minorHAnsi"/>
                <w:sz w:val="16"/>
                <w:szCs w:val="16"/>
              </w:rPr>
              <w:t>section 3.2.4</w:t>
            </w:r>
            <w:r w:rsidRPr="00F961B1">
              <w:rPr>
                <w:rFonts w:asciiTheme="minorHAnsi" w:hAnsiTheme="minorHAnsi"/>
                <w:sz w:val="16"/>
                <w:szCs w:val="16"/>
              </w:rPr>
              <w:t>)</w:t>
            </w:r>
          </w:p>
          <w:p w:rsidR="00501E79" w:rsidRPr="00F961B1" w:rsidRDefault="00501E79" w:rsidP="00501E79">
            <w:pPr>
              <w:pStyle w:val="ListParagraph"/>
              <w:numPr>
                <w:ilvl w:val="0"/>
                <w:numId w:val="49"/>
              </w:numPr>
              <w:spacing w:after="0"/>
              <w:rPr>
                <w:rFonts w:asciiTheme="minorHAnsi" w:hAnsiTheme="minorHAnsi"/>
                <w:sz w:val="16"/>
                <w:szCs w:val="16"/>
              </w:rPr>
            </w:pPr>
            <w:r>
              <w:rPr>
                <w:rFonts w:asciiTheme="minorHAnsi" w:hAnsiTheme="minorHAnsi"/>
                <w:sz w:val="16"/>
                <w:szCs w:val="16"/>
              </w:rPr>
              <w:t xml:space="preserve">Turn on the </w:t>
            </w:r>
            <w:proofErr w:type="spellStart"/>
            <w:r>
              <w:rPr>
                <w:rFonts w:asciiTheme="minorHAnsi" w:hAnsiTheme="minorHAnsi"/>
                <w:sz w:val="16"/>
                <w:szCs w:val="16"/>
              </w:rPr>
              <w:t>Labdisc</w:t>
            </w:r>
            <w:proofErr w:type="spellEnd"/>
          </w:p>
          <w:p w:rsidR="00501E79" w:rsidRPr="00F961B1" w:rsidRDefault="00501E79" w:rsidP="00501E79">
            <w:pPr>
              <w:pStyle w:val="ListParagraph"/>
              <w:numPr>
                <w:ilvl w:val="0"/>
                <w:numId w:val="49"/>
              </w:numPr>
              <w:spacing w:after="0"/>
              <w:rPr>
                <w:rFonts w:asciiTheme="minorHAnsi" w:hAnsiTheme="minorHAnsi"/>
                <w:sz w:val="16"/>
                <w:szCs w:val="16"/>
              </w:rPr>
            </w:pPr>
            <w:r w:rsidRPr="00F961B1">
              <w:rPr>
                <w:rFonts w:asciiTheme="minorHAnsi" w:hAnsiTheme="minorHAnsi"/>
                <w:sz w:val="16"/>
                <w:szCs w:val="16"/>
              </w:rPr>
              <w:t>Launch the application</w:t>
            </w:r>
            <w:r w:rsidRPr="00F961B1">
              <w:rPr>
                <w:rFonts w:asciiTheme="minorHAnsi" w:hAnsiTheme="minorHAnsi"/>
                <w:noProof/>
                <w:sz w:val="16"/>
                <w:szCs w:val="16"/>
                <w:lang w:val="en-GB" w:eastAsia="en-GB"/>
              </w:rPr>
              <w:drawing>
                <wp:inline distT="0" distB="0" distL="0" distR="0">
                  <wp:extent cx="316456" cy="318130"/>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disc1024.png"/>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6875" cy="318552"/>
                          </a:xfrm>
                          <a:prstGeom prst="rect">
                            <a:avLst/>
                          </a:prstGeom>
                        </pic:spPr>
                      </pic:pic>
                    </a:graphicData>
                  </a:graphic>
                </wp:inline>
              </w:drawing>
            </w:r>
          </w:p>
          <w:p w:rsidR="00501E79" w:rsidRPr="00F961B1" w:rsidRDefault="00501E79" w:rsidP="00501E79">
            <w:pPr>
              <w:pStyle w:val="ListParagraph"/>
              <w:numPr>
                <w:ilvl w:val="0"/>
                <w:numId w:val="49"/>
              </w:numPr>
              <w:spacing w:after="0"/>
              <w:rPr>
                <w:rFonts w:asciiTheme="minorHAnsi" w:hAnsiTheme="minorHAnsi"/>
                <w:sz w:val="16"/>
                <w:szCs w:val="16"/>
              </w:rPr>
            </w:pPr>
            <w:r w:rsidRPr="00F961B1">
              <w:rPr>
                <w:rFonts w:asciiTheme="minorHAnsi" w:hAnsiTheme="minorHAnsi"/>
                <w:sz w:val="16"/>
                <w:szCs w:val="16"/>
              </w:rPr>
              <w:t xml:space="preserve">Tap the options icon in the top action bar </w:t>
            </w:r>
            <w:r w:rsidRPr="00F961B1">
              <w:rPr>
                <w:rFonts w:asciiTheme="minorHAnsi" w:hAnsiTheme="minorHAnsi"/>
                <w:noProof/>
                <w:sz w:val="16"/>
                <w:szCs w:val="16"/>
                <w:lang w:val="en-GB" w:eastAsia="en-GB"/>
              </w:rPr>
              <w:drawing>
                <wp:inline distT="0" distB="0" distL="0" distR="0">
                  <wp:extent cx="161221" cy="200436"/>
                  <wp:effectExtent l="0" t="0" r="0" b="0"/>
                  <wp:docPr id="5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797" cy="201152"/>
                          </a:xfrm>
                          <a:prstGeom prst="rect">
                            <a:avLst/>
                          </a:prstGeom>
                          <a:noFill/>
                          <a:ln>
                            <a:noFill/>
                          </a:ln>
                        </pic:spPr>
                      </pic:pic>
                    </a:graphicData>
                  </a:graphic>
                </wp:inline>
              </w:drawing>
            </w:r>
            <w:r w:rsidRPr="00F961B1">
              <w:rPr>
                <w:rFonts w:asciiTheme="minorHAnsi" w:hAnsiTheme="minorHAnsi"/>
                <w:sz w:val="16"/>
                <w:szCs w:val="16"/>
              </w:rPr>
              <w:t xml:space="preserve"> (</w:t>
            </w:r>
            <w:r>
              <w:rPr>
                <w:rFonts w:asciiTheme="minorHAnsi" w:hAnsiTheme="minorHAnsi"/>
                <w:sz w:val="16"/>
                <w:szCs w:val="16"/>
              </w:rPr>
              <w:t>rightmost, three vertical dots)</w:t>
            </w:r>
          </w:p>
          <w:p w:rsidR="00501E79" w:rsidRPr="00F961B1" w:rsidRDefault="00501E79" w:rsidP="00501E79">
            <w:pPr>
              <w:pStyle w:val="ListParagraph"/>
              <w:numPr>
                <w:ilvl w:val="0"/>
                <w:numId w:val="49"/>
              </w:numPr>
              <w:spacing w:after="0"/>
              <w:rPr>
                <w:rFonts w:asciiTheme="minorHAnsi" w:hAnsiTheme="minorHAnsi"/>
                <w:sz w:val="16"/>
                <w:szCs w:val="16"/>
              </w:rPr>
            </w:pPr>
            <w:r w:rsidRPr="00F961B1">
              <w:rPr>
                <w:rFonts w:asciiTheme="minorHAnsi" w:hAnsiTheme="minorHAnsi"/>
                <w:sz w:val="16"/>
                <w:szCs w:val="16"/>
              </w:rPr>
              <w:t xml:space="preserve">Tap </w:t>
            </w:r>
            <w:r w:rsidRPr="00F961B1">
              <w:rPr>
                <w:rFonts w:asciiTheme="minorHAnsi" w:hAnsiTheme="minorHAnsi"/>
                <w:b/>
                <w:bCs/>
                <w:i/>
                <w:iCs/>
                <w:noProof/>
                <w:sz w:val="16"/>
                <w:szCs w:val="16"/>
                <w:lang w:val="en-GB" w:eastAsia="en-GB"/>
              </w:rPr>
              <w:drawing>
                <wp:inline distT="0" distB="0" distL="0" distR="0">
                  <wp:extent cx="855023" cy="186691"/>
                  <wp:effectExtent l="19050" t="0" r="2227" b="0"/>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5023" cy="186691"/>
                          </a:xfrm>
                          <a:prstGeom prst="rect">
                            <a:avLst/>
                          </a:prstGeom>
                          <a:noFill/>
                          <a:ln>
                            <a:noFill/>
                          </a:ln>
                        </pic:spPr>
                      </pic:pic>
                    </a:graphicData>
                  </a:graphic>
                </wp:inline>
              </w:drawing>
            </w:r>
            <w:r>
              <w:rPr>
                <w:rFonts w:asciiTheme="minorHAnsi" w:hAnsiTheme="minorHAnsi"/>
                <w:sz w:val="16"/>
                <w:szCs w:val="16"/>
              </w:rPr>
              <w:t xml:space="preserve"> </w:t>
            </w:r>
            <w:r w:rsidRPr="00F961B1">
              <w:rPr>
                <w:rFonts w:asciiTheme="minorHAnsi" w:hAnsiTheme="minorHAnsi"/>
                <w:sz w:val="16"/>
                <w:szCs w:val="16"/>
              </w:rPr>
              <w:t xml:space="preserve">and select the name of the </w:t>
            </w:r>
            <w:proofErr w:type="spellStart"/>
            <w:r w:rsidRPr="00F961B1">
              <w:rPr>
                <w:rFonts w:asciiTheme="minorHAnsi" w:hAnsiTheme="minorHAnsi"/>
                <w:sz w:val="16"/>
                <w:szCs w:val="16"/>
              </w:rPr>
              <w:t>Labdisc</w:t>
            </w:r>
            <w:proofErr w:type="spellEnd"/>
            <w:r w:rsidRPr="00F961B1">
              <w:rPr>
                <w:rFonts w:asciiTheme="minorHAnsi" w:hAnsiTheme="minorHAnsi"/>
                <w:sz w:val="16"/>
                <w:szCs w:val="16"/>
              </w:rPr>
              <w:t xml:space="preserve"> you would like to connect with (e.g. Labdisc_6588</w:t>
            </w:r>
            <w:r>
              <w:rPr>
                <w:rFonts w:asciiTheme="minorHAnsi" w:hAnsiTheme="minorHAnsi"/>
                <w:sz w:val="16"/>
                <w:szCs w:val="16"/>
              </w:rPr>
              <w:t>)</w:t>
            </w:r>
          </w:p>
          <w:p w:rsidR="00501E79" w:rsidRPr="00F961B1" w:rsidRDefault="00501E79" w:rsidP="00501E79">
            <w:pPr>
              <w:pStyle w:val="ListParagraph"/>
              <w:numPr>
                <w:ilvl w:val="0"/>
                <w:numId w:val="49"/>
              </w:numPr>
              <w:spacing w:after="0"/>
              <w:rPr>
                <w:rFonts w:asciiTheme="minorHAnsi" w:hAnsiTheme="minorHAnsi"/>
                <w:sz w:val="16"/>
                <w:szCs w:val="16"/>
              </w:rPr>
            </w:pPr>
            <w:r w:rsidRPr="00F961B1">
              <w:rPr>
                <w:rFonts w:asciiTheme="minorHAnsi" w:hAnsiTheme="minorHAnsi"/>
                <w:sz w:val="16"/>
                <w:szCs w:val="16"/>
              </w:rPr>
              <w:t xml:space="preserve">The App name (top right) will change to </w:t>
            </w:r>
            <w:r w:rsidRPr="00F961B1">
              <w:rPr>
                <w:rFonts w:asciiTheme="minorHAnsi" w:hAnsiTheme="minorHAnsi"/>
                <w:b/>
                <w:bCs/>
                <w:i/>
                <w:iCs/>
                <w:noProof/>
                <w:sz w:val="16"/>
                <w:szCs w:val="16"/>
                <w:lang w:val="en-GB" w:eastAsia="en-GB"/>
              </w:rPr>
              <w:drawing>
                <wp:inline distT="0" distB="0" distL="0" distR="0">
                  <wp:extent cx="1068779" cy="198998"/>
                  <wp:effectExtent l="0" t="0" r="0" b="0"/>
                  <wp:docPr id="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1586" cy="205106"/>
                          </a:xfrm>
                          <a:prstGeom prst="rect">
                            <a:avLst/>
                          </a:prstGeom>
                          <a:noFill/>
                          <a:ln>
                            <a:noFill/>
                          </a:ln>
                        </pic:spPr>
                      </pic:pic>
                    </a:graphicData>
                  </a:graphic>
                </wp:inline>
              </w:drawing>
            </w:r>
            <w:r>
              <w:rPr>
                <w:rFonts w:asciiTheme="minorHAnsi" w:hAnsiTheme="minorHAnsi"/>
                <w:sz w:val="16"/>
                <w:szCs w:val="16"/>
              </w:rPr>
              <w:t>,</w:t>
            </w:r>
            <w:r w:rsidRPr="00F961B1">
              <w:rPr>
                <w:rFonts w:asciiTheme="minorHAnsi" w:hAnsiTheme="minorHAnsi"/>
                <w:sz w:val="16"/>
                <w:szCs w:val="16"/>
              </w:rPr>
              <w:t xml:space="preserve"> indicating that the </w:t>
            </w:r>
            <w:r>
              <w:rPr>
                <w:rFonts w:asciiTheme="minorHAnsi" w:hAnsiTheme="minorHAnsi"/>
                <w:sz w:val="16"/>
                <w:szCs w:val="16"/>
              </w:rPr>
              <w:t>connection is established</w:t>
            </w:r>
          </w:p>
          <w:p w:rsidR="00501E79" w:rsidRPr="00F961B1" w:rsidRDefault="00501E79" w:rsidP="00741B8E">
            <w:pPr>
              <w:pStyle w:val="ListParagraph"/>
              <w:spacing w:after="0" w:line="240" w:lineRule="auto"/>
              <w:ind w:left="0"/>
              <w:contextualSpacing w:val="0"/>
              <w:rPr>
                <w:rFonts w:asciiTheme="minorHAnsi" w:hAnsiTheme="minorHAnsi"/>
                <w:b/>
                <w:bCs/>
                <w:i/>
                <w:iCs/>
                <w:sz w:val="16"/>
                <w:szCs w:val="16"/>
              </w:rPr>
            </w:pPr>
          </w:p>
        </w:tc>
      </w:tr>
      <w:tr w:rsidR="00501E79" w:rsidRPr="00F961B1" w:rsidTr="00741B8E">
        <w:tc>
          <w:tcPr>
            <w:tcW w:w="1761" w:type="dxa"/>
            <w:vAlign w:val="center"/>
          </w:tcPr>
          <w:p w:rsidR="00501E79" w:rsidRPr="00F961B1" w:rsidRDefault="00501E79" w:rsidP="00741B8E">
            <w:pPr>
              <w:jc w:val="center"/>
              <w:rPr>
                <w:rFonts w:asciiTheme="minorHAnsi" w:hAnsiTheme="minorHAnsi"/>
                <w:noProof/>
                <w:sz w:val="16"/>
                <w:szCs w:val="16"/>
              </w:rPr>
            </w:pPr>
            <w:r w:rsidRPr="00F961B1">
              <w:rPr>
                <w:rFonts w:asciiTheme="minorHAnsi" w:hAnsiTheme="minorHAnsi"/>
                <w:noProof/>
                <w:sz w:val="16"/>
                <w:szCs w:val="16"/>
                <w:lang w:val="en-GB" w:eastAsia="en-GB"/>
              </w:rPr>
              <w:drawing>
                <wp:inline distT="0" distB="0" distL="0" distR="0">
                  <wp:extent cx="981075" cy="574675"/>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4-02-07-14-05-48.png"/>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81075" cy="574675"/>
                          </a:xfrm>
                          <a:prstGeom prst="rect">
                            <a:avLst/>
                          </a:prstGeom>
                        </pic:spPr>
                      </pic:pic>
                    </a:graphicData>
                  </a:graphic>
                </wp:inline>
              </w:drawing>
            </w:r>
          </w:p>
        </w:tc>
        <w:tc>
          <w:tcPr>
            <w:tcW w:w="3876" w:type="dxa"/>
          </w:tcPr>
          <w:p w:rsidR="00501E79" w:rsidRPr="00F961B1" w:rsidRDefault="00501E79" w:rsidP="00741B8E">
            <w:pPr>
              <w:pStyle w:val="ListParagraph"/>
              <w:spacing w:after="0" w:line="240" w:lineRule="auto"/>
              <w:ind w:left="0"/>
              <w:contextualSpacing w:val="0"/>
              <w:rPr>
                <w:rFonts w:asciiTheme="minorHAnsi" w:hAnsiTheme="minorHAnsi"/>
                <w:b/>
                <w:bCs/>
                <w:i/>
                <w:iCs/>
                <w:sz w:val="16"/>
                <w:szCs w:val="16"/>
              </w:rPr>
            </w:pPr>
            <w:r w:rsidRPr="00F961B1">
              <w:rPr>
                <w:rFonts w:asciiTheme="minorHAnsi" w:hAnsiTheme="minorHAnsi"/>
                <w:b/>
                <w:bCs/>
                <w:i/>
                <w:iCs/>
                <w:sz w:val="16"/>
                <w:szCs w:val="16"/>
              </w:rPr>
              <w:t>Meter view</w:t>
            </w:r>
          </w:p>
          <w:p w:rsidR="00501E79" w:rsidRPr="00F961B1" w:rsidRDefault="00501E79" w:rsidP="00501E79">
            <w:pPr>
              <w:pStyle w:val="ListParagraph"/>
              <w:numPr>
                <w:ilvl w:val="0"/>
                <w:numId w:val="40"/>
              </w:numPr>
              <w:spacing w:after="0" w:line="240" w:lineRule="auto"/>
              <w:contextualSpacing w:val="0"/>
              <w:rPr>
                <w:rFonts w:asciiTheme="minorHAnsi" w:hAnsiTheme="minorHAnsi"/>
                <w:sz w:val="16"/>
                <w:szCs w:val="16"/>
              </w:rPr>
            </w:pPr>
            <w:r w:rsidRPr="00F961B1">
              <w:rPr>
                <w:rFonts w:asciiTheme="minorHAnsi" w:hAnsiTheme="minorHAnsi"/>
                <w:sz w:val="16"/>
                <w:szCs w:val="16"/>
              </w:rPr>
              <w:t xml:space="preserve">Tap </w:t>
            </w:r>
            <w:r>
              <w:rPr>
                <w:rFonts w:asciiTheme="minorHAnsi" w:hAnsiTheme="minorHAnsi"/>
                <w:sz w:val="16"/>
                <w:szCs w:val="16"/>
              </w:rPr>
              <w:t xml:space="preserve">the </w:t>
            </w:r>
            <w:r w:rsidRPr="00F961B1">
              <w:rPr>
                <w:rFonts w:asciiTheme="minorHAnsi" w:hAnsiTheme="minorHAnsi"/>
                <w:sz w:val="16"/>
                <w:szCs w:val="16"/>
              </w:rPr>
              <w:t xml:space="preserve">Meter view </w:t>
            </w:r>
            <w:r w:rsidRPr="00F961B1">
              <w:rPr>
                <w:rFonts w:asciiTheme="minorHAnsi" w:hAnsiTheme="minorHAnsi"/>
                <w:sz w:val="16"/>
                <w:szCs w:val="16"/>
              </w:rPr>
              <w:object w:dxaOrig="945" w:dyaOrig="525">
                <v:shape id="_x0000_i1032" type="#_x0000_t75" style="width:29.4pt;height:16.15pt" o:ole="">
                  <v:imagedata r:id="rId116" o:title=""/>
                </v:shape>
                <o:OLEObject Type="Embed" ProgID="PBrush" ShapeID="_x0000_i1032" DrawAspect="Content" ObjectID="_1461395382" r:id="rId117"/>
              </w:object>
            </w:r>
            <w:r w:rsidRPr="00F961B1">
              <w:rPr>
                <w:rFonts w:asciiTheme="minorHAnsi" w:hAnsiTheme="minorHAnsi"/>
                <w:sz w:val="16"/>
                <w:szCs w:val="16"/>
              </w:rPr>
              <w:t xml:space="preserve"> to see the current values of the </w:t>
            </w:r>
            <w:proofErr w:type="spellStart"/>
            <w:r w:rsidRPr="00F961B1">
              <w:rPr>
                <w:rFonts w:asciiTheme="minorHAnsi" w:hAnsiTheme="minorHAnsi"/>
                <w:b/>
                <w:bCs/>
                <w:sz w:val="16"/>
                <w:szCs w:val="16"/>
              </w:rPr>
              <w:t>Labdisc</w:t>
            </w:r>
            <w:proofErr w:type="spellEnd"/>
            <w:r>
              <w:rPr>
                <w:rFonts w:asciiTheme="minorHAnsi" w:hAnsiTheme="minorHAnsi"/>
                <w:sz w:val="16"/>
                <w:szCs w:val="16"/>
              </w:rPr>
              <w:t xml:space="preserve"> sensors</w:t>
            </w:r>
          </w:p>
          <w:p w:rsidR="00501E79" w:rsidRPr="00F961B1" w:rsidRDefault="00501E79" w:rsidP="00501E79">
            <w:pPr>
              <w:pStyle w:val="ListParagraph"/>
              <w:numPr>
                <w:ilvl w:val="0"/>
                <w:numId w:val="40"/>
              </w:numPr>
              <w:spacing w:after="0" w:line="240" w:lineRule="auto"/>
              <w:contextualSpacing w:val="0"/>
              <w:rPr>
                <w:rFonts w:asciiTheme="minorHAnsi" w:hAnsiTheme="minorHAnsi"/>
                <w:sz w:val="16"/>
                <w:szCs w:val="16"/>
              </w:rPr>
            </w:pPr>
            <w:r w:rsidRPr="00F961B1">
              <w:rPr>
                <w:rFonts w:asciiTheme="minorHAnsi" w:hAnsiTheme="minorHAnsi"/>
                <w:sz w:val="16"/>
                <w:szCs w:val="16"/>
              </w:rPr>
              <w:t xml:space="preserve">Tap one of the </w:t>
            </w:r>
            <w:r>
              <w:rPr>
                <w:rFonts w:asciiTheme="minorHAnsi" w:hAnsiTheme="minorHAnsi"/>
                <w:sz w:val="16"/>
                <w:szCs w:val="16"/>
              </w:rPr>
              <w:t>m</w:t>
            </w:r>
            <w:r w:rsidRPr="00F961B1">
              <w:rPr>
                <w:rFonts w:asciiTheme="minorHAnsi" w:hAnsiTheme="minorHAnsi"/>
                <w:sz w:val="16"/>
                <w:szCs w:val="16"/>
              </w:rPr>
              <w:t xml:space="preserve">eters and scroll the sensor wheel to select a different sensor type for an existing </w:t>
            </w:r>
            <w:r>
              <w:rPr>
                <w:rFonts w:asciiTheme="minorHAnsi" w:hAnsiTheme="minorHAnsi"/>
                <w:sz w:val="16"/>
                <w:szCs w:val="16"/>
              </w:rPr>
              <w:t>meter</w:t>
            </w:r>
          </w:p>
          <w:p w:rsidR="00501E79" w:rsidRPr="00F961B1" w:rsidRDefault="00501E79" w:rsidP="00501E79">
            <w:pPr>
              <w:pStyle w:val="ListParagraph"/>
              <w:numPr>
                <w:ilvl w:val="0"/>
                <w:numId w:val="40"/>
              </w:numPr>
              <w:spacing w:after="0" w:line="240" w:lineRule="auto"/>
              <w:contextualSpacing w:val="0"/>
              <w:rPr>
                <w:rFonts w:asciiTheme="minorHAnsi" w:hAnsiTheme="minorHAnsi"/>
                <w:sz w:val="16"/>
                <w:szCs w:val="16"/>
              </w:rPr>
            </w:pPr>
            <w:r w:rsidRPr="00F961B1">
              <w:rPr>
                <w:rFonts w:asciiTheme="minorHAnsi" w:hAnsiTheme="minorHAnsi"/>
                <w:sz w:val="16"/>
                <w:szCs w:val="16"/>
              </w:rPr>
              <w:t xml:space="preserve">Select a different </w:t>
            </w:r>
            <w:r>
              <w:rPr>
                <w:rFonts w:asciiTheme="minorHAnsi" w:hAnsiTheme="minorHAnsi"/>
                <w:sz w:val="16"/>
                <w:szCs w:val="16"/>
              </w:rPr>
              <w:t>m</w:t>
            </w:r>
            <w:r w:rsidRPr="00F961B1">
              <w:rPr>
                <w:rFonts w:asciiTheme="minorHAnsi" w:hAnsiTheme="minorHAnsi"/>
                <w:sz w:val="16"/>
                <w:szCs w:val="16"/>
              </w:rPr>
              <w:t xml:space="preserve">eter type </w:t>
            </w:r>
            <w:r w:rsidRPr="00F961B1">
              <w:rPr>
                <w:rFonts w:asciiTheme="minorHAnsi" w:hAnsiTheme="minorHAnsi"/>
                <w:noProof/>
                <w:sz w:val="16"/>
                <w:szCs w:val="16"/>
                <w:lang w:val="en-GB" w:eastAsia="en-GB"/>
              </w:rPr>
              <w:drawing>
                <wp:inline distT="0" distB="0" distL="0" distR="0">
                  <wp:extent cx="219075" cy="219075"/>
                  <wp:effectExtent l="19050" t="0" r="9525"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ge_180.png"/>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189" cy="222189"/>
                          </a:xfrm>
                          <a:prstGeom prst="rect">
                            <a:avLst/>
                          </a:prstGeom>
                        </pic:spPr>
                      </pic:pic>
                    </a:graphicData>
                  </a:graphic>
                </wp:inline>
              </w:drawing>
            </w:r>
            <w:r w:rsidRPr="00F961B1">
              <w:rPr>
                <w:rFonts w:asciiTheme="minorHAnsi" w:hAnsiTheme="minorHAnsi"/>
                <w:sz w:val="16"/>
                <w:szCs w:val="16"/>
              </w:rPr>
              <w:t xml:space="preserve"> </w:t>
            </w:r>
            <w:r w:rsidRPr="00F961B1">
              <w:rPr>
                <w:rFonts w:asciiTheme="minorHAnsi" w:hAnsiTheme="minorHAnsi"/>
                <w:noProof/>
                <w:sz w:val="16"/>
                <w:szCs w:val="16"/>
                <w:lang w:val="en-GB" w:eastAsia="en-GB"/>
              </w:rPr>
              <w:drawing>
                <wp:inline distT="0" distB="0" distL="0" distR="0">
                  <wp:extent cx="209550" cy="209550"/>
                  <wp:effectExtent l="0" t="0" r="0" b="0"/>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_V_meter.png"/>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800" cy="212800"/>
                          </a:xfrm>
                          <a:prstGeom prst="rect">
                            <a:avLst/>
                          </a:prstGeom>
                        </pic:spPr>
                      </pic:pic>
                    </a:graphicData>
                  </a:graphic>
                </wp:inline>
              </w:drawing>
            </w:r>
            <w:r w:rsidRPr="00F961B1">
              <w:rPr>
                <w:rFonts w:asciiTheme="minorHAnsi" w:hAnsiTheme="minorHAnsi"/>
                <w:sz w:val="16"/>
                <w:szCs w:val="16"/>
              </w:rPr>
              <w:t>from the horizontal line of icons</w:t>
            </w:r>
          </w:p>
        </w:tc>
      </w:tr>
      <w:tr w:rsidR="00501E79" w:rsidRPr="00F961B1" w:rsidTr="00741B8E">
        <w:tc>
          <w:tcPr>
            <w:tcW w:w="1761" w:type="dxa"/>
            <w:vAlign w:val="center"/>
          </w:tcPr>
          <w:p w:rsidR="00501E79" w:rsidRPr="00F961B1" w:rsidRDefault="00856D6A" w:rsidP="00741B8E">
            <w:pPr>
              <w:jc w:val="center"/>
              <w:rPr>
                <w:rFonts w:asciiTheme="minorHAnsi" w:hAnsiTheme="minorHAnsi"/>
                <w:noProof/>
                <w:sz w:val="16"/>
                <w:szCs w:val="16"/>
              </w:rPr>
            </w:pPr>
            <w:r w:rsidRPr="00856D6A">
              <w:rPr>
                <w:rFonts w:asciiTheme="minorHAnsi" w:hAnsiTheme="minorHAnsi"/>
                <w:noProof/>
                <w:sz w:val="16"/>
                <w:szCs w:val="16"/>
              </w:rPr>
              <w:lastRenderedPageBreak/>
              <w:pict>
                <v:shape id="Object 4" o:spid="_x0000_s1184" type="#_x0000_t75" style="position:absolute;left:0;text-align:left;margin-left:-.4pt;margin-top:49.7pt;width:76.6pt;height:71.1pt;z-index:251743232;visibility:visible;mso-position-horizontal-relative:text;mso-position-vertical-relative:text" stroked="t">
                  <v:imagedata r:id="rId118" o:title=""/>
                </v:shape>
                <o:OLEObject Type="Embed" ProgID="PBrush" ShapeID="Object 4" DrawAspect="Content" ObjectID="_1461395387" r:id="rId119"/>
              </w:pict>
            </w:r>
          </w:p>
        </w:tc>
        <w:tc>
          <w:tcPr>
            <w:tcW w:w="3876" w:type="dxa"/>
          </w:tcPr>
          <w:p w:rsidR="00501E79" w:rsidRPr="00F961B1" w:rsidRDefault="00501E79" w:rsidP="00741B8E">
            <w:pPr>
              <w:pStyle w:val="ListParagraph"/>
              <w:spacing w:after="0" w:line="240" w:lineRule="auto"/>
              <w:ind w:left="0"/>
              <w:contextualSpacing w:val="0"/>
              <w:jc w:val="both"/>
              <w:rPr>
                <w:rFonts w:asciiTheme="minorHAnsi" w:hAnsiTheme="minorHAnsi"/>
                <w:b/>
                <w:bCs/>
                <w:i/>
                <w:iCs/>
                <w:sz w:val="16"/>
                <w:szCs w:val="16"/>
              </w:rPr>
            </w:pPr>
            <w:r w:rsidRPr="00F961B1">
              <w:rPr>
                <w:rFonts w:asciiTheme="minorHAnsi" w:hAnsiTheme="minorHAnsi"/>
                <w:b/>
                <w:bCs/>
                <w:i/>
                <w:iCs/>
                <w:sz w:val="16"/>
                <w:szCs w:val="16"/>
              </w:rPr>
              <w:t>Data collection</w:t>
            </w:r>
          </w:p>
          <w:p w:rsidR="00501E79" w:rsidRPr="00F961B1" w:rsidRDefault="00501E79" w:rsidP="00501E79">
            <w:pPr>
              <w:pStyle w:val="ListParagraph"/>
              <w:numPr>
                <w:ilvl w:val="0"/>
                <w:numId w:val="42"/>
              </w:numPr>
              <w:spacing w:after="0" w:line="240" w:lineRule="auto"/>
              <w:contextualSpacing w:val="0"/>
              <w:jc w:val="both"/>
              <w:rPr>
                <w:rFonts w:asciiTheme="minorHAnsi" w:hAnsiTheme="minorHAnsi"/>
                <w:sz w:val="16"/>
                <w:szCs w:val="16"/>
              </w:rPr>
            </w:pPr>
            <w:r w:rsidRPr="00F961B1">
              <w:rPr>
                <w:rFonts w:asciiTheme="minorHAnsi" w:hAnsiTheme="minorHAnsi"/>
                <w:sz w:val="16"/>
                <w:szCs w:val="16"/>
              </w:rPr>
              <w:t xml:space="preserve">Tap the SETUP icon </w:t>
            </w:r>
            <w:r w:rsidRPr="00F961B1">
              <w:rPr>
                <w:rFonts w:asciiTheme="minorHAnsi" w:hAnsiTheme="minorHAnsi"/>
                <w:noProof/>
                <w:sz w:val="16"/>
                <w:szCs w:val="16"/>
                <w:lang w:val="en-GB" w:eastAsia="en-GB"/>
              </w:rPr>
              <w:drawing>
                <wp:inline distT="0" distB="0" distL="0" distR="0">
                  <wp:extent cx="224287" cy="224287"/>
                  <wp:effectExtent l="19050" t="0" r="4313"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er_icon.png"/>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921" cy="226921"/>
                          </a:xfrm>
                          <a:prstGeom prst="rect">
                            <a:avLst/>
                          </a:prstGeom>
                        </pic:spPr>
                      </pic:pic>
                    </a:graphicData>
                  </a:graphic>
                </wp:inline>
              </w:drawing>
            </w:r>
            <w:r w:rsidRPr="00F961B1">
              <w:rPr>
                <w:rFonts w:asciiTheme="minorHAnsi" w:hAnsiTheme="minorHAnsi"/>
                <w:sz w:val="16"/>
                <w:szCs w:val="16"/>
              </w:rPr>
              <w:t xml:space="preserve"> and enter the SETUP screen. This dialog box allows you to select the Sensors, Sampling rate and amount of samples for the next data recording.</w:t>
            </w:r>
          </w:p>
          <w:p w:rsidR="00501E79" w:rsidRPr="00F961B1" w:rsidRDefault="00501E79" w:rsidP="00501E79">
            <w:pPr>
              <w:pStyle w:val="ListParagraph"/>
              <w:numPr>
                <w:ilvl w:val="0"/>
                <w:numId w:val="42"/>
              </w:numPr>
              <w:spacing w:after="0" w:line="240" w:lineRule="auto"/>
              <w:contextualSpacing w:val="0"/>
              <w:jc w:val="both"/>
              <w:rPr>
                <w:rFonts w:asciiTheme="minorHAnsi" w:hAnsiTheme="minorHAnsi"/>
                <w:sz w:val="16"/>
                <w:szCs w:val="16"/>
              </w:rPr>
            </w:pPr>
            <w:r w:rsidRPr="00F961B1">
              <w:rPr>
                <w:rFonts w:asciiTheme="minorHAnsi" w:hAnsiTheme="minorHAnsi"/>
                <w:sz w:val="16"/>
                <w:szCs w:val="16"/>
              </w:rPr>
              <w:t xml:space="preserve">Tap the RUN icon </w:t>
            </w:r>
            <w:r w:rsidRPr="00F961B1">
              <w:rPr>
                <w:rFonts w:asciiTheme="minorHAnsi" w:hAnsiTheme="minorHAnsi"/>
                <w:noProof/>
                <w:sz w:val="16"/>
                <w:szCs w:val="16"/>
                <w:lang w:val="en-GB" w:eastAsia="en-GB"/>
              </w:rPr>
              <w:drawing>
                <wp:inline distT="0" distB="0" distL="0" distR="0">
                  <wp:extent cx="221897" cy="216000"/>
                  <wp:effectExtent l="19050" t="0" r="6703" b="0"/>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_icon.png"/>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897" cy="216000"/>
                          </a:xfrm>
                          <a:prstGeom prst="rect">
                            <a:avLst/>
                          </a:prstGeom>
                        </pic:spPr>
                      </pic:pic>
                    </a:graphicData>
                  </a:graphic>
                </wp:inline>
              </w:drawing>
            </w:r>
            <w:r w:rsidRPr="00F961B1">
              <w:rPr>
                <w:rFonts w:asciiTheme="minorHAnsi" w:hAnsiTheme="minorHAnsi"/>
                <w:sz w:val="16"/>
                <w:szCs w:val="16"/>
              </w:rPr>
              <w:t xml:space="preserve"> to start recording and observe t</w:t>
            </w:r>
            <w:r>
              <w:rPr>
                <w:rFonts w:asciiTheme="minorHAnsi" w:hAnsiTheme="minorHAnsi"/>
                <w:sz w:val="16"/>
                <w:szCs w:val="16"/>
              </w:rPr>
              <w:t>he graph build up on the screen</w:t>
            </w:r>
          </w:p>
          <w:p w:rsidR="00501E79" w:rsidRPr="00F961B1" w:rsidRDefault="00501E79" w:rsidP="00501E79">
            <w:pPr>
              <w:pStyle w:val="ListParagraph"/>
              <w:numPr>
                <w:ilvl w:val="0"/>
                <w:numId w:val="42"/>
              </w:numPr>
              <w:spacing w:after="0" w:line="240" w:lineRule="auto"/>
              <w:contextualSpacing w:val="0"/>
              <w:jc w:val="both"/>
              <w:rPr>
                <w:rFonts w:asciiTheme="minorHAnsi" w:hAnsiTheme="minorHAnsi"/>
                <w:sz w:val="16"/>
                <w:szCs w:val="16"/>
              </w:rPr>
            </w:pPr>
            <w:r w:rsidRPr="00F961B1">
              <w:rPr>
                <w:rFonts w:asciiTheme="minorHAnsi" w:hAnsiTheme="minorHAnsi"/>
                <w:sz w:val="16"/>
                <w:szCs w:val="16"/>
              </w:rPr>
              <w:t>You may switch the display to a Bar Graph view by tapping the Bar Graph key</w:t>
            </w:r>
            <w:r>
              <w:rPr>
                <w:rFonts w:asciiTheme="minorHAnsi" w:hAnsiTheme="minorHAnsi"/>
                <w:sz w:val="16"/>
                <w:szCs w:val="16"/>
              </w:rPr>
              <w:t xml:space="preserve"> </w:t>
            </w:r>
            <w:r w:rsidRPr="00F961B1">
              <w:rPr>
                <w:rFonts w:asciiTheme="minorHAnsi" w:hAnsiTheme="minorHAnsi"/>
                <w:sz w:val="16"/>
                <w:szCs w:val="16"/>
              </w:rPr>
              <w:object w:dxaOrig="975" w:dyaOrig="510">
                <v:shape id="_x0000_i1033" type="#_x0000_t75" style="width:31.7pt;height:16.7pt" o:ole="">
                  <v:imagedata r:id="rId120" o:title=""/>
                </v:shape>
                <o:OLEObject Type="Embed" ProgID="PBrush" ShapeID="_x0000_i1033" DrawAspect="Content" ObjectID="_1461395383" r:id="rId121"/>
              </w:object>
            </w:r>
          </w:p>
          <w:p w:rsidR="00501E79" w:rsidRPr="00F961B1" w:rsidRDefault="00501E79" w:rsidP="00501E79">
            <w:pPr>
              <w:pStyle w:val="ListParagraph"/>
              <w:numPr>
                <w:ilvl w:val="0"/>
                <w:numId w:val="42"/>
              </w:numPr>
              <w:spacing w:after="0" w:line="240" w:lineRule="auto"/>
              <w:contextualSpacing w:val="0"/>
              <w:jc w:val="both"/>
              <w:rPr>
                <w:rFonts w:asciiTheme="minorHAnsi" w:hAnsiTheme="minorHAnsi"/>
                <w:sz w:val="16"/>
                <w:szCs w:val="16"/>
              </w:rPr>
            </w:pPr>
            <w:r w:rsidRPr="00F961B1">
              <w:rPr>
                <w:rFonts w:asciiTheme="minorHAnsi" w:hAnsiTheme="minorHAnsi"/>
                <w:sz w:val="16"/>
                <w:szCs w:val="16"/>
              </w:rPr>
              <w:t>You may switch the display to a Table view by tapping the Table</w:t>
            </w:r>
            <w:r>
              <w:rPr>
                <w:rFonts w:asciiTheme="minorHAnsi" w:hAnsiTheme="minorHAnsi"/>
                <w:sz w:val="16"/>
                <w:szCs w:val="16"/>
              </w:rPr>
              <w:t xml:space="preserve"> </w:t>
            </w:r>
            <w:r w:rsidRPr="00F961B1">
              <w:rPr>
                <w:rFonts w:asciiTheme="minorHAnsi" w:hAnsiTheme="minorHAnsi"/>
                <w:sz w:val="16"/>
                <w:szCs w:val="16"/>
              </w:rPr>
              <w:t xml:space="preserve">key </w:t>
            </w:r>
            <w:r w:rsidRPr="00F961B1">
              <w:rPr>
                <w:rFonts w:asciiTheme="minorHAnsi" w:hAnsiTheme="minorHAnsi"/>
                <w:sz w:val="16"/>
                <w:szCs w:val="16"/>
              </w:rPr>
              <w:object w:dxaOrig="960" w:dyaOrig="480">
                <v:shape id="_x0000_i1034" type="#_x0000_t75" style="width:33.4pt;height:16.7pt" o:ole="">
                  <v:imagedata r:id="rId122" o:title=""/>
                </v:shape>
                <o:OLEObject Type="Embed" ProgID="PBrush" ShapeID="_x0000_i1034" DrawAspect="Content" ObjectID="_1461395384" r:id="rId123"/>
              </w:object>
            </w:r>
          </w:p>
          <w:p w:rsidR="00501E79" w:rsidRPr="00F961B1" w:rsidRDefault="00501E79" w:rsidP="00501E79">
            <w:pPr>
              <w:pStyle w:val="ListParagraph"/>
              <w:numPr>
                <w:ilvl w:val="0"/>
                <w:numId w:val="42"/>
              </w:numPr>
              <w:spacing w:after="0" w:line="240" w:lineRule="auto"/>
              <w:contextualSpacing w:val="0"/>
              <w:jc w:val="both"/>
              <w:rPr>
                <w:rFonts w:asciiTheme="minorHAnsi" w:hAnsiTheme="minorHAnsi"/>
                <w:sz w:val="16"/>
                <w:szCs w:val="16"/>
              </w:rPr>
            </w:pPr>
            <w:r w:rsidRPr="00F961B1">
              <w:rPr>
                <w:rFonts w:asciiTheme="minorHAnsi" w:hAnsiTheme="minorHAnsi"/>
                <w:sz w:val="16"/>
                <w:szCs w:val="16"/>
              </w:rPr>
              <w:t xml:space="preserve">To stop recording tap the STOP icon </w:t>
            </w:r>
            <w:r w:rsidRPr="00F961B1">
              <w:rPr>
                <w:rFonts w:asciiTheme="minorHAnsi" w:hAnsiTheme="minorHAnsi"/>
                <w:noProof/>
                <w:sz w:val="16"/>
                <w:szCs w:val="16"/>
                <w:lang w:val="en-GB" w:eastAsia="en-GB"/>
              </w:rPr>
              <w:drawing>
                <wp:inline distT="0" distB="0" distL="0" distR="0">
                  <wp:extent cx="223200" cy="223200"/>
                  <wp:effectExtent l="19050" t="0" r="5400" b="0"/>
                  <wp:docPr id="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_icon.png"/>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200" cy="223200"/>
                          </a:xfrm>
                          <a:prstGeom prst="rect">
                            <a:avLst/>
                          </a:prstGeom>
                        </pic:spPr>
                      </pic:pic>
                    </a:graphicData>
                  </a:graphic>
                </wp:inline>
              </w:drawing>
            </w:r>
            <w:r w:rsidRPr="00F961B1">
              <w:rPr>
                <w:rFonts w:asciiTheme="minorHAnsi" w:hAnsiTheme="minorHAnsi"/>
                <w:sz w:val="16"/>
                <w:szCs w:val="16"/>
              </w:rPr>
              <w:br/>
            </w:r>
          </w:p>
        </w:tc>
      </w:tr>
      <w:tr w:rsidR="00501E79" w:rsidRPr="00F961B1" w:rsidTr="00741B8E">
        <w:tc>
          <w:tcPr>
            <w:tcW w:w="1761" w:type="dxa"/>
            <w:vAlign w:val="center"/>
          </w:tcPr>
          <w:p w:rsidR="00501E79" w:rsidRPr="00F961B1" w:rsidRDefault="00501E79" w:rsidP="00741B8E">
            <w:pPr>
              <w:jc w:val="center"/>
              <w:rPr>
                <w:rFonts w:asciiTheme="minorHAnsi" w:hAnsiTheme="minorHAnsi"/>
                <w:noProof/>
                <w:sz w:val="16"/>
                <w:szCs w:val="16"/>
              </w:rPr>
            </w:pPr>
            <w:r w:rsidRPr="00F961B1">
              <w:rPr>
                <w:rFonts w:asciiTheme="minorHAnsi" w:hAnsiTheme="minorHAnsi"/>
                <w:noProof/>
                <w:sz w:val="16"/>
                <w:szCs w:val="16"/>
                <w:lang w:val="en-GB" w:eastAsia="en-GB"/>
              </w:rPr>
              <w:drawing>
                <wp:inline distT="0" distB="0" distL="0" distR="0">
                  <wp:extent cx="981075" cy="574675"/>
                  <wp:effectExtent l="0" t="0" r="0" b="0"/>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4-02-07-14-18-16.png"/>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81075" cy="574675"/>
                          </a:xfrm>
                          <a:prstGeom prst="rect">
                            <a:avLst/>
                          </a:prstGeom>
                        </pic:spPr>
                      </pic:pic>
                    </a:graphicData>
                  </a:graphic>
                </wp:inline>
              </w:drawing>
            </w:r>
          </w:p>
        </w:tc>
        <w:tc>
          <w:tcPr>
            <w:tcW w:w="3876" w:type="dxa"/>
          </w:tcPr>
          <w:p w:rsidR="00501E79" w:rsidRPr="00F961B1" w:rsidRDefault="00501E79" w:rsidP="00741B8E">
            <w:pPr>
              <w:jc w:val="both"/>
              <w:rPr>
                <w:rFonts w:asciiTheme="minorHAnsi" w:hAnsiTheme="minorHAnsi"/>
                <w:sz w:val="16"/>
                <w:szCs w:val="16"/>
              </w:rPr>
            </w:pPr>
            <w:r w:rsidRPr="00F961B1">
              <w:rPr>
                <w:rFonts w:asciiTheme="minorHAnsi" w:hAnsiTheme="minorHAnsi"/>
                <w:b/>
                <w:bCs/>
                <w:i/>
                <w:iCs/>
                <w:sz w:val="16"/>
                <w:szCs w:val="16"/>
              </w:rPr>
              <w:t xml:space="preserve">Download </w:t>
            </w:r>
            <w:proofErr w:type="spellStart"/>
            <w:r w:rsidRPr="00F961B1">
              <w:rPr>
                <w:rFonts w:asciiTheme="minorHAnsi" w:hAnsiTheme="minorHAnsi"/>
                <w:b/>
                <w:bCs/>
                <w:i/>
                <w:iCs/>
                <w:sz w:val="16"/>
                <w:szCs w:val="16"/>
              </w:rPr>
              <w:t>Labdisc</w:t>
            </w:r>
            <w:proofErr w:type="spellEnd"/>
            <w:r w:rsidRPr="00F961B1">
              <w:rPr>
                <w:rFonts w:asciiTheme="minorHAnsi" w:hAnsiTheme="minorHAnsi"/>
                <w:b/>
                <w:bCs/>
                <w:i/>
                <w:iCs/>
                <w:sz w:val="16"/>
                <w:szCs w:val="16"/>
              </w:rPr>
              <w:t xml:space="preserve"> stored measurements to the </w:t>
            </w:r>
            <w:r>
              <w:rPr>
                <w:rFonts w:asciiTheme="minorHAnsi" w:hAnsiTheme="minorHAnsi"/>
                <w:b/>
                <w:bCs/>
                <w:i/>
                <w:iCs/>
                <w:sz w:val="16"/>
                <w:szCs w:val="16"/>
              </w:rPr>
              <w:t>t</w:t>
            </w:r>
            <w:r w:rsidRPr="00F961B1">
              <w:rPr>
                <w:rFonts w:asciiTheme="minorHAnsi" w:hAnsiTheme="minorHAnsi"/>
                <w:b/>
                <w:bCs/>
                <w:i/>
                <w:iCs/>
                <w:sz w:val="16"/>
                <w:szCs w:val="16"/>
              </w:rPr>
              <w:t>ablet</w:t>
            </w:r>
          </w:p>
          <w:p w:rsidR="00501E79" w:rsidRPr="00F961B1" w:rsidRDefault="00501E79" w:rsidP="00741B8E">
            <w:pPr>
              <w:rPr>
                <w:rFonts w:asciiTheme="minorHAnsi" w:hAnsiTheme="minorHAnsi"/>
                <w:sz w:val="16"/>
                <w:szCs w:val="16"/>
              </w:rPr>
            </w:pPr>
            <w:r w:rsidRPr="00F961B1">
              <w:rPr>
                <w:rFonts w:asciiTheme="minorHAnsi" w:hAnsiTheme="minorHAnsi"/>
                <w:sz w:val="16"/>
                <w:szCs w:val="16"/>
              </w:rPr>
              <w:t xml:space="preserve">The </w:t>
            </w:r>
            <w:proofErr w:type="spellStart"/>
            <w:r w:rsidRPr="00F961B1">
              <w:rPr>
                <w:rFonts w:asciiTheme="minorHAnsi" w:hAnsiTheme="minorHAnsi"/>
                <w:b/>
                <w:bCs/>
                <w:sz w:val="16"/>
                <w:szCs w:val="16"/>
              </w:rPr>
              <w:t>Labdisc</w:t>
            </w:r>
            <w:proofErr w:type="spellEnd"/>
            <w:r w:rsidRPr="00F961B1">
              <w:rPr>
                <w:rFonts w:asciiTheme="minorHAnsi" w:hAnsiTheme="minorHAnsi"/>
                <w:sz w:val="16"/>
                <w:szCs w:val="16"/>
              </w:rPr>
              <w:t xml:space="preserve"> can store up to 127 different experiments. This is very useful when conducting outdoor data collection or long measurements.  </w:t>
            </w:r>
          </w:p>
          <w:p w:rsidR="00501E79" w:rsidRPr="00F961B1" w:rsidRDefault="00501E79" w:rsidP="00501E79">
            <w:pPr>
              <w:pStyle w:val="ListParagraph"/>
              <w:numPr>
                <w:ilvl w:val="0"/>
                <w:numId w:val="42"/>
              </w:numPr>
              <w:spacing w:after="0" w:line="240" w:lineRule="auto"/>
              <w:contextualSpacing w:val="0"/>
              <w:jc w:val="both"/>
              <w:rPr>
                <w:rFonts w:asciiTheme="minorHAnsi" w:hAnsiTheme="minorHAnsi"/>
                <w:sz w:val="16"/>
                <w:szCs w:val="16"/>
              </w:rPr>
            </w:pPr>
            <w:r w:rsidRPr="00F961B1">
              <w:rPr>
                <w:rFonts w:asciiTheme="minorHAnsi" w:hAnsiTheme="minorHAnsi"/>
                <w:sz w:val="16"/>
                <w:szCs w:val="16"/>
              </w:rPr>
              <w:t xml:space="preserve">Tap the Download icon </w:t>
            </w:r>
            <w:r w:rsidRPr="00F961B1">
              <w:rPr>
                <w:rFonts w:asciiTheme="minorHAnsi" w:hAnsiTheme="minorHAnsi"/>
                <w:noProof/>
                <w:sz w:val="16"/>
                <w:szCs w:val="16"/>
                <w:lang w:val="en-GB" w:eastAsia="en-GB"/>
              </w:rPr>
              <w:drawing>
                <wp:inline distT="0" distB="0" distL="0" distR="0">
                  <wp:extent cx="223200" cy="223200"/>
                  <wp:effectExtent l="19050" t="0" r="5400" b="0"/>
                  <wp:docPr id="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_icon.png"/>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200" cy="223200"/>
                          </a:xfrm>
                          <a:prstGeom prst="rect">
                            <a:avLst/>
                          </a:prstGeom>
                        </pic:spPr>
                      </pic:pic>
                    </a:graphicData>
                  </a:graphic>
                </wp:inline>
              </w:drawing>
            </w:r>
          </w:p>
          <w:p w:rsidR="00501E79" w:rsidRPr="00F961B1" w:rsidRDefault="00501E79" w:rsidP="00501E79">
            <w:pPr>
              <w:pStyle w:val="ListParagraph"/>
              <w:numPr>
                <w:ilvl w:val="0"/>
                <w:numId w:val="42"/>
              </w:numPr>
              <w:spacing w:after="0" w:line="240" w:lineRule="auto"/>
              <w:contextualSpacing w:val="0"/>
              <w:jc w:val="both"/>
              <w:rPr>
                <w:rFonts w:asciiTheme="minorHAnsi" w:hAnsiTheme="minorHAnsi"/>
                <w:sz w:val="16"/>
                <w:szCs w:val="16"/>
              </w:rPr>
            </w:pPr>
            <w:r w:rsidRPr="00F961B1">
              <w:rPr>
                <w:rFonts w:asciiTheme="minorHAnsi" w:hAnsiTheme="minorHAnsi"/>
                <w:sz w:val="16"/>
                <w:szCs w:val="16"/>
              </w:rPr>
              <w:t xml:space="preserve">The application will list all </w:t>
            </w:r>
            <w:proofErr w:type="spellStart"/>
            <w:r w:rsidRPr="00F961B1">
              <w:rPr>
                <w:rFonts w:asciiTheme="minorHAnsi" w:hAnsiTheme="minorHAnsi"/>
                <w:b/>
                <w:bCs/>
                <w:sz w:val="16"/>
                <w:szCs w:val="16"/>
              </w:rPr>
              <w:t>Labdisc</w:t>
            </w:r>
            <w:proofErr w:type="spellEnd"/>
            <w:r w:rsidRPr="00F961B1">
              <w:rPr>
                <w:rFonts w:asciiTheme="minorHAnsi" w:hAnsiTheme="minorHAnsi"/>
                <w:sz w:val="16"/>
                <w:szCs w:val="16"/>
              </w:rPr>
              <w:t xml:space="preserve"> stored experiments. Each line on this list shows what sensors were recorded, at what sampling rate and for how many samples. In addition it indicates the date and time of the recording. </w:t>
            </w:r>
          </w:p>
          <w:p w:rsidR="00501E79" w:rsidRPr="00F961B1" w:rsidRDefault="00501E79" w:rsidP="00501E79">
            <w:pPr>
              <w:pStyle w:val="ListParagraph"/>
              <w:numPr>
                <w:ilvl w:val="0"/>
                <w:numId w:val="42"/>
              </w:numPr>
              <w:spacing w:after="0" w:line="240" w:lineRule="auto"/>
              <w:contextualSpacing w:val="0"/>
              <w:jc w:val="both"/>
              <w:rPr>
                <w:rFonts w:asciiTheme="minorHAnsi" w:hAnsiTheme="minorHAnsi"/>
                <w:sz w:val="16"/>
                <w:szCs w:val="16"/>
              </w:rPr>
            </w:pPr>
            <w:r w:rsidRPr="00F961B1">
              <w:rPr>
                <w:rFonts w:asciiTheme="minorHAnsi" w:hAnsiTheme="minorHAnsi"/>
                <w:sz w:val="16"/>
                <w:szCs w:val="16"/>
              </w:rPr>
              <w:t xml:space="preserve">Click on one of the lines in the list. The </w:t>
            </w:r>
            <w:proofErr w:type="spellStart"/>
            <w:r w:rsidRPr="00F961B1">
              <w:rPr>
                <w:rFonts w:asciiTheme="minorHAnsi" w:hAnsiTheme="minorHAnsi"/>
                <w:b/>
                <w:bCs/>
                <w:sz w:val="16"/>
                <w:szCs w:val="16"/>
              </w:rPr>
              <w:t>Labdisc</w:t>
            </w:r>
            <w:proofErr w:type="spellEnd"/>
            <w:r w:rsidRPr="00F961B1">
              <w:rPr>
                <w:rFonts w:asciiTheme="minorHAnsi" w:hAnsiTheme="minorHAnsi"/>
                <w:sz w:val="16"/>
                <w:szCs w:val="16"/>
              </w:rPr>
              <w:t xml:space="preserve"> transfers the data to the tablet.</w:t>
            </w:r>
          </w:p>
          <w:p w:rsidR="00501E79" w:rsidRPr="005A6B1A" w:rsidRDefault="00501E79" w:rsidP="005A6B1A">
            <w:pPr>
              <w:pStyle w:val="ListParagraph"/>
              <w:numPr>
                <w:ilvl w:val="0"/>
                <w:numId w:val="42"/>
              </w:numPr>
              <w:spacing w:after="0" w:line="240" w:lineRule="auto"/>
              <w:contextualSpacing w:val="0"/>
              <w:jc w:val="both"/>
              <w:rPr>
                <w:rFonts w:asciiTheme="minorHAnsi" w:hAnsiTheme="minorHAnsi"/>
                <w:sz w:val="16"/>
                <w:szCs w:val="16"/>
              </w:rPr>
            </w:pPr>
            <w:r w:rsidRPr="00F961B1">
              <w:rPr>
                <w:rFonts w:asciiTheme="minorHAnsi" w:hAnsiTheme="minorHAnsi"/>
                <w:sz w:val="16"/>
                <w:szCs w:val="16"/>
              </w:rPr>
              <w:t xml:space="preserve">After all </w:t>
            </w:r>
            <w:r>
              <w:rPr>
                <w:rFonts w:asciiTheme="minorHAnsi" w:hAnsiTheme="minorHAnsi"/>
                <w:sz w:val="16"/>
                <w:szCs w:val="16"/>
              </w:rPr>
              <w:t xml:space="preserve">the </w:t>
            </w:r>
            <w:r w:rsidRPr="00F961B1">
              <w:rPr>
                <w:rFonts w:asciiTheme="minorHAnsi" w:hAnsiTheme="minorHAnsi"/>
                <w:sz w:val="16"/>
                <w:szCs w:val="16"/>
              </w:rPr>
              <w:t xml:space="preserve">data is transferred, </w:t>
            </w:r>
            <w:proofErr w:type="spellStart"/>
            <w:r w:rsidRPr="00F961B1">
              <w:rPr>
                <w:rFonts w:asciiTheme="minorHAnsi" w:hAnsiTheme="minorHAnsi"/>
                <w:sz w:val="16"/>
                <w:szCs w:val="16"/>
              </w:rPr>
              <w:t>GlobiLab</w:t>
            </w:r>
            <w:proofErr w:type="spellEnd"/>
            <w:r w:rsidRPr="00F961B1">
              <w:rPr>
                <w:rFonts w:asciiTheme="minorHAnsi" w:hAnsiTheme="minorHAnsi"/>
                <w:sz w:val="16"/>
                <w:szCs w:val="16"/>
              </w:rPr>
              <w:t xml:space="preserve"> will </w:t>
            </w:r>
            <w:r w:rsidR="005A6B1A">
              <w:rPr>
                <w:rFonts w:asciiTheme="minorHAnsi" w:hAnsiTheme="minorHAnsi"/>
                <w:sz w:val="16"/>
                <w:szCs w:val="16"/>
              </w:rPr>
              <w:t>display</w:t>
            </w:r>
            <w:r w:rsidRPr="00F961B1">
              <w:rPr>
                <w:rFonts w:asciiTheme="minorHAnsi" w:hAnsiTheme="minorHAnsi"/>
                <w:sz w:val="16"/>
                <w:szCs w:val="16"/>
              </w:rPr>
              <w:t xml:space="preserve"> a gra</w:t>
            </w:r>
            <w:r>
              <w:rPr>
                <w:rFonts w:asciiTheme="minorHAnsi" w:hAnsiTheme="minorHAnsi"/>
                <w:sz w:val="16"/>
                <w:szCs w:val="16"/>
              </w:rPr>
              <w:t>ph of the collected measurement</w:t>
            </w:r>
            <w:r w:rsidRPr="005A6B1A">
              <w:rPr>
                <w:rFonts w:asciiTheme="minorHAnsi" w:hAnsiTheme="minorHAnsi"/>
                <w:sz w:val="16"/>
                <w:szCs w:val="16"/>
              </w:rPr>
              <w:br/>
            </w:r>
          </w:p>
        </w:tc>
      </w:tr>
      <w:tr w:rsidR="00501E79" w:rsidRPr="00F961B1" w:rsidTr="00741B8E">
        <w:tc>
          <w:tcPr>
            <w:tcW w:w="1761" w:type="dxa"/>
            <w:vAlign w:val="center"/>
          </w:tcPr>
          <w:p w:rsidR="00501E79" w:rsidRPr="00F961B1" w:rsidRDefault="00501E79" w:rsidP="00741B8E">
            <w:pPr>
              <w:jc w:val="center"/>
              <w:rPr>
                <w:rFonts w:asciiTheme="minorHAnsi" w:hAnsiTheme="minorHAnsi"/>
                <w:noProof/>
                <w:sz w:val="16"/>
                <w:szCs w:val="16"/>
              </w:rPr>
            </w:pPr>
            <w:r w:rsidRPr="00F961B1">
              <w:rPr>
                <w:rFonts w:asciiTheme="minorHAnsi" w:hAnsiTheme="minorHAnsi"/>
                <w:noProof/>
                <w:sz w:val="16"/>
                <w:szCs w:val="16"/>
                <w:lang w:val="en-GB" w:eastAsia="en-GB"/>
              </w:rPr>
              <w:drawing>
                <wp:inline distT="0" distB="0" distL="0" distR="0">
                  <wp:extent cx="981075" cy="574675"/>
                  <wp:effectExtent l="0" t="0" r="0" b="0"/>
                  <wp:docPr id="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4-02-22-19-31-16.png"/>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81075" cy="574675"/>
                          </a:xfrm>
                          <a:prstGeom prst="rect">
                            <a:avLst/>
                          </a:prstGeom>
                        </pic:spPr>
                      </pic:pic>
                    </a:graphicData>
                  </a:graphic>
                </wp:inline>
              </w:drawing>
            </w:r>
          </w:p>
        </w:tc>
        <w:tc>
          <w:tcPr>
            <w:tcW w:w="3876" w:type="dxa"/>
          </w:tcPr>
          <w:p w:rsidR="00501E79" w:rsidRPr="00F961B1" w:rsidRDefault="00501E79" w:rsidP="00741B8E">
            <w:pPr>
              <w:pStyle w:val="ListParagraph"/>
              <w:spacing w:after="0" w:line="240" w:lineRule="auto"/>
              <w:ind w:left="0"/>
              <w:contextualSpacing w:val="0"/>
              <w:jc w:val="both"/>
              <w:rPr>
                <w:rFonts w:asciiTheme="minorHAnsi" w:hAnsiTheme="minorHAnsi"/>
                <w:b/>
                <w:bCs/>
                <w:i/>
                <w:iCs/>
                <w:sz w:val="16"/>
                <w:szCs w:val="16"/>
              </w:rPr>
            </w:pPr>
            <w:r w:rsidRPr="00F961B1">
              <w:rPr>
                <w:rFonts w:asciiTheme="minorHAnsi" w:hAnsiTheme="minorHAnsi"/>
                <w:b/>
                <w:bCs/>
                <w:i/>
                <w:iCs/>
                <w:sz w:val="16"/>
                <w:szCs w:val="16"/>
              </w:rPr>
              <w:t>Data analysis (markers, curve fitting)</w:t>
            </w:r>
          </w:p>
          <w:p w:rsidR="00501E79" w:rsidRPr="00F961B1" w:rsidRDefault="00501E79" w:rsidP="00501E79">
            <w:pPr>
              <w:pStyle w:val="ListParagraph"/>
              <w:numPr>
                <w:ilvl w:val="0"/>
                <w:numId w:val="41"/>
              </w:numPr>
              <w:spacing w:after="0" w:line="240" w:lineRule="auto"/>
              <w:contextualSpacing w:val="0"/>
              <w:rPr>
                <w:rFonts w:asciiTheme="minorHAnsi" w:hAnsiTheme="minorHAnsi"/>
                <w:sz w:val="16"/>
                <w:szCs w:val="16"/>
              </w:rPr>
            </w:pPr>
            <w:r w:rsidRPr="00F961B1">
              <w:rPr>
                <w:rFonts w:asciiTheme="minorHAnsi" w:hAnsiTheme="minorHAnsi"/>
                <w:sz w:val="16"/>
                <w:szCs w:val="16"/>
              </w:rPr>
              <w:t xml:space="preserve">Tap the open icon  </w:t>
            </w:r>
            <w:r w:rsidRPr="00F961B1">
              <w:rPr>
                <w:rFonts w:asciiTheme="minorHAnsi" w:hAnsiTheme="minorHAnsi"/>
                <w:noProof/>
                <w:sz w:val="16"/>
                <w:szCs w:val="16"/>
                <w:lang w:val="en-GB" w:eastAsia="en-GB"/>
              </w:rPr>
              <w:drawing>
                <wp:inline distT="0" distB="0" distL="0" distR="0">
                  <wp:extent cx="223200" cy="223200"/>
                  <wp:effectExtent l="19050" t="0" r="5400" b="0"/>
                  <wp:docPr id="1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_icon.png"/>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200" cy="223200"/>
                          </a:xfrm>
                          <a:prstGeom prst="rect">
                            <a:avLst/>
                          </a:prstGeom>
                        </pic:spPr>
                      </pic:pic>
                    </a:graphicData>
                  </a:graphic>
                </wp:inline>
              </w:drawing>
            </w:r>
            <w:r w:rsidRPr="00F961B1">
              <w:rPr>
                <w:rFonts w:asciiTheme="minorHAnsi" w:hAnsiTheme="minorHAnsi"/>
                <w:sz w:val="16"/>
                <w:szCs w:val="16"/>
              </w:rPr>
              <w:t xml:space="preserve"> and select “Free </w:t>
            </w:r>
            <w:r>
              <w:rPr>
                <w:rFonts w:asciiTheme="minorHAnsi" w:hAnsiTheme="minorHAnsi"/>
                <w:sz w:val="16"/>
                <w:szCs w:val="16"/>
              </w:rPr>
              <w:t>F</w:t>
            </w:r>
            <w:r w:rsidRPr="00F961B1">
              <w:rPr>
                <w:rFonts w:asciiTheme="minorHAnsi" w:hAnsiTheme="minorHAnsi"/>
                <w:sz w:val="16"/>
                <w:szCs w:val="16"/>
              </w:rPr>
              <w:t xml:space="preserve">all”. This graph describes a real recording of a ping-pong ball bouncing on a table, as recorded by the </w:t>
            </w:r>
            <w:proofErr w:type="spellStart"/>
            <w:r w:rsidRPr="00F961B1">
              <w:rPr>
                <w:rFonts w:asciiTheme="minorHAnsi" w:hAnsiTheme="minorHAnsi"/>
                <w:b/>
                <w:bCs/>
                <w:sz w:val="16"/>
                <w:szCs w:val="16"/>
              </w:rPr>
              <w:t>Labdisc</w:t>
            </w:r>
            <w:proofErr w:type="spellEnd"/>
            <w:r w:rsidRPr="00F961B1">
              <w:rPr>
                <w:rFonts w:asciiTheme="minorHAnsi" w:hAnsiTheme="minorHAnsi"/>
                <w:sz w:val="16"/>
                <w:szCs w:val="16"/>
              </w:rPr>
              <w:t xml:space="preserve"> distance sensor. For more details see the Free Fall movie at: </w:t>
            </w:r>
            <w:hyperlink r:id="rId126" w:history="1">
              <w:r w:rsidRPr="00F961B1">
                <w:rPr>
                  <w:rStyle w:val="Hyperlink"/>
                  <w:rFonts w:asciiTheme="minorHAnsi" w:hAnsiTheme="minorHAnsi" w:cs="Arial"/>
                  <w:sz w:val="16"/>
                  <w:szCs w:val="16"/>
                </w:rPr>
                <w:t>http://www.globisens.net/resources/experiment-videos</w:t>
              </w:r>
            </w:hyperlink>
            <w:r w:rsidRPr="00F961B1">
              <w:rPr>
                <w:rFonts w:asciiTheme="minorHAnsi" w:hAnsiTheme="minorHAnsi"/>
                <w:sz w:val="16"/>
                <w:szCs w:val="16"/>
              </w:rPr>
              <w:t xml:space="preserve"> </w:t>
            </w:r>
          </w:p>
          <w:p w:rsidR="00501E79" w:rsidRPr="00F961B1" w:rsidRDefault="00501E79" w:rsidP="00501E79">
            <w:pPr>
              <w:pStyle w:val="ListParagraph"/>
              <w:numPr>
                <w:ilvl w:val="0"/>
                <w:numId w:val="41"/>
              </w:numPr>
              <w:spacing w:after="0" w:line="240" w:lineRule="auto"/>
              <w:contextualSpacing w:val="0"/>
              <w:rPr>
                <w:rFonts w:asciiTheme="minorHAnsi" w:hAnsiTheme="minorHAnsi"/>
                <w:sz w:val="16"/>
                <w:szCs w:val="16"/>
              </w:rPr>
            </w:pPr>
            <w:r w:rsidRPr="00F961B1">
              <w:rPr>
                <w:rFonts w:asciiTheme="minorHAnsi" w:hAnsiTheme="minorHAnsi"/>
                <w:sz w:val="16"/>
                <w:szCs w:val="16"/>
              </w:rPr>
              <w:lastRenderedPageBreak/>
              <w:t>Lo</w:t>
            </w:r>
            <w:r>
              <w:rPr>
                <w:rFonts w:asciiTheme="minorHAnsi" w:hAnsiTheme="minorHAnsi"/>
                <w:sz w:val="16"/>
                <w:szCs w:val="16"/>
              </w:rPr>
              <w:t>ng touch on the graph to add a m</w:t>
            </w:r>
            <w:r w:rsidRPr="00F961B1">
              <w:rPr>
                <w:rFonts w:asciiTheme="minorHAnsi" w:hAnsiTheme="minorHAnsi"/>
                <w:sz w:val="16"/>
                <w:szCs w:val="16"/>
              </w:rPr>
              <w:t>arker</w:t>
            </w:r>
          </w:p>
          <w:p w:rsidR="00501E79" w:rsidRPr="00F961B1" w:rsidRDefault="00501E79" w:rsidP="00501E79">
            <w:pPr>
              <w:pStyle w:val="ListParagraph"/>
              <w:numPr>
                <w:ilvl w:val="0"/>
                <w:numId w:val="41"/>
              </w:numPr>
              <w:spacing w:after="0" w:line="240" w:lineRule="auto"/>
              <w:contextualSpacing w:val="0"/>
              <w:rPr>
                <w:rFonts w:asciiTheme="minorHAnsi" w:hAnsiTheme="minorHAnsi"/>
                <w:sz w:val="16"/>
                <w:szCs w:val="16"/>
              </w:rPr>
            </w:pPr>
            <w:r w:rsidRPr="00F961B1">
              <w:rPr>
                <w:rFonts w:asciiTheme="minorHAnsi" w:hAnsiTheme="minorHAnsi"/>
                <w:sz w:val="16"/>
                <w:szCs w:val="16"/>
              </w:rPr>
              <w:t xml:space="preserve">Touch the </w:t>
            </w:r>
            <w:r>
              <w:rPr>
                <w:rFonts w:asciiTheme="minorHAnsi" w:hAnsiTheme="minorHAnsi"/>
                <w:sz w:val="16"/>
                <w:szCs w:val="16"/>
              </w:rPr>
              <w:t>m</w:t>
            </w:r>
            <w:r w:rsidRPr="00F961B1">
              <w:rPr>
                <w:rFonts w:asciiTheme="minorHAnsi" w:hAnsiTheme="minorHAnsi"/>
                <w:sz w:val="16"/>
                <w:szCs w:val="16"/>
              </w:rPr>
              <w:t xml:space="preserve">arker to cross and drag it with your finger. View the </w:t>
            </w:r>
            <w:r>
              <w:rPr>
                <w:rFonts w:asciiTheme="minorHAnsi" w:hAnsiTheme="minorHAnsi"/>
                <w:sz w:val="16"/>
                <w:szCs w:val="16"/>
              </w:rPr>
              <w:t>m</w:t>
            </w:r>
            <w:r w:rsidRPr="00F961B1">
              <w:rPr>
                <w:rFonts w:asciiTheme="minorHAnsi" w:hAnsiTheme="minorHAnsi"/>
                <w:sz w:val="16"/>
                <w:szCs w:val="16"/>
              </w:rPr>
              <w:t>arker text box data changing while the marker follows the graph line.</w:t>
            </w:r>
          </w:p>
          <w:p w:rsidR="00501E79" w:rsidRPr="00F961B1" w:rsidRDefault="00501E79" w:rsidP="00501E79">
            <w:pPr>
              <w:pStyle w:val="ListParagraph"/>
              <w:numPr>
                <w:ilvl w:val="0"/>
                <w:numId w:val="41"/>
              </w:numPr>
              <w:spacing w:after="0" w:line="240" w:lineRule="auto"/>
              <w:contextualSpacing w:val="0"/>
              <w:rPr>
                <w:rFonts w:asciiTheme="minorHAnsi" w:hAnsiTheme="minorHAnsi"/>
                <w:sz w:val="16"/>
                <w:szCs w:val="16"/>
              </w:rPr>
            </w:pPr>
            <w:r w:rsidRPr="00F961B1">
              <w:rPr>
                <w:rFonts w:asciiTheme="minorHAnsi" w:hAnsiTheme="minorHAnsi"/>
                <w:sz w:val="16"/>
                <w:szCs w:val="16"/>
              </w:rPr>
              <w:t xml:space="preserve">Tap the graph legend and select “Dots” to </w:t>
            </w:r>
            <w:r>
              <w:rPr>
                <w:rFonts w:asciiTheme="minorHAnsi" w:hAnsiTheme="minorHAnsi"/>
                <w:sz w:val="16"/>
                <w:szCs w:val="16"/>
              </w:rPr>
              <w:t>view the actual sampling points</w:t>
            </w:r>
          </w:p>
          <w:p w:rsidR="00501E79" w:rsidRPr="00F961B1" w:rsidRDefault="00501E79" w:rsidP="00501E79">
            <w:pPr>
              <w:pStyle w:val="ListParagraph"/>
              <w:numPr>
                <w:ilvl w:val="0"/>
                <w:numId w:val="41"/>
              </w:numPr>
              <w:spacing w:after="0" w:line="240" w:lineRule="auto"/>
              <w:contextualSpacing w:val="0"/>
              <w:rPr>
                <w:rFonts w:asciiTheme="minorHAnsi" w:hAnsiTheme="minorHAnsi"/>
                <w:sz w:val="16"/>
                <w:szCs w:val="16"/>
              </w:rPr>
            </w:pPr>
            <w:r w:rsidRPr="00F961B1">
              <w:rPr>
                <w:rFonts w:asciiTheme="minorHAnsi" w:hAnsiTheme="minorHAnsi"/>
                <w:sz w:val="16"/>
                <w:szCs w:val="16"/>
              </w:rPr>
              <w:t xml:space="preserve">Long touch the graph to add a </w:t>
            </w:r>
            <w:r>
              <w:rPr>
                <w:rFonts w:asciiTheme="minorHAnsi" w:hAnsiTheme="minorHAnsi"/>
                <w:sz w:val="16"/>
                <w:szCs w:val="16"/>
              </w:rPr>
              <w:t>second marker</w:t>
            </w:r>
          </w:p>
          <w:p w:rsidR="00501E79" w:rsidRPr="00F961B1" w:rsidRDefault="00501E79" w:rsidP="00501E79">
            <w:pPr>
              <w:pStyle w:val="ListParagraph"/>
              <w:numPr>
                <w:ilvl w:val="0"/>
                <w:numId w:val="41"/>
              </w:numPr>
              <w:spacing w:after="0" w:line="240" w:lineRule="auto"/>
              <w:contextualSpacing w:val="0"/>
              <w:rPr>
                <w:rFonts w:asciiTheme="minorHAnsi" w:hAnsiTheme="minorHAnsi"/>
                <w:sz w:val="16"/>
                <w:szCs w:val="16"/>
              </w:rPr>
            </w:pPr>
            <w:r w:rsidRPr="00F961B1">
              <w:rPr>
                <w:rFonts w:asciiTheme="minorHAnsi" w:hAnsiTheme="minorHAnsi"/>
                <w:sz w:val="16"/>
                <w:szCs w:val="16"/>
              </w:rPr>
              <w:t xml:space="preserve">Place both the </w:t>
            </w:r>
            <w:r>
              <w:rPr>
                <w:rFonts w:asciiTheme="minorHAnsi" w:hAnsiTheme="minorHAnsi"/>
                <w:sz w:val="16"/>
                <w:szCs w:val="16"/>
              </w:rPr>
              <w:t>m</w:t>
            </w:r>
            <w:r w:rsidRPr="00F961B1">
              <w:rPr>
                <w:rFonts w:asciiTheme="minorHAnsi" w:hAnsiTheme="minorHAnsi"/>
                <w:sz w:val="16"/>
                <w:szCs w:val="16"/>
              </w:rPr>
              <w:t>arkers at the beginnin</w:t>
            </w:r>
            <w:r>
              <w:rPr>
                <w:rFonts w:asciiTheme="minorHAnsi" w:hAnsiTheme="minorHAnsi"/>
                <w:sz w:val="16"/>
                <w:szCs w:val="16"/>
              </w:rPr>
              <w:t>g and end of a single ball jump</w:t>
            </w:r>
          </w:p>
          <w:p w:rsidR="00501E79" w:rsidRPr="00F961B1" w:rsidRDefault="00501E79" w:rsidP="00501E79">
            <w:pPr>
              <w:pStyle w:val="ListParagraph"/>
              <w:numPr>
                <w:ilvl w:val="0"/>
                <w:numId w:val="41"/>
              </w:numPr>
              <w:spacing w:after="0" w:line="240" w:lineRule="auto"/>
              <w:contextualSpacing w:val="0"/>
              <w:rPr>
                <w:rFonts w:asciiTheme="minorHAnsi" w:hAnsiTheme="minorHAnsi"/>
                <w:sz w:val="16"/>
                <w:szCs w:val="16"/>
              </w:rPr>
            </w:pPr>
            <w:r w:rsidRPr="00F961B1">
              <w:rPr>
                <w:rFonts w:asciiTheme="minorHAnsi" w:hAnsiTheme="minorHAnsi"/>
                <w:sz w:val="16"/>
                <w:szCs w:val="16"/>
              </w:rPr>
              <w:t xml:space="preserve">Tap the Curve Fitting </w:t>
            </w:r>
            <w:proofErr w:type="gramStart"/>
            <w:r w:rsidRPr="00F961B1">
              <w:rPr>
                <w:rFonts w:asciiTheme="minorHAnsi" w:hAnsiTheme="minorHAnsi"/>
                <w:sz w:val="16"/>
                <w:szCs w:val="16"/>
              </w:rPr>
              <w:t xml:space="preserve">icon </w:t>
            </w:r>
            <w:proofErr w:type="gramEnd"/>
            <w:r w:rsidRPr="00F961B1">
              <w:rPr>
                <w:rFonts w:asciiTheme="minorHAnsi" w:hAnsiTheme="minorHAnsi"/>
                <w:noProof/>
                <w:sz w:val="16"/>
                <w:szCs w:val="16"/>
                <w:lang w:val="en-GB" w:eastAsia="en-GB"/>
              </w:rPr>
              <w:drawing>
                <wp:inline distT="0" distB="0" distL="0" distR="0">
                  <wp:extent cx="223200" cy="223200"/>
                  <wp:effectExtent l="19050" t="0" r="5400" b="0"/>
                  <wp:docPr id="10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fit_icon.png"/>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200" cy="223200"/>
                          </a:xfrm>
                          <a:prstGeom prst="rect">
                            <a:avLst/>
                          </a:prstGeom>
                        </pic:spPr>
                      </pic:pic>
                    </a:graphicData>
                  </a:graphic>
                </wp:inline>
              </w:drawing>
            </w:r>
            <w:r>
              <w:rPr>
                <w:rFonts w:asciiTheme="minorHAnsi" w:hAnsiTheme="minorHAnsi"/>
                <w:sz w:val="16"/>
                <w:szCs w:val="16"/>
              </w:rPr>
              <w:t>,</w:t>
            </w:r>
            <w:r w:rsidRPr="00F961B1">
              <w:rPr>
                <w:rFonts w:asciiTheme="minorHAnsi" w:hAnsiTheme="minorHAnsi"/>
                <w:sz w:val="16"/>
                <w:szCs w:val="16"/>
              </w:rPr>
              <w:t xml:space="preserve"> select a Quadric Regression to get the mathematical equation representing the ping-pong ball jump. From this equation we can calculate earth</w:t>
            </w:r>
            <w:r>
              <w:rPr>
                <w:rFonts w:asciiTheme="minorHAnsi" w:hAnsiTheme="minorHAnsi"/>
                <w:sz w:val="16"/>
                <w:szCs w:val="16"/>
              </w:rPr>
              <w:t>’s</w:t>
            </w:r>
            <w:r w:rsidRPr="00F961B1">
              <w:rPr>
                <w:rFonts w:asciiTheme="minorHAnsi" w:hAnsiTheme="minorHAnsi"/>
                <w:sz w:val="16"/>
                <w:szCs w:val="16"/>
              </w:rPr>
              <w:t xml:space="preserve"> gravitation.</w:t>
            </w:r>
          </w:p>
        </w:tc>
      </w:tr>
      <w:tr w:rsidR="00501E79" w:rsidRPr="00F961B1" w:rsidTr="00741B8E">
        <w:tc>
          <w:tcPr>
            <w:tcW w:w="1761" w:type="dxa"/>
            <w:vAlign w:val="center"/>
          </w:tcPr>
          <w:p w:rsidR="00501E79" w:rsidRPr="00F961B1" w:rsidRDefault="00501E79" w:rsidP="00741B8E">
            <w:pPr>
              <w:jc w:val="center"/>
              <w:rPr>
                <w:rFonts w:asciiTheme="minorHAnsi" w:hAnsiTheme="minorHAnsi"/>
                <w:noProof/>
                <w:sz w:val="16"/>
                <w:szCs w:val="16"/>
              </w:rPr>
            </w:pPr>
          </w:p>
          <w:p w:rsidR="00501E79" w:rsidRPr="00F961B1" w:rsidRDefault="00501E79" w:rsidP="00741B8E">
            <w:pPr>
              <w:jc w:val="center"/>
              <w:rPr>
                <w:rFonts w:asciiTheme="minorHAnsi" w:hAnsiTheme="minorHAnsi"/>
                <w:noProof/>
                <w:sz w:val="16"/>
                <w:szCs w:val="16"/>
              </w:rPr>
            </w:pPr>
            <w:r w:rsidRPr="00F961B1">
              <w:rPr>
                <w:rFonts w:asciiTheme="minorHAnsi" w:hAnsiTheme="minorHAnsi"/>
                <w:noProof/>
                <w:sz w:val="16"/>
                <w:szCs w:val="16"/>
                <w:lang w:val="en-GB" w:eastAsia="en-GB"/>
              </w:rPr>
              <w:drawing>
                <wp:inline distT="0" distB="0" distL="0" distR="0">
                  <wp:extent cx="981075" cy="574675"/>
                  <wp:effectExtent l="0" t="0" r="0" b="0"/>
                  <wp:docPr id="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4-02-07-14-09-12.png"/>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81075" cy="574675"/>
                          </a:xfrm>
                          <a:prstGeom prst="rect">
                            <a:avLst/>
                          </a:prstGeom>
                        </pic:spPr>
                      </pic:pic>
                    </a:graphicData>
                  </a:graphic>
                </wp:inline>
              </w:drawing>
            </w:r>
          </w:p>
        </w:tc>
        <w:tc>
          <w:tcPr>
            <w:tcW w:w="3876" w:type="dxa"/>
          </w:tcPr>
          <w:p w:rsidR="00501E79" w:rsidRPr="00F961B1" w:rsidRDefault="00501E79" w:rsidP="00741B8E">
            <w:pPr>
              <w:pStyle w:val="ListParagraph"/>
              <w:spacing w:after="0" w:line="240" w:lineRule="auto"/>
              <w:ind w:left="0"/>
              <w:contextualSpacing w:val="0"/>
              <w:jc w:val="both"/>
              <w:rPr>
                <w:rFonts w:asciiTheme="minorHAnsi" w:hAnsiTheme="minorHAnsi"/>
                <w:b/>
                <w:bCs/>
                <w:i/>
                <w:iCs/>
                <w:sz w:val="16"/>
                <w:szCs w:val="16"/>
              </w:rPr>
            </w:pPr>
            <w:r w:rsidRPr="00F961B1">
              <w:rPr>
                <w:rFonts w:asciiTheme="minorHAnsi" w:hAnsiTheme="minorHAnsi"/>
                <w:b/>
                <w:bCs/>
                <w:i/>
                <w:iCs/>
                <w:sz w:val="16"/>
                <w:szCs w:val="16"/>
              </w:rPr>
              <w:t>Graph Annotation</w:t>
            </w:r>
          </w:p>
          <w:p w:rsidR="00501E79" w:rsidRPr="00F961B1" w:rsidRDefault="00501E79" w:rsidP="00741B8E">
            <w:pPr>
              <w:pStyle w:val="ListParagraph"/>
              <w:spacing w:after="0" w:line="240" w:lineRule="auto"/>
              <w:ind w:left="0"/>
              <w:contextualSpacing w:val="0"/>
              <w:jc w:val="both"/>
              <w:rPr>
                <w:rFonts w:asciiTheme="minorHAnsi" w:hAnsiTheme="minorHAnsi"/>
                <w:b/>
                <w:bCs/>
                <w:i/>
                <w:iCs/>
                <w:sz w:val="16"/>
                <w:szCs w:val="16"/>
              </w:rPr>
            </w:pPr>
          </w:p>
          <w:p w:rsidR="00501E79" w:rsidRPr="00F961B1" w:rsidRDefault="00501E79" w:rsidP="00501E79">
            <w:pPr>
              <w:pStyle w:val="ListParagraph"/>
              <w:numPr>
                <w:ilvl w:val="0"/>
                <w:numId w:val="37"/>
              </w:numPr>
              <w:spacing w:after="0" w:line="240" w:lineRule="auto"/>
              <w:contextualSpacing w:val="0"/>
              <w:rPr>
                <w:rFonts w:asciiTheme="minorHAnsi" w:hAnsiTheme="minorHAnsi"/>
                <w:sz w:val="16"/>
                <w:szCs w:val="16"/>
              </w:rPr>
            </w:pPr>
            <w:r w:rsidRPr="00F961B1">
              <w:rPr>
                <w:rFonts w:asciiTheme="minorHAnsi" w:hAnsiTheme="minorHAnsi"/>
                <w:sz w:val="16"/>
                <w:szCs w:val="16"/>
              </w:rPr>
              <w:t>Use a long touch anywhere on the background (not on a graph), create an empty annotation. The edit annotation box opens automatically. From here:</w:t>
            </w:r>
          </w:p>
          <w:p w:rsidR="00501E79" w:rsidRPr="00F961B1" w:rsidRDefault="00501E79" w:rsidP="00501E79">
            <w:pPr>
              <w:pStyle w:val="ListParagraph"/>
              <w:numPr>
                <w:ilvl w:val="1"/>
                <w:numId w:val="37"/>
              </w:numPr>
              <w:spacing w:after="0" w:line="240" w:lineRule="auto"/>
              <w:contextualSpacing w:val="0"/>
              <w:rPr>
                <w:rFonts w:asciiTheme="minorHAnsi" w:hAnsiTheme="minorHAnsi"/>
                <w:sz w:val="16"/>
                <w:szCs w:val="16"/>
              </w:rPr>
            </w:pPr>
            <w:r w:rsidRPr="00F961B1">
              <w:rPr>
                <w:rFonts w:asciiTheme="minorHAnsi" w:hAnsiTheme="minorHAnsi"/>
                <w:sz w:val="16"/>
                <w:szCs w:val="16"/>
              </w:rPr>
              <w:t>Edit or write an annotation</w:t>
            </w:r>
          </w:p>
          <w:p w:rsidR="00501E79" w:rsidRPr="00F961B1" w:rsidRDefault="00501E79" w:rsidP="00501E79">
            <w:pPr>
              <w:pStyle w:val="ListParagraph"/>
              <w:numPr>
                <w:ilvl w:val="1"/>
                <w:numId w:val="37"/>
              </w:numPr>
              <w:spacing w:after="0" w:line="240" w:lineRule="auto"/>
              <w:contextualSpacing w:val="0"/>
              <w:rPr>
                <w:rFonts w:asciiTheme="minorHAnsi" w:hAnsiTheme="minorHAnsi"/>
                <w:sz w:val="16"/>
                <w:szCs w:val="16"/>
              </w:rPr>
            </w:pPr>
            <w:r w:rsidRPr="00F961B1">
              <w:rPr>
                <w:rFonts w:asciiTheme="minorHAnsi" w:hAnsiTheme="minorHAnsi"/>
                <w:sz w:val="16"/>
                <w:szCs w:val="16"/>
              </w:rPr>
              <w:t>Remove the annotation</w:t>
            </w:r>
            <w:r w:rsidRPr="00F961B1">
              <w:rPr>
                <w:rFonts w:asciiTheme="minorHAnsi" w:hAnsiTheme="minorHAnsi"/>
                <w:sz w:val="16"/>
                <w:szCs w:val="16"/>
              </w:rPr>
              <w:br/>
            </w:r>
          </w:p>
        </w:tc>
      </w:tr>
      <w:tr w:rsidR="00501E79" w:rsidRPr="00F961B1" w:rsidTr="00741B8E">
        <w:tc>
          <w:tcPr>
            <w:tcW w:w="1761" w:type="dxa"/>
            <w:vAlign w:val="center"/>
          </w:tcPr>
          <w:p w:rsidR="00501E79" w:rsidRPr="00F961B1" w:rsidRDefault="00501E79" w:rsidP="00741B8E">
            <w:pPr>
              <w:jc w:val="center"/>
              <w:rPr>
                <w:rFonts w:asciiTheme="minorHAnsi" w:hAnsiTheme="minorHAnsi"/>
                <w:noProof/>
                <w:sz w:val="16"/>
                <w:szCs w:val="16"/>
              </w:rPr>
            </w:pPr>
            <w:r w:rsidRPr="00F961B1">
              <w:rPr>
                <w:rFonts w:asciiTheme="minorHAnsi" w:hAnsiTheme="minorHAnsi"/>
                <w:noProof/>
                <w:sz w:val="16"/>
                <w:szCs w:val="16"/>
                <w:lang w:val="en-GB" w:eastAsia="en-GB"/>
              </w:rPr>
              <w:drawing>
                <wp:inline distT="0" distB="0" distL="0" distR="0">
                  <wp:extent cx="981075" cy="574675"/>
                  <wp:effectExtent l="0" t="0" r="0" b="0"/>
                  <wp:docPr id="1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4-02-22-19-33-12.png"/>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81075" cy="574675"/>
                          </a:xfrm>
                          <a:prstGeom prst="rect">
                            <a:avLst/>
                          </a:prstGeom>
                        </pic:spPr>
                      </pic:pic>
                    </a:graphicData>
                  </a:graphic>
                </wp:inline>
              </w:drawing>
            </w:r>
          </w:p>
        </w:tc>
        <w:tc>
          <w:tcPr>
            <w:tcW w:w="3876" w:type="dxa"/>
          </w:tcPr>
          <w:p w:rsidR="00501E79" w:rsidRPr="00F961B1" w:rsidRDefault="00501E79" w:rsidP="00741B8E">
            <w:pPr>
              <w:pStyle w:val="ListParagraph"/>
              <w:spacing w:after="0" w:line="240" w:lineRule="auto"/>
              <w:ind w:left="0"/>
              <w:contextualSpacing w:val="0"/>
              <w:jc w:val="both"/>
              <w:rPr>
                <w:rFonts w:asciiTheme="minorHAnsi" w:hAnsiTheme="minorHAnsi"/>
                <w:b/>
                <w:bCs/>
                <w:i/>
                <w:iCs/>
                <w:sz w:val="16"/>
                <w:szCs w:val="16"/>
              </w:rPr>
            </w:pPr>
            <w:r w:rsidRPr="00F961B1">
              <w:rPr>
                <w:rFonts w:asciiTheme="minorHAnsi" w:hAnsiTheme="minorHAnsi"/>
                <w:b/>
                <w:bCs/>
                <w:i/>
                <w:iCs/>
                <w:sz w:val="16"/>
                <w:szCs w:val="16"/>
              </w:rPr>
              <w:t xml:space="preserve">Use of Map view in </w:t>
            </w:r>
            <w:r>
              <w:rPr>
                <w:rFonts w:asciiTheme="minorHAnsi" w:hAnsiTheme="minorHAnsi"/>
                <w:b/>
                <w:bCs/>
                <w:i/>
                <w:iCs/>
                <w:sz w:val="16"/>
                <w:szCs w:val="16"/>
              </w:rPr>
              <w:t xml:space="preserve">a </w:t>
            </w:r>
            <w:r w:rsidRPr="00F961B1">
              <w:rPr>
                <w:rFonts w:asciiTheme="minorHAnsi" w:hAnsiTheme="minorHAnsi"/>
                <w:b/>
                <w:bCs/>
                <w:i/>
                <w:iCs/>
                <w:sz w:val="16"/>
                <w:szCs w:val="16"/>
              </w:rPr>
              <w:t>field trip (Environment)</w:t>
            </w:r>
          </w:p>
          <w:p w:rsidR="00501E79" w:rsidRPr="00F961B1" w:rsidRDefault="00501E79" w:rsidP="00741B8E">
            <w:pPr>
              <w:pStyle w:val="ListParagraph"/>
              <w:ind w:left="0"/>
              <w:jc w:val="both"/>
              <w:rPr>
                <w:rFonts w:asciiTheme="minorHAnsi" w:hAnsiTheme="minorHAnsi"/>
                <w:sz w:val="16"/>
                <w:szCs w:val="16"/>
              </w:rPr>
            </w:pPr>
            <w:r w:rsidRPr="00F961B1">
              <w:rPr>
                <w:rFonts w:asciiTheme="minorHAnsi" w:hAnsiTheme="minorHAnsi"/>
                <w:sz w:val="16"/>
                <w:szCs w:val="16"/>
              </w:rPr>
              <w:br/>
              <w:t xml:space="preserve">Recording GPS together with other </w:t>
            </w:r>
            <w:proofErr w:type="spellStart"/>
            <w:r w:rsidRPr="00F961B1">
              <w:rPr>
                <w:rFonts w:asciiTheme="minorHAnsi" w:hAnsiTheme="minorHAnsi"/>
                <w:b/>
                <w:bCs/>
                <w:sz w:val="16"/>
                <w:szCs w:val="16"/>
              </w:rPr>
              <w:t>Labdisc</w:t>
            </w:r>
            <w:proofErr w:type="spellEnd"/>
            <w:r w:rsidRPr="00F961B1">
              <w:rPr>
                <w:rFonts w:asciiTheme="minorHAnsi" w:hAnsiTheme="minorHAnsi"/>
                <w:sz w:val="16"/>
                <w:szCs w:val="16"/>
              </w:rPr>
              <w:t xml:space="preserve"> sensors enables the </w:t>
            </w:r>
            <w:proofErr w:type="spellStart"/>
            <w:r w:rsidRPr="00F961B1">
              <w:rPr>
                <w:rFonts w:asciiTheme="minorHAnsi" w:hAnsiTheme="minorHAnsi"/>
                <w:b/>
                <w:bCs/>
                <w:sz w:val="16"/>
                <w:szCs w:val="16"/>
              </w:rPr>
              <w:t>GlobiLab</w:t>
            </w:r>
            <w:proofErr w:type="spellEnd"/>
            <w:r w:rsidRPr="00F961B1">
              <w:rPr>
                <w:rFonts w:asciiTheme="minorHAnsi" w:hAnsiTheme="minorHAnsi"/>
                <w:sz w:val="16"/>
                <w:szCs w:val="16"/>
              </w:rPr>
              <w:t xml:space="preserve"> software to plot these sensors over the Apple maps.</w:t>
            </w:r>
          </w:p>
          <w:p w:rsidR="00501E79" w:rsidRPr="00F961B1" w:rsidRDefault="00501E79" w:rsidP="00501E79">
            <w:pPr>
              <w:pStyle w:val="ListParagraph"/>
              <w:numPr>
                <w:ilvl w:val="0"/>
                <w:numId w:val="41"/>
              </w:numPr>
              <w:spacing w:after="0" w:line="240" w:lineRule="auto"/>
              <w:contextualSpacing w:val="0"/>
              <w:rPr>
                <w:rFonts w:asciiTheme="minorHAnsi" w:hAnsiTheme="minorHAnsi"/>
                <w:sz w:val="16"/>
                <w:szCs w:val="16"/>
              </w:rPr>
            </w:pPr>
            <w:r w:rsidRPr="00F961B1">
              <w:rPr>
                <w:rFonts w:asciiTheme="minorHAnsi" w:hAnsiTheme="minorHAnsi"/>
                <w:sz w:val="16"/>
                <w:szCs w:val="16"/>
              </w:rPr>
              <w:t>Make sure the tablet is connected to the Internet</w:t>
            </w:r>
          </w:p>
          <w:p w:rsidR="00501E79" w:rsidRPr="00F961B1" w:rsidRDefault="00501E79" w:rsidP="00501E79">
            <w:pPr>
              <w:pStyle w:val="ListParagraph"/>
              <w:numPr>
                <w:ilvl w:val="0"/>
                <w:numId w:val="41"/>
              </w:numPr>
              <w:spacing w:after="0" w:line="240" w:lineRule="auto"/>
              <w:contextualSpacing w:val="0"/>
              <w:rPr>
                <w:rFonts w:asciiTheme="minorHAnsi" w:hAnsiTheme="minorHAnsi"/>
                <w:sz w:val="16"/>
                <w:szCs w:val="16"/>
              </w:rPr>
            </w:pPr>
            <w:r w:rsidRPr="00F961B1">
              <w:rPr>
                <w:rFonts w:asciiTheme="minorHAnsi" w:hAnsiTheme="minorHAnsi"/>
                <w:sz w:val="16"/>
                <w:szCs w:val="16"/>
              </w:rPr>
              <w:t xml:space="preserve">Tap the Open icon </w:t>
            </w:r>
            <w:r w:rsidRPr="00F961B1">
              <w:rPr>
                <w:rFonts w:asciiTheme="minorHAnsi" w:hAnsiTheme="minorHAnsi"/>
                <w:noProof/>
                <w:sz w:val="16"/>
                <w:szCs w:val="16"/>
                <w:lang w:val="en-GB" w:eastAsia="en-GB"/>
              </w:rPr>
              <w:drawing>
                <wp:inline distT="0" distB="0" distL="0" distR="0">
                  <wp:extent cx="232964" cy="223200"/>
                  <wp:effectExtent l="19050" t="0" r="0" b="0"/>
                  <wp:docPr id="1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_icon.png"/>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964" cy="223200"/>
                          </a:xfrm>
                          <a:prstGeom prst="rect">
                            <a:avLst/>
                          </a:prstGeom>
                        </pic:spPr>
                      </pic:pic>
                    </a:graphicData>
                  </a:graphic>
                </wp:inline>
              </w:drawing>
            </w:r>
            <w:r w:rsidRPr="00F961B1">
              <w:rPr>
                <w:rFonts w:asciiTheme="minorHAnsi" w:hAnsiTheme="minorHAnsi"/>
                <w:sz w:val="16"/>
                <w:szCs w:val="16"/>
              </w:rPr>
              <w:t xml:space="preserve"> and select “Walk in the </w:t>
            </w:r>
            <w:r>
              <w:rPr>
                <w:rFonts w:asciiTheme="minorHAnsi" w:hAnsiTheme="minorHAnsi"/>
                <w:sz w:val="16"/>
                <w:szCs w:val="16"/>
              </w:rPr>
              <w:t>P</w:t>
            </w:r>
            <w:r w:rsidRPr="00F961B1">
              <w:rPr>
                <w:rFonts w:asciiTheme="minorHAnsi" w:hAnsiTheme="minorHAnsi"/>
                <w:sz w:val="16"/>
                <w:szCs w:val="16"/>
              </w:rPr>
              <w:t xml:space="preserve">ark”. In this experiment </w:t>
            </w:r>
            <w:r>
              <w:rPr>
                <w:rFonts w:asciiTheme="minorHAnsi" w:hAnsiTheme="minorHAnsi"/>
                <w:sz w:val="16"/>
                <w:szCs w:val="16"/>
              </w:rPr>
              <w:t>t</w:t>
            </w:r>
            <w:r w:rsidRPr="00F961B1">
              <w:rPr>
                <w:rFonts w:asciiTheme="minorHAnsi" w:hAnsiTheme="minorHAnsi"/>
                <w:sz w:val="16"/>
                <w:szCs w:val="16"/>
              </w:rPr>
              <w:t xml:space="preserve">he different climate in a city park </w:t>
            </w:r>
            <w:r>
              <w:rPr>
                <w:rFonts w:asciiTheme="minorHAnsi" w:hAnsiTheme="minorHAnsi"/>
                <w:sz w:val="16"/>
                <w:szCs w:val="16"/>
              </w:rPr>
              <w:t>compared to a nearby cross road was measured.</w:t>
            </w:r>
            <w:r w:rsidRPr="00F961B1">
              <w:rPr>
                <w:rFonts w:asciiTheme="minorHAnsi" w:hAnsiTheme="minorHAnsi"/>
                <w:sz w:val="16"/>
                <w:szCs w:val="16"/>
              </w:rPr>
              <w:t xml:space="preserve"> For more details check the Micro</w:t>
            </w:r>
            <w:r>
              <w:rPr>
                <w:rFonts w:asciiTheme="minorHAnsi" w:hAnsiTheme="minorHAnsi"/>
                <w:sz w:val="16"/>
                <w:szCs w:val="16"/>
              </w:rPr>
              <w:t xml:space="preserve"> C</w:t>
            </w:r>
            <w:r w:rsidRPr="00F961B1">
              <w:rPr>
                <w:rFonts w:asciiTheme="minorHAnsi" w:hAnsiTheme="minorHAnsi"/>
                <w:sz w:val="16"/>
                <w:szCs w:val="16"/>
              </w:rPr>
              <w:t>limate</w:t>
            </w:r>
            <w:r>
              <w:rPr>
                <w:rFonts w:asciiTheme="minorHAnsi" w:hAnsiTheme="minorHAnsi"/>
                <w:sz w:val="16"/>
                <w:szCs w:val="16"/>
              </w:rPr>
              <w:t xml:space="preserve"> experiment</w:t>
            </w:r>
            <w:r w:rsidRPr="00F961B1">
              <w:rPr>
                <w:rFonts w:asciiTheme="minorHAnsi" w:hAnsiTheme="minorHAnsi"/>
                <w:sz w:val="16"/>
                <w:szCs w:val="16"/>
              </w:rPr>
              <w:t xml:space="preserve"> movie at: </w:t>
            </w:r>
            <w:hyperlink r:id="rId129" w:history="1">
              <w:r w:rsidRPr="00F961B1">
                <w:rPr>
                  <w:rStyle w:val="Hyperlink"/>
                  <w:rFonts w:asciiTheme="minorHAnsi" w:hAnsiTheme="minorHAnsi" w:cs="Arial"/>
                  <w:sz w:val="16"/>
                  <w:szCs w:val="16"/>
                </w:rPr>
                <w:t>http://www.globisens.net/resources/experiment-videos</w:t>
              </w:r>
            </w:hyperlink>
            <w:r w:rsidRPr="00F961B1">
              <w:rPr>
                <w:rFonts w:asciiTheme="minorHAnsi" w:hAnsiTheme="minorHAnsi"/>
                <w:sz w:val="16"/>
                <w:szCs w:val="16"/>
              </w:rPr>
              <w:t xml:space="preserve"> </w:t>
            </w:r>
          </w:p>
          <w:p w:rsidR="00501E79" w:rsidRPr="00F961B1" w:rsidRDefault="00501E79" w:rsidP="00501E79">
            <w:pPr>
              <w:pStyle w:val="ListParagraph"/>
              <w:numPr>
                <w:ilvl w:val="0"/>
                <w:numId w:val="41"/>
              </w:numPr>
              <w:spacing w:after="0" w:line="240" w:lineRule="auto"/>
              <w:contextualSpacing w:val="0"/>
              <w:rPr>
                <w:rFonts w:asciiTheme="minorHAnsi" w:hAnsiTheme="minorHAnsi"/>
                <w:sz w:val="16"/>
                <w:szCs w:val="16"/>
              </w:rPr>
            </w:pPr>
            <w:r w:rsidRPr="00F961B1">
              <w:rPr>
                <w:rFonts w:asciiTheme="minorHAnsi" w:hAnsiTheme="minorHAnsi"/>
                <w:sz w:val="16"/>
                <w:szCs w:val="16"/>
              </w:rPr>
              <w:t xml:space="preserve">Tap the color scale on the left and select </w:t>
            </w:r>
            <w:proofErr w:type="spellStart"/>
            <w:r w:rsidRPr="00F961B1">
              <w:rPr>
                <w:rFonts w:asciiTheme="minorHAnsi" w:hAnsiTheme="minorHAnsi"/>
                <w:sz w:val="16"/>
                <w:szCs w:val="16"/>
              </w:rPr>
              <w:t>Amb</w:t>
            </w:r>
            <w:proofErr w:type="spellEnd"/>
            <w:r w:rsidRPr="00F961B1">
              <w:rPr>
                <w:rFonts w:asciiTheme="minorHAnsi" w:hAnsiTheme="minorHAnsi"/>
                <w:sz w:val="16"/>
                <w:szCs w:val="16"/>
              </w:rPr>
              <w:t>. Temperature. Observe the dramatic temperature change while walking from the city cross-road to the park.</w:t>
            </w:r>
          </w:p>
          <w:p w:rsidR="00501E79" w:rsidRPr="00F961B1" w:rsidRDefault="00501E79" w:rsidP="00501E79">
            <w:pPr>
              <w:pStyle w:val="ListParagraph"/>
              <w:numPr>
                <w:ilvl w:val="0"/>
                <w:numId w:val="41"/>
              </w:numPr>
              <w:spacing w:after="0" w:line="240" w:lineRule="auto"/>
              <w:contextualSpacing w:val="0"/>
              <w:rPr>
                <w:rFonts w:asciiTheme="minorHAnsi" w:hAnsiTheme="minorHAnsi"/>
                <w:sz w:val="16"/>
                <w:szCs w:val="16"/>
              </w:rPr>
            </w:pPr>
            <w:r w:rsidRPr="00F961B1">
              <w:rPr>
                <w:rFonts w:asciiTheme="minorHAnsi" w:hAnsiTheme="minorHAnsi"/>
                <w:sz w:val="16"/>
                <w:szCs w:val="16"/>
              </w:rPr>
              <w:t>Tap the colored samples on the map to get a ma</w:t>
            </w:r>
            <w:r>
              <w:rPr>
                <w:rFonts w:asciiTheme="minorHAnsi" w:hAnsiTheme="minorHAnsi"/>
                <w:sz w:val="16"/>
                <w:szCs w:val="16"/>
              </w:rPr>
              <w:t>rker with the temperature value</w:t>
            </w:r>
          </w:p>
          <w:p w:rsidR="00501E79" w:rsidRPr="00F961B1" w:rsidRDefault="00501E79" w:rsidP="00501E79">
            <w:pPr>
              <w:pStyle w:val="ListParagraph"/>
              <w:numPr>
                <w:ilvl w:val="0"/>
                <w:numId w:val="41"/>
              </w:numPr>
              <w:spacing w:after="0" w:line="240" w:lineRule="auto"/>
              <w:contextualSpacing w:val="0"/>
              <w:rPr>
                <w:rFonts w:asciiTheme="minorHAnsi" w:hAnsiTheme="minorHAnsi"/>
                <w:sz w:val="16"/>
                <w:szCs w:val="16"/>
              </w:rPr>
            </w:pPr>
            <w:r>
              <w:rPr>
                <w:rFonts w:asciiTheme="minorHAnsi" w:hAnsiTheme="minorHAnsi"/>
                <w:sz w:val="16"/>
                <w:szCs w:val="16"/>
              </w:rPr>
              <w:lastRenderedPageBreak/>
              <w:t>Pinch to zoom in/out the map</w:t>
            </w:r>
          </w:p>
          <w:p w:rsidR="00501E79" w:rsidRPr="00F961B1" w:rsidRDefault="00501E79" w:rsidP="00501E79">
            <w:pPr>
              <w:pStyle w:val="ListParagraph"/>
              <w:numPr>
                <w:ilvl w:val="0"/>
                <w:numId w:val="41"/>
              </w:numPr>
              <w:spacing w:after="0" w:line="240" w:lineRule="auto"/>
              <w:contextualSpacing w:val="0"/>
              <w:rPr>
                <w:rFonts w:asciiTheme="minorHAnsi" w:hAnsiTheme="minorHAnsi"/>
                <w:sz w:val="16"/>
                <w:szCs w:val="16"/>
              </w:rPr>
            </w:pPr>
            <w:r w:rsidRPr="00F961B1">
              <w:rPr>
                <w:rFonts w:asciiTheme="minorHAnsi" w:hAnsiTheme="minorHAnsi"/>
                <w:sz w:val="16"/>
                <w:szCs w:val="16"/>
              </w:rPr>
              <w:t xml:space="preserve">See the experiment data in a table, by tapping the Table View </w:t>
            </w:r>
            <w:r w:rsidRPr="00F961B1">
              <w:rPr>
                <w:rFonts w:asciiTheme="minorHAnsi" w:hAnsiTheme="minorHAnsi"/>
                <w:sz w:val="16"/>
                <w:szCs w:val="16"/>
              </w:rPr>
              <w:object w:dxaOrig="960" w:dyaOrig="480">
                <v:shape id="_x0000_i1035" type="#_x0000_t75" style="width:33.4pt;height:16.7pt" o:ole="">
                  <v:imagedata r:id="rId122" o:title=""/>
                </v:shape>
                <o:OLEObject Type="Embed" ProgID="PBrush" ShapeID="_x0000_i1035" DrawAspect="Content" ObjectID="_1461395385" r:id="rId130"/>
              </w:object>
            </w:r>
            <w:r w:rsidRPr="00F961B1">
              <w:rPr>
                <w:rFonts w:asciiTheme="minorHAnsi" w:hAnsiTheme="minorHAnsi"/>
                <w:sz w:val="16"/>
                <w:szCs w:val="16"/>
              </w:rPr>
              <w:t xml:space="preserve"> and observe the GP</w:t>
            </w:r>
            <w:r>
              <w:rPr>
                <w:rFonts w:asciiTheme="minorHAnsi" w:hAnsiTheme="minorHAnsi"/>
                <w:sz w:val="16"/>
                <w:szCs w:val="16"/>
              </w:rPr>
              <w:t>S longitude and latitude values</w:t>
            </w:r>
            <w:r w:rsidRPr="00F961B1">
              <w:rPr>
                <w:rFonts w:asciiTheme="minorHAnsi" w:hAnsiTheme="minorHAnsi"/>
                <w:sz w:val="16"/>
                <w:szCs w:val="16"/>
              </w:rPr>
              <w:br/>
            </w:r>
          </w:p>
        </w:tc>
      </w:tr>
      <w:tr w:rsidR="00501E79" w:rsidRPr="00F961B1" w:rsidTr="00741B8E">
        <w:tc>
          <w:tcPr>
            <w:tcW w:w="1761" w:type="dxa"/>
            <w:vAlign w:val="center"/>
          </w:tcPr>
          <w:p w:rsidR="00501E79" w:rsidRPr="00F961B1" w:rsidRDefault="00501E79" w:rsidP="00741B8E">
            <w:pPr>
              <w:jc w:val="center"/>
              <w:rPr>
                <w:rFonts w:asciiTheme="minorHAnsi" w:hAnsiTheme="minorHAnsi"/>
                <w:noProof/>
                <w:sz w:val="16"/>
                <w:szCs w:val="16"/>
              </w:rPr>
            </w:pPr>
          </w:p>
          <w:p w:rsidR="00501E79" w:rsidRPr="00F961B1" w:rsidRDefault="00501E79" w:rsidP="00741B8E">
            <w:pPr>
              <w:jc w:val="center"/>
              <w:rPr>
                <w:rFonts w:asciiTheme="minorHAnsi" w:hAnsiTheme="minorHAnsi"/>
                <w:noProof/>
                <w:sz w:val="16"/>
                <w:szCs w:val="16"/>
              </w:rPr>
            </w:pPr>
            <w:r w:rsidRPr="00F961B1">
              <w:rPr>
                <w:rFonts w:asciiTheme="minorHAnsi" w:hAnsiTheme="minorHAnsi"/>
                <w:noProof/>
                <w:sz w:val="16"/>
                <w:szCs w:val="16"/>
                <w:lang w:val="en-GB" w:eastAsia="en-GB"/>
              </w:rPr>
              <w:drawing>
                <wp:inline distT="0" distB="0" distL="0" distR="0">
                  <wp:extent cx="981075" cy="613410"/>
                  <wp:effectExtent l="0" t="0" r="0" b="0"/>
                  <wp:docPr id="1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png"/>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81075" cy="613410"/>
                          </a:xfrm>
                          <a:prstGeom prst="rect">
                            <a:avLst/>
                          </a:prstGeom>
                        </pic:spPr>
                      </pic:pic>
                    </a:graphicData>
                  </a:graphic>
                </wp:inline>
              </w:drawing>
            </w:r>
          </w:p>
        </w:tc>
        <w:tc>
          <w:tcPr>
            <w:tcW w:w="3876" w:type="dxa"/>
          </w:tcPr>
          <w:p w:rsidR="00501E79" w:rsidRPr="00F961B1" w:rsidRDefault="00501E79" w:rsidP="00741B8E">
            <w:pPr>
              <w:rPr>
                <w:rFonts w:asciiTheme="minorHAnsi" w:hAnsiTheme="minorHAnsi"/>
                <w:b/>
                <w:bCs/>
                <w:i/>
                <w:iCs/>
                <w:sz w:val="16"/>
                <w:szCs w:val="16"/>
              </w:rPr>
            </w:pPr>
            <w:r w:rsidRPr="00F961B1">
              <w:rPr>
                <w:rFonts w:asciiTheme="minorHAnsi" w:hAnsiTheme="minorHAnsi"/>
                <w:b/>
                <w:bCs/>
                <w:i/>
                <w:iCs/>
                <w:sz w:val="16"/>
                <w:szCs w:val="16"/>
              </w:rPr>
              <w:t>Workbook section</w:t>
            </w:r>
          </w:p>
          <w:p w:rsidR="00501E79" w:rsidRPr="00A3336F" w:rsidRDefault="00501E79" w:rsidP="00501E79">
            <w:pPr>
              <w:pStyle w:val="ListParagraph"/>
              <w:numPr>
                <w:ilvl w:val="0"/>
                <w:numId w:val="41"/>
              </w:numPr>
              <w:spacing w:after="0" w:line="240" w:lineRule="auto"/>
              <w:contextualSpacing w:val="0"/>
              <w:rPr>
                <w:rFonts w:asciiTheme="minorHAnsi" w:hAnsiTheme="minorHAnsi"/>
                <w:sz w:val="16"/>
                <w:szCs w:val="16"/>
              </w:rPr>
            </w:pPr>
            <w:r w:rsidRPr="00F961B1">
              <w:rPr>
                <w:rFonts w:asciiTheme="minorHAnsi" w:hAnsiTheme="minorHAnsi"/>
                <w:sz w:val="16"/>
                <w:szCs w:val="16"/>
              </w:rPr>
              <w:t xml:space="preserve">Tap the Workbook icon </w:t>
            </w:r>
            <w:r w:rsidRPr="00A3336F">
              <w:rPr>
                <w:rFonts w:asciiTheme="minorHAnsi" w:hAnsiTheme="minorHAnsi"/>
                <w:noProof/>
                <w:sz w:val="16"/>
                <w:szCs w:val="16"/>
                <w:lang w:val="en-GB" w:eastAsia="en-GB"/>
              </w:rPr>
              <w:drawing>
                <wp:inline distT="0" distB="0" distL="0" distR="0">
                  <wp:extent cx="216000" cy="216000"/>
                  <wp:effectExtent l="19050" t="0" r="0" b="0"/>
                  <wp:docPr id="1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bar_books.png"/>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000" cy="216000"/>
                          </a:xfrm>
                          <a:prstGeom prst="rect">
                            <a:avLst/>
                          </a:prstGeom>
                        </pic:spPr>
                      </pic:pic>
                    </a:graphicData>
                  </a:graphic>
                </wp:inline>
              </w:drawing>
            </w:r>
            <w:r w:rsidRPr="00F961B1">
              <w:rPr>
                <w:rFonts w:asciiTheme="minorHAnsi" w:hAnsiTheme="minorHAnsi"/>
                <w:sz w:val="16"/>
                <w:szCs w:val="16"/>
              </w:rPr>
              <w:t xml:space="preserve"> to view </w:t>
            </w:r>
            <w:proofErr w:type="spellStart"/>
            <w:r w:rsidRPr="00F961B1">
              <w:rPr>
                <w:rFonts w:asciiTheme="minorHAnsi" w:hAnsiTheme="minorHAnsi"/>
                <w:sz w:val="16"/>
                <w:szCs w:val="16"/>
              </w:rPr>
              <w:t>GlobiLab</w:t>
            </w:r>
            <w:proofErr w:type="spellEnd"/>
            <w:r w:rsidRPr="00F961B1">
              <w:rPr>
                <w:rFonts w:asciiTheme="minorHAnsi" w:hAnsiTheme="minorHAnsi"/>
                <w:sz w:val="16"/>
                <w:szCs w:val="16"/>
              </w:rPr>
              <w:t xml:space="preserve"> experiment guides</w:t>
            </w:r>
          </w:p>
          <w:p w:rsidR="00501E79" w:rsidRPr="00F961B1" w:rsidRDefault="00501E79" w:rsidP="00501E79">
            <w:pPr>
              <w:pStyle w:val="ListParagraph"/>
              <w:numPr>
                <w:ilvl w:val="0"/>
                <w:numId w:val="41"/>
              </w:numPr>
              <w:spacing w:after="0" w:line="240" w:lineRule="auto"/>
              <w:contextualSpacing w:val="0"/>
              <w:rPr>
                <w:rFonts w:asciiTheme="minorHAnsi" w:hAnsiTheme="minorHAnsi"/>
                <w:b/>
                <w:bCs/>
                <w:i/>
                <w:iCs/>
                <w:sz w:val="16"/>
                <w:szCs w:val="16"/>
              </w:rPr>
            </w:pPr>
            <w:r w:rsidRPr="00F961B1">
              <w:rPr>
                <w:rFonts w:asciiTheme="minorHAnsi" w:hAnsiTheme="minorHAnsi"/>
                <w:sz w:val="16"/>
                <w:szCs w:val="16"/>
              </w:rPr>
              <w:t xml:space="preserve">Tap on one of the experiments on the list and view a comprehensive PDF guide of that experiment. </w:t>
            </w:r>
          </w:p>
        </w:tc>
      </w:tr>
      <w:tr w:rsidR="00501E79" w:rsidRPr="00F961B1" w:rsidTr="00741B8E">
        <w:tc>
          <w:tcPr>
            <w:tcW w:w="1761" w:type="dxa"/>
            <w:vAlign w:val="center"/>
          </w:tcPr>
          <w:p w:rsidR="00501E79" w:rsidRPr="00F961B1" w:rsidRDefault="00501E79" w:rsidP="00741B8E">
            <w:pPr>
              <w:jc w:val="center"/>
              <w:rPr>
                <w:rFonts w:asciiTheme="minorHAnsi" w:hAnsiTheme="minorHAnsi"/>
                <w:noProof/>
                <w:sz w:val="16"/>
                <w:szCs w:val="16"/>
              </w:rPr>
            </w:pPr>
          </w:p>
          <w:p w:rsidR="00501E79" w:rsidRPr="00F961B1" w:rsidRDefault="00501E79" w:rsidP="00741B8E">
            <w:pPr>
              <w:jc w:val="center"/>
              <w:rPr>
                <w:rFonts w:asciiTheme="minorHAnsi" w:hAnsiTheme="minorHAnsi"/>
                <w:noProof/>
                <w:sz w:val="16"/>
                <w:szCs w:val="16"/>
              </w:rPr>
            </w:pPr>
            <w:r w:rsidRPr="00F961B1">
              <w:rPr>
                <w:rFonts w:asciiTheme="minorHAnsi" w:hAnsiTheme="minorHAnsi"/>
                <w:noProof/>
                <w:sz w:val="16"/>
                <w:szCs w:val="16"/>
                <w:lang w:val="en-GB" w:eastAsia="en-GB"/>
              </w:rPr>
              <w:drawing>
                <wp:inline distT="0" distB="0" distL="0" distR="0">
                  <wp:extent cx="981075" cy="1674495"/>
                  <wp:effectExtent l="0" t="0" r="0" b="0"/>
                  <wp:docPr id="1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4-02-22-19-38-25.png"/>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81075" cy="1674495"/>
                          </a:xfrm>
                          <a:prstGeom prst="rect">
                            <a:avLst/>
                          </a:prstGeom>
                        </pic:spPr>
                      </pic:pic>
                    </a:graphicData>
                  </a:graphic>
                </wp:inline>
              </w:drawing>
            </w:r>
          </w:p>
        </w:tc>
        <w:tc>
          <w:tcPr>
            <w:tcW w:w="3876" w:type="dxa"/>
          </w:tcPr>
          <w:p w:rsidR="00501E79" w:rsidRPr="00F961B1" w:rsidRDefault="00501E79" w:rsidP="00741B8E">
            <w:pPr>
              <w:rPr>
                <w:rFonts w:asciiTheme="minorHAnsi" w:hAnsiTheme="minorHAnsi"/>
                <w:b/>
                <w:bCs/>
                <w:i/>
                <w:iCs/>
                <w:sz w:val="16"/>
                <w:szCs w:val="16"/>
              </w:rPr>
            </w:pPr>
            <w:r w:rsidRPr="00F961B1">
              <w:rPr>
                <w:rFonts w:asciiTheme="minorHAnsi" w:hAnsiTheme="minorHAnsi"/>
                <w:b/>
                <w:bCs/>
                <w:i/>
                <w:iCs/>
                <w:sz w:val="16"/>
                <w:szCs w:val="16"/>
              </w:rPr>
              <w:t xml:space="preserve"> Online help</w:t>
            </w:r>
          </w:p>
          <w:p w:rsidR="00501E79" w:rsidRPr="00F961B1" w:rsidRDefault="00501E79" w:rsidP="00741B8E">
            <w:pPr>
              <w:rPr>
                <w:rFonts w:asciiTheme="minorHAnsi" w:hAnsiTheme="minorHAnsi"/>
                <w:sz w:val="16"/>
                <w:szCs w:val="16"/>
              </w:rPr>
            </w:pPr>
            <w:proofErr w:type="spellStart"/>
            <w:r w:rsidRPr="00F961B1">
              <w:rPr>
                <w:rFonts w:asciiTheme="minorHAnsi" w:hAnsiTheme="minorHAnsi"/>
                <w:b/>
                <w:bCs/>
                <w:sz w:val="16"/>
                <w:szCs w:val="16"/>
              </w:rPr>
              <w:t>GlobiLab</w:t>
            </w:r>
            <w:proofErr w:type="spellEnd"/>
            <w:r w:rsidRPr="00F961B1">
              <w:rPr>
                <w:rFonts w:asciiTheme="minorHAnsi" w:hAnsiTheme="minorHAnsi"/>
                <w:sz w:val="16"/>
                <w:szCs w:val="16"/>
              </w:rPr>
              <w:t xml:space="preserve"> offers a PDF quick start guide. To open the quick start guide, tap on the HELP </w:t>
            </w:r>
            <w:proofErr w:type="gramStart"/>
            <w:r w:rsidRPr="00F961B1">
              <w:rPr>
                <w:rFonts w:asciiTheme="minorHAnsi" w:hAnsiTheme="minorHAnsi"/>
                <w:sz w:val="16"/>
                <w:szCs w:val="16"/>
              </w:rPr>
              <w:t>icon</w:t>
            </w:r>
            <w:r>
              <w:rPr>
                <w:rFonts w:asciiTheme="minorHAnsi" w:hAnsiTheme="minorHAnsi"/>
                <w:sz w:val="16"/>
                <w:szCs w:val="16"/>
              </w:rPr>
              <w:t xml:space="preserve"> </w:t>
            </w:r>
            <w:r w:rsidRPr="00F961B1">
              <w:rPr>
                <w:rFonts w:asciiTheme="minorHAnsi" w:hAnsiTheme="minorHAnsi"/>
                <w:sz w:val="16"/>
                <w:szCs w:val="16"/>
              </w:rPr>
              <w:t xml:space="preserve"> </w:t>
            </w:r>
            <w:proofErr w:type="gramEnd"/>
            <w:r w:rsidRPr="00F961B1">
              <w:rPr>
                <w:rFonts w:asciiTheme="minorHAnsi" w:hAnsiTheme="minorHAnsi"/>
                <w:sz w:val="16"/>
                <w:szCs w:val="16"/>
              </w:rPr>
              <w:object w:dxaOrig="390" w:dyaOrig="525">
                <v:shape id="_x0000_i1036" type="#_x0000_t75" style="width:13.8pt;height:19.6pt" o:ole="">
                  <v:imagedata r:id="rId108" o:title=""/>
                </v:shape>
                <o:OLEObject Type="Embed" ProgID="PBrush" ShapeID="_x0000_i1036" DrawAspect="Content" ObjectID="_1461395386" r:id="rId134"/>
              </w:object>
            </w:r>
            <w:r w:rsidRPr="00F961B1">
              <w:rPr>
                <w:rFonts w:asciiTheme="minorHAnsi" w:hAnsiTheme="minorHAnsi"/>
                <w:sz w:val="16"/>
                <w:szCs w:val="16"/>
              </w:rPr>
              <w:t xml:space="preserve">. </w:t>
            </w:r>
          </w:p>
        </w:tc>
      </w:tr>
    </w:tbl>
    <w:p w:rsidR="00501E79" w:rsidRDefault="00501E79" w:rsidP="00501E79">
      <w:pPr>
        <w:spacing w:after="480"/>
        <w:ind w:right="-86"/>
        <w:jc w:val="both"/>
        <w:rPr>
          <w:rFonts w:asciiTheme="minorHAnsi" w:hAnsiTheme="minorHAnsi"/>
          <w:sz w:val="16"/>
          <w:szCs w:val="16"/>
        </w:rPr>
      </w:pPr>
      <w:r w:rsidRPr="00F961B1">
        <w:rPr>
          <w:rFonts w:asciiTheme="minorHAnsi" w:hAnsiTheme="minorHAnsi"/>
          <w:color w:val="25A0CB"/>
          <w:sz w:val="16"/>
          <w:szCs w:val="16"/>
        </w:rPr>
        <w:br/>
      </w:r>
    </w:p>
    <w:p w:rsidR="005A6B1A" w:rsidRPr="00F961B1" w:rsidRDefault="005A6B1A" w:rsidP="00501E79">
      <w:pPr>
        <w:spacing w:after="480"/>
        <w:ind w:right="-86"/>
        <w:jc w:val="both"/>
        <w:rPr>
          <w:rFonts w:asciiTheme="minorHAnsi" w:hAnsiTheme="minorHAnsi"/>
          <w:sz w:val="16"/>
          <w:szCs w:val="16"/>
        </w:rPr>
      </w:pPr>
    </w:p>
    <w:p w:rsidR="00E312D2" w:rsidRPr="001376A6" w:rsidRDefault="00E312D2" w:rsidP="00E312D2">
      <w:pPr>
        <w:pStyle w:val="Heading1"/>
        <w:pBdr>
          <w:bottom w:val="single" w:sz="6" w:space="1" w:color="666699"/>
        </w:pBdr>
        <w:rPr>
          <w:rStyle w:val="Heading1Char"/>
          <w:rFonts w:asciiTheme="minorHAnsi" w:eastAsia="Calibri" w:hAnsiTheme="minorHAnsi"/>
          <w:b/>
          <w:bCs/>
          <w:color w:val="E36C0A" w:themeColor="accent6" w:themeShade="BF"/>
        </w:rPr>
      </w:pPr>
      <w:bookmarkStart w:id="38" w:name="_Toc380929924"/>
      <w:r w:rsidRPr="001376A6">
        <w:rPr>
          <w:rStyle w:val="Heading1Char"/>
          <w:rFonts w:asciiTheme="minorHAnsi" w:eastAsia="Calibri" w:hAnsiTheme="minorHAnsi"/>
          <w:b/>
          <w:bCs/>
          <w:color w:val="E36C0A" w:themeColor="accent6" w:themeShade="BF"/>
        </w:rPr>
        <w:lastRenderedPageBreak/>
        <w:t xml:space="preserve">3 </w:t>
      </w:r>
      <w:proofErr w:type="spellStart"/>
      <w:r w:rsidRPr="001376A6">
        <w:rPr>
          <w:rStyle w:val="Heading1Char"/>
          <w:rFonts w:asciiTheme="minorHAnsi" w:eastAsia="Calibri" w:hAnsiTheme="minorHAnsi"/>
          <w:b/>
          <w:bCs/>
          <w:color w:val="E36C0A" w:themeColor="accent6" w:themeShade="BF"/>
        </w:rPr>
        <w:t>Labdisc</w:t>
      </w:r>
      <w:proofErr w:type="spellEnd"/>
      <w:r w:rsidRPr="001376A6">
        <w:rPr>
          <w:rStyle w:val="Heading1Char"/>
          <w:rFonts w:asciiTheme="minorHAnsi" w:eastAsia="Calibri" w:hAnsiTheme="minorHAnsi"/>
          <w:b/>
          <w:bCs/>
          <w:color w:val="E36C0A" w:themeColor="accent6" w:themeShade="BF"/>
        </w:rPr>
        <w:t xml:space="preserve"> – </w:t>
      </w:r>
      <w:proofErr w:type="spellStart"/>
      <w:r w:rsidRPr="001376A6">
        <w:rPr>
          <w:rStyle w:val="Heading1Char"/>
          <w:rFonts w:asciiTheme="minorHAnsi" w:eastAsia="Calibri" w:hAnsiTheme="minorHAnsi"/>
          <w:b/>
          <w:bCs/>
          <w:color w:val="E36C0A" w:themeColor="accent6" w:themeShade="BF"/>
        </w:rPr>
        <w:t>GlobiLab</w:t>
      </w:r>
      <w:proofErr w:type="spellEnd"/>
      <w:r w:rsidRPr="001376A6">
        <w:rPr>
          <w:rStyle w:val="Heading1Char"/>
          <w:rFonts w:asciiTheme="minorHAnsi" w:eastAsia="Calibri" w:hAnsiTheme="minorHAnsi"/>
          <w:b/>
          <w:bCs/>
          <w:color w:val="E36C0A" w:themeColor="accent6" w:themeShade="BF"/>
        </w:rPr>
        <w:t xml:space="preserve"> </w:t>
      </w:r>
      <w:r w:rsidR="00371A8B">
        <w:rPr>
          <w:rStyle w:val="Heading1Char"/>
          <w:rFonts w:asciiTheme="minorHAnsi" w:eastAsia="Calibri" w:hAnsiTheme="minorHAnsi"/>
          <w:b/>
          <w:bCs/>
          <w:color w:val="E36C0A" w:themeColor="accent6" w:themeShade="BF"/>
        </w:rPr>
        <w:t xml:space="preserve">Junior </w:t>
      </w:r>
      <w:r w:rsidRPr="001376A6">
        <w:rPr>
          <w:rStyle w:val="Heading1Char"/>
          <w:rFonts w:asciiTheme="minorHAnsi" w:eastAsia="Calibri" w:hAnsiTheme="minorHAnsi"/>
          <w:b/>
          <w:bCs/>
          <w:color w:val="E36C0A" w:themeColor="accent6" w:themeShade="BF"/>
        </w:rPr>
        <w:t>Communication</w:t>
      </w:r>
      <w:bookmarkEnd w:id="32"/>
      <w:bookmarkEnd w:id="33"/>
      <w:bookmarkEnd w:id="38"/>
    </w:p>
    <w:p w:rsidR="00E312D2" w:rsidRPr="001376A6" w:rsidRDefault="00E312D2" w:rsidP="00E312D2">
      <w:pPr>
        <w:pStyle w:val="Heading2"/>
        <w:rPr>
          <w:rFonts w:ascii="Calibri" w:hAnsi="Calibri"/>
          <w:color w:val="E36C0A" w:themeColor="accent6" w:themeShade="BF"/>
          <w:sz w:val="24"/>
          <w:szCs w:val="32"/>
        </w:rPr>
      </w:pPr>
      <w:bookmarkStart w:id="39" w:name="_Toc315003225"/>
      <w:bookmarkStart w:id="40" w:name="_Toc316117253"/>
      <w:bookmarkStart w:id="41" w:name="_Toc380929925"/>
      <w:r w:rsidRPr="001376A6">
        <w:rPr>
          <w:rFonts w:ascii="Calibri" w:hAnsi="Calibri"/>
          <w:color w:val="E36C0A" w:themeColor="accent6" w:themeShade="BF"/>
          <w:sz w:val="24"/>
          <w:szCs w:val="32"/>
        </w:rPr>
        <w:t>3.1 USB Communication</w:t>
      </w:r>
      <w:bookmarkEnd w:id="39"/>
      <w:bookmarkEnd w:id="40"/>
      <w:bookmarkEnd w:id="41"/>
    </w:p>
    <w:p w:rsidR="00E312D2" w:rsidRPr="00AA12EE" w:rsidRDefault="00E312D2" w:rsidP="00E312D2">
      <w:pPr>
        <w:jc w:val="both"/>
        <w:rPr>
          <w:sz w:val="16"/>
          <w:szCs w:val="20"/>
        </w:rPr>
      </w:pPr>
      <w:r w:rsidRPr="00AA12EE">
        <w:rPr>
          <w:sz w:val="16"/>
          <w:szCs w:val="20"/>
        </w:rPr>
        <w:t xml:space="preserve">Upon USB cable connection between the computer and the </w:t>
      </w:r>
      <w:r w:rsidRPr="00AA12EE">
        <w:rPr>
          <w:b/>
          <w:bCs/>
          <w:sz w:val="16"/>
          <w:szCs w:val="20"/>
        </w:rPr>
        <w:t>Labdisc,</w:t>
      </w:r>
      <w:r w:rsidRPr="00AA12EE">
        <w:rPr>
          <w:sz w:val="16"/>
          <w:szCs w:val="20"/>
        </w:rPr>
        <w:t xml:space="preserve"> the </w:t>
      </w:r>
      <w:r w:rsidRPr="00AA12EE">
        <w:rPr>
          <w:b/>
          <w:bCs/>
          <w:sz w:val="16"/>
          <w:szCs w:val="20"/>
        </w:rPr>
        <w:t>GlobiLab</w:t>
      </w:r>
      <w:r w:rsidR="00371A8B">
        <w:rPr>
          <w:b/>
          <w:bCs/>
          <w:sz w:val="16"/>
          <w:szCs w:val="20"/>
        </w:rPr>
        <w:t xml:space="preserve"> Junior</w:t>
      </w:r>
      <w:r w:rsidRPr="00AA12EE">
        <w:rPr>
          <w:sz w:val="16"/>
          <w:szCs w:val="20"/>
        </w:rPr>
        <w:t xml:space="preserve"> software automatically detects the USB connection and begins communicating with the </w:t>
      </w:r>
      <w:r w:rsidRPr="00AA12EE">
        <w:rPr>
          <w:b/>
          <w:bCs/>
          <w:sz w:val="16"/>
          <w:szCs w:val="20"/>
        </w:rPr>
        <w:t>Labdisc</w:t>
      </w:r>
      <w:r w:rsidRPr="00AA12EE">
        <w:rPr>
          <w:sz w:val="16"/>
          <w:szCs w:val="20"/>
        </w:rPr>
        <w:t xml:space="preserve">.  </w:t>
      </w:r>
    </w:p>
    <w:p w:rsidR="00E312D2" w:rsidRPr="00C627C0" w:rsidRDefault="00E312D2" w:rsidP="00E312D2">
      <w:pPr>
        <w:pStyle w:val="ListParagraph"/>
        <w:keepNext/>
        <w:keepLines/>
        <w:numPr>
          <w:ilvl w:val="1"/>
          <w:numId w:val="7"/>
        </w:numPr>
        <w:spacing w:before="200" w:after="0" w:line="480" w:lineRule="auto"/>
        <w:contextualSpacing w:val="0"/>
        <w:outlineLvl w:val="3"/>
        <w:rPr>
          <w:rFonts w:eastAsia="Times New Roman" w:cs="Times New Roman"/>
          <w:b/>
          <w:bCs/>
          <w:vanish/>
          <w:color w:val="4F81BD"/>
          <w:sz w:val="20"/>
          <w:szCs w:val="24"/>
        </w:rPr>
      </w:pPr>
      <w:bookmarkStart w:id="42" w:name="_Ref299913466"/>
    </w:p>
    <w:p w:rsidR="00E312D2" w:rsidRPr="001376A6" w:rsidRDefault="00E312D2" w:rsidP="00E312D2">
      <w:pPr>
        <w:pStyle w:val="Heading2"/>
        <w:rPr>
          <w:rFonts w:ascii="Calibri" w:hAnsi="Calibri"/>
          <w:color w:val="E36C0A" w:themeColor="accent6" w:themeShade="BF"/>
          <w:sz w:val="24"/>
          <w:szCs w:val="32"/>
        </w:rPr>
      </w:pPr>
      <w:bookmarkStart w:id="43" w:name="_3.4.2_Bluetooth_Wireless"/>
      <w:bookmarkStart w:id="44" w:name="_Toc315003226"/>
      <w:bookmarkStart w:id="45" w:name="_Toc316117254"/>
      <w:bookmarkStart w:id="46" w:name="_Toc380929926"/>
      <w:bookmarkEnd w:id="42"/>
      <w:bookmarkEnd w:id="43"/>
      <w:r w:rsidRPr="001376A6">
        <w:rPr>
          <w:rFonts w:ascii="Calibri" w:hAnsi="Calibri"/>
          <w:color w:val="E36C0A" w:themeColor="accent6" w:themeShade="BF"/>
          <w:sz w:val="24"/>
          <w:szCs w:val="32"/>
        </w:rPr>
        <w:t xml:space="preserve">3.2 Bluetooth </w:t>
      </w:r>
      <w:r w:rsidRPr="009855C2">
        <w:rPr>
          <w:rFonts w:ascii="Calibri" w:hAnsi="Calibri"/>
          <w:color w:val="E36C0A"/>
          <w:sz w:val="24"/>
          <w:szCs w:val="32"/>
        </w:rPr>
        <w:t>Wireless Communication</w:t>
      </w:r>
      <w:bookmarkEnd w:id="44"/>
      <w:bookmarkEnd w:id="45"/>
      <w:bookmarkEnd w:id="46"/>
    </w:p>
    <w:p w:rsidR="009855C2" w:rsidRPr="00AA12EE" w:rsidRDefault="009855C2" w:rsidP="009855C2">
      <w:pPr>
        <w:jc w:val="both"/>
        <w:rPr>
          <w:sz w:val="16"/>
          <w:szCs w:val="20"/>
        </w:rPr>
      </w:pPr>
      <w:r w:rsidRPr="00AA12EE">
        <w:rPr>
          <w:sz w:val="16"/>
          <w:szCs w:val="20"/>
        </w:rPr>
        <w:t xml:space="preserve">Before wireless communication with a </w:t>
      </w:r>
      <w:proofErr w:type="spellStart"/>
      <w:r w:rsidRPr="00AA12EE">
        <w:rPr>
          <w:b/>
          <w:bCs/>
          <w:sz w:val="16"/>
          <w:szCs w:val="20"/>
        </w:rPr>
        <w:t>Labdisc</w:t>
      </w:r>
      <w:proofErr w:type="spellEnd"/>
      <w:r w:rsidRPr="00AA12EE">
        <w:rPr>
          <w:sz w:val="16"/>
          <w:szCs w:val="20"/>
        </w:rPr>
        <w:t xml:space="preserve"> for the first time, the </w:t>
      </w:r>
      <w:proofErr w:type="spellStart"/>
      <w:r w:rsidRPr="00AA12EE">
        <w:rPr>
          <w:b/>
          <w:bCs/>
          <w:sz w:val="16"/>
          <w:szCs w:val="20"/>
        </w:rPr>
        <w:t>Labdisc</w:t>
      </w:r>
      <w:proofErr w:type="spellEnd"/>
      <w:r w:rsidRPr="00AA12EE">
        <w:rPr>
          <w:sz w:val="16"/>
          <w:szCs w:val="20"/>
        </w:rPr>
        <w:t xml:space="preserve"> should be added as a device to the computer in a process called pairing. Pairing need be done only once for each </w:t>
      </w:r>
      <w:proofErr w:type="spellStart"/>
      <w:r w:rsidRPr="00AA12EE">
        <w:rPr>
          <w:b/>
          <w:bCs/>
          <w:sz w:val="16"/>
          <w:szCs w:val="20"/>
        </w:rPr>
        <w:t>Labdisc</w:t>
      </w:r>
      <w:proofErr w:type="spellEnd"/>
      <w:r w:rsidRPr="00AA12EE">
        <w:rPr>
          <w:sz w:val="16"/>
          <w:szCs w:val="20"/>
        </w:rPr>
        <w:t xml:space="preserve">, after which the computer stores the connection information, including a unique name for each </w:t>
      </w:r>
      <w:proofErr w:type="spellStart"/>
      <w:r w:rsidRPr="00AA12EE">
        <w:rPr>
          <w:b/>
          <w:bCs/>
          <w:sz w:val="16"/>
          <w:szCs w:val="20"/>
        </w:rPr>
        <w:t>Labdisc</w:t>
      </w:r>
      <w:proofErr w:type="spellEnd"/>
      <w:r w:rsidRPr="00AA12EE">
        <w:rPr>
          <w:sz w:val="16"/>
          <w:szCs w:val="20"/>
        </w:rPr>
        <w:t xml:space="preserve">. </w:t>
      </w:r>
      <w:r>
        <w:rPr>
          <w:sz w:val="16"/>
          <w:szCs w:val="20"/>
        </w:rPr>
        <w:t xml:space="preserve">When no </w:t>
      </w:r>
      <w:proofErr w:type="spellStart"/>
      <w:r w:rsidRPr="00D05AA0">
        <w:rPr>
          <w:b/>
          <w:bCs/>
          <w:sz w:val="16"/>
          <w:szCs w:val="20"/>
        </w:rPr>
        <w:t>Labdisc</w:t>
      </w:r>
      <w:proofErr w:type="spellEnd"/>
      <w:r>
        <w:rPr>
          <w:sz w:val="16"/>
          <w:szCs w:val="20"/>
        </w:rPr>
        <w:t xml:space="preserve"> is connected via USB, the computer will automatically try to wirelessly connect to the last connected </w:t>
      </w:r>
      <w:proofErr w:type="spellStart"/>
      <w:r w:rsidRPr="00D05AA0">
        <w:rPr>
          <w:b/>
          <w:bCs/>
          <w:sz w:val="16"/>
          <w:szCs w:val="20"/>
        </w:rPr>
        <w:t>Labdisc</w:t>
      </w:r>
      <w:proofErr w:type="spellEnd"/>
      <w:r>
        <w:rPr>
          <w:sz w:val="16"/>
          <w:szCs w:val="20"/>
        </w:rPr>
        <w:t xml:space="preserve">. To connect to a different or a new </w:t>
      </w:r>
      <w:proofErr w:type="spellStart"/>
      <w:r w:rsidRPr="00D05AA0">
        <w:rPr>
          <w:b/>
          <w:bCs/>
          <w:sz w:val="16"/>
          <w:szCs w:val="20"/>
        </w:rPr>
        <w:t>Labdisc</w:t>
      </w:r>
      <w:proofErr w:type="spellEnd"/>
      <w:r>
        <w:rPr>
          <w:sz w:val="16"/>
          <w:szCs w:val="20"/>
        </w:rPr>
        <w:t xml:space="preserve">, right click on the Bluetooth icon in the </w:t>
      </w:r>
      <w:proofErr w:type="spellStart"/>
      <w:r w:rsidRPr="00964901">
        <w:rPr>
          <w:b/>
          <w:bCs/>
          <w:sz w:val="16"/>
          <w:szCs w:val="16"/>
        </w:rPr>
        <w:t>GlobiLab</w:t>
      </w:r>
      <w:proofErr w:type="spellEnd"/>
      <w:r w:rsidRPr="00AA12EE">
        <w:rPr>
          <w:sz w:val="16"/>
          <w:szCs w:val="16"/>
        </w:rPr>
        <w:t xml:space="preserve"> </w:t>
      </w:r>
      <w:r w:rsidRPr="00AA12EE">
        <w:rPr>
          <w:b/>
          <w:bCs/>
          <w:i/>
          <w:iCs/>
          <w:sz w:val="16"/>
          <w:szCs w:val="16"/>
        </w:rPr>
        <w:t>status bar</w:t>
      </w:r>
      <w:r>
        <w:rPr>
          <w:b/>
          <w:bCs/>
          <w:i/>
          <w:iCs/>
          <w:sz w:val="16"/>
          <w:szCs w:val="16"/>
        </w:rPr>
        <w:t>,</w:t>
      </w:r>
      <w:r>
        <w:rPr>
          <w:noProof/>
          <w:lang w:val="en-GB" w:eastAsia="en-GB"/>
        </w:rPr>
        <w:drawing>
          <wp:inline distT="0" distB="0" distL="0" distR="0">
            <wp:extent cx="733425" cy="285750"/>
            <wp:effectExtent l="0" t="0" r="9525" b="0"/>
            <wp:docPr id="46"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285750"/>
                    </a:xfrm>
                    <a:prstGeom prst="rect">
                      <a:avLst/>
                    </a:prstGeom>
                    <a:noFill/>
                    <a:ln>
                      <a:noFill/>
                    </a:ln>
                  </pic:spPr>
                </pic:pic>
              </a:graphicData>
            </a:graphic>
          </wp:inline>
        </w:drawing>
      </w:r>
      <w:r w:rsidRPr="00AA12EE">
        <w:rPr>
          <w:sz w:val="16"/>
          <w:szCs w:val="16"/>
        </w:rPr>
        <w:t xml:space="preserve"> located at the bottom right corner</w:t>
      </w:r>
      <w:r>
        <w:rPr>
          <w:sz w:val="16"/>
          <w:szCs w:val="16"/>
        </w:rPr>
        <w:t xml:space="preserve"> of the screen, then click on the </w:t>
      </w:r>
      <w:proofErr w:type="spellStart"/>
      <w:r w:rsidRPr="00D05AA0">
        <w:rPr>
          <w:b/>
          <w:bCs/>
          <w:sz w:val="16"/>
          <w:szCs w:val="16"/>
        </w:rPr>
        <w:t>Labdisc</w:t>
      </w:r>
      <w:proofErr w:type="spellEnd"/>
      <w:r w:rsidRPr="00D05AA0">
        <w:rPr>
          <w:b/>
          <w:bCs/>
          <w:sz w:val="16"/>
          <w:szCs w:val="16"/>
        </w:rPr>
        <w:t xml:space="preserve"> </w:t>
      </w:r>
      <w:r>
        <w:rPr>
          <w:sz w:val="16"/>
          <w:szCs w:val="16"/>
        </w:rPr>
        <w:t>you want to connect to.</w:t>
      </w:r>
    </w:p>
    <w:p w:rsidR="009855C2" w:rsidRPr="009855C2" w:rsidRDefault="009855C2" w:rsidP="009855C2">
      <w:pPr>
        <w:pStyle w:val="Heading3"/>
        <w:spacing w:line="480" w:lineRule="auto"/>
        <w:rPr>
          <w:rFonts w:ascii="Calibri" w:hAnsi="Calibri"/>
          <w:color w:val="E36C0A"/>
          <w:sz w:val="20"/>
        </w:rPr>
      </w:pPr>
      <w:bookmarkStart w:id="47" w:name="_Toc315003228"/>
      <w:bookmarkStart w:id="48" w:name="_Toc316117256"/>
      <w:bookmarkStart w:id="49" w:name="_Toc379543779"/>
      <w:bookmarkStart w:id="50" w:name="_Toc380929927"/>
      <w:r w:rsidRPr="009855C2">
        <w:rPr>
          <w:rFonts w:ascii="Calibri" w:hAnsi="Calibri"/>
          <w:color w:val="E36C0A"/>
          <w:sz w:val="20"/>
        </w:rPr>
        <w:t>3.2.1 Pairing with a PC running Windows OS</w:t>
      </w:r>
      <w:bookmarkEnd w:id="47"/>
      <w:bookmarkEnd w:id="48"/>
      <w:bookmarkEnd w:id="49"/>
      <w:bookmarkEnd w:id="50"/>
    </w:p>
    <w:p w:rsidR="009855C2" w:rsidRPr="00B354DF" w:rsidRDefault="009855C2" w:rsidP="009855C2">
      <w:pPr>
        <w:numPr>
          <w:ilvl w:val="0"/>
          <w:numId w:val="25"/>
        </w:numPr>
        <w:shd w:val="clear" w:color="auto" w:fill="FFFFFF"/>
        <w:spacing w:before="100" w:beforeAutospacing="1" w:after="0" w:line="240" w:lineRule="auto"/>
        <w:ind w:left="360" w:right="360"/>
        <w:jc w:val="both"/>
        <w:rPr>
          <w:rFonts w:asciiTheme="minorHAnsi" w:eastAsia="Times New Roman" w:hAnsiTheme="minorHAnsi"/>
          <w:sz w:val="16"/>
          <w:szCs w:val="16"/>
        </w:rPr>
      </w:pPr>
      <w:r w:rsidRPr="00B354DF">
        <w:rPr>
          <w:rFonts w:asciiTheme="minorHAnsi" w:eastAsia="Times New Roman" w:hAnsiTheme="minorHAnsi"/>
          <w:sz w:val="16"/>
          <w:szCs w:val="16"/>
        </w:rPr>
        <w:t xml:space="preserve">Turn on the </w:t>
      </w:r>
      <w:proofErr w:type="spellStart"/>
      <w:r w:rsidRPr="00246052">
        <w:rPr>
          <w:rFonts w:asciiTheme="minorHAnsi" w:eastAsia="Times New Roman" w:hAnsiTheme="minorHAnsi"/>
          <w:b/>
          <w:bCs/>
          <w:sz w:val="16"/>
          <w:szCs w:val="16"/>
        </w:rPr>
        <w:t>Labdisc</w:t>
      </w:r>
      <w:proofErr w:type="spellEnd"/>
      <w:r w:rsidRPr="00B354DF">
        <w:rPr>
          <w:rFonts w:asciiTheme="minorHAnsi" w:eastAsia="Times New Roman" w:hAnsiTheme="minorHAnsi"/>
          <w:sz w:val="16"/>
          <w:szCs w:val="16"/>
        </w:rPr>
        <w:t xml:space="preserve">. Make sure the </w:t>
      </w:r>
      <w:proofErr w:type="spellStart"/>
      <w:r w:rsidRPr="00246052">
        <w:rPr>
          <w:rFonts w:asciiTheme="minorHAnsi" w:eastAsia="Times New Roman" w:hAnsiTheme="minorHAnsi"/>
          <w:b/>
          <w:bCs/>
          <w:sz w:val="16"/>
          <w:szCs w:val="16"/>
        </w:rPr>
        <w:t>Labdisc</w:t>
      </w:r>
      <w:proofErr w:type="spellEnd"/>
      <w:r w:rsidRPr="00B354DF">
        <w:rPr>
          <w:rFonts w:asciiTheme="minorHAnsi" w:eastAsia="Times New Roman" w:hAnsiTheme="minorHAnsi"/>
          <w:sz w:val="16"/>
          <w:szCs w:val="16"/>
        </w:rPr>
        <w:t xml:space="preserve"> is not showing the sleep </w:t>
      </w:r>
      <w:proofErr w:type="gramStart"/>
      <w:r w:rsidRPr="00B354DF">
        <w:rPr>
          <w:rFonts w:asciiTheme="minorHAnsi" w:eastAsia="Times New Roman" w:hAnsiTheme="minorHAnsi"/>
          <w:sz w:val="16"/>
          <w:szCs w:val="16"/>
        </w:rPr>
        <w:t xml:space="preserve">icon </w:t>
      </w:r>
      <w:proofErr w:type="gramEnd"/>
      <w:r w:rsidRPr="00187221">
        <w:rPr>
          <w:rFonts w:asciiTheme="minorHAnsi" w:eastAsia="Times New Roman" w:hAnsiTheme="minorHAnsi"/>
          <w:noProof/>
          <w:sz w:val="16"/>
          <w:szCs w:val="16"/>
          <w:lang w:val="en-GB" w:eastAsia="en-GB"/>
        </w:rPr>
        <w:drawing>
          <wp:inline distT="0" distB="0" distL="0" distR="0">
            <wp:extent cx="160867" cy="180975"/>
            <wp:effectExtent l="0" t="0" r="0" b="0"/>
            <wp:docPr id="47" name="Picture 41" descr="http://www.globisens.net/sites/default/files/images/support/faqs/slee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lobisens.net/sites/default/files/images/support/faqs/sleepicon.jpg"/>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867" cy="180975"/>
                    </a:xfrm>
                    <a:prstGeom prst="rect">
                      <a:avLst/>
                    </a:prstGeom>
                    <a:noFill/>
                    <a:ln>
                      <a:noFill/>
                    </a:ln>
                  </pic:spPr>
                </pic:pic>
              </a:graphicData>
            </a:graphic>
          </wp:inline>
        </w:drawing>
      </w:r>
      <w:r w:rsidRPr="00B354DF">
        <w:rPr>
          <w:rFonts w:asciiTheme="minorHAnsi" w:eastAsia="Times New Roman" w:hAnsiTheme="minorHAnsi"/>
          <w:sz w:val="16"/>
          <w:szCs w:val="16"/>
        </w:rPr>
        <w:t>. If it does, please press any button to leave the sleep mode.</w:t>
      </w:r>
    </w:p>
    <w:p w:rsidR="009855C2" w:rsidRPr="00B354DF" w:rsidRDefault="009855C2" w:rsidP="009855C2">
      <w:pPr>
        <w:numPr>
          <w:ilvl w:val="0"/>
          <w:numId w:val="25"/>
        </w:numPr>
        <w:shd w:val="clear" w:color="auto" w:fill="FFFFFF"/>
        <w:spacing w:before="100" w:beforeAutospacing="1" w:after="0" w:line="240" w:lineRule="auto"/>
        <w:ind w:left="360" w:right="360"/>
        <w:jc w:val="both"/>
        <w:rPr>
          <w:rFonts w:asciiTheme="minorHAnsi" w:eastAsia="Times New Roman" w:hAnsiTheme="minorHAnsi"/>
          <w:sz w:val="16"/>
          <w:szCs w:val="16"/>
        </w:rPr>
      </w:pPr>
      <w:r w:rsidRPr="00B354DF">
        <w:rPr>
          <w:rFonts w:asciiTheme="minorHAnsi" w:eastAsia="Times New Roman" w:hAnsiTheme="minorHAnsi"/>
          <w:sz w:val="16"/>
          <w:szCs w:val="16"/>
        </w:rPr>
        <w:t xml:space="preserve">Start the </w:t>
      </w:r>
      <w:proofErr w:type="spellStart"/>
      <w:r w:rsidRPr="00B354DF">
        <w:rPr>
          <w:rFonts w:asciiTheme="minorHAnsi" w:eastAsia="Times New Roman" w:hAnsiTheme="minorHAnsi"/>
          <w:sz w:val="16"/>
          <w:szCs w:val="16"/>
        </w:rPr>
        <w:t>GlobiLab</w:t>
      </w:r>
      <w:proofErr w:type="spellEnd"/>
      <w:r w:rsidRPr="00B354DF">
        <w:rPr>
          <w:rFonts w:asciiTheme="minorHAnsi" w:eastAsia="Times New Roman" w:hAnsiTheme="minorHAnsi"/>
          <w:sz w:val="16"/>
          <w:szCs w:val="16"/>
        </w:rPr>
        <w:t xml:space="preserve"> software</w:t>
      </w:r>
      <w:r>
        <w:rPr>
          <w:rFonts w:asciiTheme="minorHAnsi" w:eastAsia="Times New Roman" w:hAnsiTheme="minorHAnsi"/>
          <w:sz w:val="16"/>
          <w:szCs w:val="16"/>
        </w:rPr>
        <w:t>.</w:t>
      </w:r>
    </w:p>
    <w:p w:rsidR="009855C2" w:rsidRPr="00B354DF" w:rsidRDefault="009855C2" w:rsidP="009855C2">
      <w:pPr>
        <w:numPr>
          <w:ilvl w:val="0"/>
          <w:numId w:val="25"/>
        </w:numPr>
        <w:shd w:val="clear" w:color="auto" w:fill="FFFFFF"/>
        <w:spacing w:before="100" w:beforeAutospacing="1" w:after="0" w:line="240" w:lineRule="auto"/>
        <w:ind w:left="360" w:right="360"/>
        <w:jc w:val="both"/>
        <w:rPr>
          <w:rFonts w:asciiTheme="minorHAnsi" w:eastAsia="Times New Roman" w:hAnsiTheme="minorHAnsi"/>
          <w:sz w:val="16"/>
          <w:szCs w:val="16"/>
        </w:rPr>
      </w:pPr>
      <w:r w:rsidRPr="00B354DF">
        <w:rPr>
          <w:rFonts w:asciiTheme="minorHAnsi" w:eastAsia="Times New Roman" w:hAnsiTheme="minorHAnsi"/>
          <w:sz w:val="16"/>
          <w:szCs w:val="16"/>
        </w:rPr>
        <w:t>Right click the Bluetooth icon located on the status bar at the bottom right corner of the screen</w:t>
      </w:r>
      <w:r>
        <w:rPr>
          <w:rFonts w:asciiTheme="minorHAnsi" w:eastAsia="Times New Roman" w:hAnsiTheme="minorHAnsi"/>
          <w:sz w:val="16"/>
          <w:szCs w:val="16"/>
        </w:rPr>
        <w:t xml:space="preserve"> </w:t>
      </w:r>
      <w:r>
        <w:rPr>
          <w:rFonts w:asciiTheme="minorHAnsi" w:eastAsia="Times New Roman" w:hAnsiTheme="minorHAnsi"/>
          <w:noProof/>
          <w:sz w:val="16"/>
          <w:szCs w:val="16"/>
          <w:lang w:val="en-GB" w:eastAsia="en-GB"/>
        </w:rPr>
        <w:drawing>
          <wp:inline distT="0" distB="0" distL="0" distR="0">
            <wp:extent cx="538163" cy="206212"/>
            <wp:effectExtent l="0" t="0" r="0" b="0"/>
            <wp:docPr id="4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3" cy="206212"/>
                    </a:xfrm>
                    <a:prstGeom prst="rect">
                      <a:avLst/>
                    </a:prstGeom>
                    <a:noFill/>
                    <a:ln>
                      <a:noFill/>
                    </a:ln>
                  </pic:spPr>
                </pic:pic>
              </a:graphicData>
            </a:graphic>
          </wp:inline>
        </w:drawing>
      </w:r>
      <w:r>
        <w:rPr>
          <w:rFonts w:asciiTheme="minorHAnsi" w:eastAsia="Times New Roman" w:hAnsiTheme="minorHAnsi"/>
          <w:sz w:val="16"/>
          <w:szCs w:val="16"/>
        </w:rPr>
        <w:t xml:space="preserve"> </w:t>
      </w:r>
    </w:p>
    <w:p w:rsidR="009855C2" w:rsidRPr="00B354DF" w:rsidRDefault="009855C2" w:rsidP="009855C2">
      <w:pPr>
        <w:numPr>
          <w:ilvl w:val="0"/>
          <w:numId w:val="25"/>
        </w:numPr>
        <w:shd w:val="clear" w:color="auto" w:fill="FFFFFF"/>
        <w:spacing w:before="100" w:beforeAutospacing="1" w:after="0" w:line="240" w:lineRule="auto"/>
        <w:ind w:left="360" w:right="360"/>
        <w:jc w:val="both"/>
        <w:rPr>
          <w:rFonts w:asciiTheme="minorHAnsi" w:eastAsia="Times New Roman" w:hAnsiTheme="minorHAnsi"/>
          <w:sz w:val="16"/>
          <w:szCs w:val="16"/>
        </w:rPr>
      </w:pPr>
      <w:r w:rsidRPr="00B354DF">
        <w:rPr>
          <w:rFonts w:asciiTheme="minorHAnsi" w:eastAsia="Times New Roman" w:hAnsiTheme="minorHAnsi"/>
          <w:sz w:val="16"/>
          <w:szCs w:val="16"/>
        </w:rPr>
        <w:t xml:space="preserve">From the new pop-up menu select </w:t>
      </w:r>
      <w:r w:rsidRPr="00B354DF">
        <w:rPr>
          <w:rFonts w:asciiTheme="minorHAnsi" w:eastAsia="Times New Roman" w:hAnsiTheme="minorHAnsi"/>
          <w:b/>
          <w:bCs/>
          <w:i/>
          <w:iCs/>
          <w:sz w:val="16"/>
          <w:szCs w:val="16"/>
        </w:rPr>
        <w:t xml:space="preserve">"Find more </w:t>
      </w:r>
      <w:proofErr w:type="spellStart"/>
      <w:r w:rsidRPr="00B354DF">
        <w:rPr>
          <w:rFonts w:asciiTheme="minorHAnsi" w:eastAsia="Times New Roman" w:hAnsiTheme="minorHAnsi"/>
          <w:b/>
          <w:bCs/>
          <w:i/>
          <w:iCs/>
          <w:sz w:val="16"/>
          <w:szCs w:val="16"/>
        </w:rPr>
        <w:t>Labdiscs</w:t>
      </w:r>
      <w:proofErr w:type="spellEnd"/>
      <w:r w:rsidRPr="00B354DF">
        <w:rPr>
          <w:rFonts w:asciiTheme="minorHAnsi" w:eastAsia="Times New Roman" w:hAnsiTheme="minorHAnsi"/>
          <w:b/>
          <w:bCs/>
          <w:i/>
          <w:iCs/>
          <w:sz w:val="16"/>
          <w:szCs w:val="16"/>
        </w:rPr>
        <w:t xml:space="preserve"> and sensors"</w:t>
      </w:r>
      <w:r w:rsidRPr="007F6477">
        <w:rPr>
          <w:rFonts w:asciiTheme="minorHAnsi" w:eastAsia="Times New Roman" w:hAnsiTheme="minorHAnsi"/>
          <w:b/>
          <w:bCs/>
          <w:i/>
          <w:iCs/>
          <w:sz w:val="16"/>
          <w:szCs w:val="16"/>
        </w:rPr>
        <w:t>.</w:t>
      </w:r>
      <w:r>
        <w:rPr>
          <w:rFonts w:asciiTheme="minorHAnsi" w:eastAsia="Times New Roman" w:hAnsiTheme="minorHAnsi"/>
          <w:b/>
          <w:bCs/>
          <w:i/>
          <w:iCs/>
          <w:sz w:val="16"/>
          <w:szCs w:val="16"/>
        </w:rPr>
        <w:t xml:space="preserve"> </w:t>
      </w:r>
      <w:r w:rsidRPr="00B354DF">
        <w:rPr>
          <w:rFonts w:asciiTheme="minorHAnsi" w:eastAsia="Times New Roman" w:hAnsiTheme="minorHAnsi"/>
          <w:sz w:val="16"/>
          <w:szCs w:val="16"/>
        </w:rPr>
        <w:t xml:space="preserve">The computer opens the </w:t>
      </w:r>
      <w:r w:rsidRPr="00B354DF">
        <w:rPr>
          <w:rFonts w:asciiTheme="minorHAnsi" w:eastAsia="Times New Roman" w:hAnsiTheme="minorHAnsi"/>
          <w:b/>
          <w:bCs/>
          <w:i/>
          <w:iCs/>
          <w:sz w:val="16"/>
          <w:szCs w:val="16"/>
        </w:rPr>
        <w:t>"add a device"</w:t>
      </w:r>
      <w:r w:rsidRPr="00B354DF">
        <w:rPr>
          <w:rFonts w:asciiTheme="minorHAnsi" w:eastAsia="Times New Roman" w:hAnsiTheme="minorHAnsi"/>
          <w:sz w:val="16"/>
          <w:szCs w:val="16"/>
        </w:rPr>
        <w:t xml:space="preserve"> dialog box and starts searching for the Bluetooth device</w:t>
      </w:r>
      <w:r w:rsidRPr="007F6477">
        <w:rPr>
          <w:rFonts w:asciiTheme="minorHAnsi" w:eastAsia="Times New Roman" w:hAnsiTheme="minorHAnsi"/>
          <w:sz w:val="16"/>
          <w:szCs w:val="16"/>
        </w:rPr>
        <w:t>.</w:t>
      </w:r>
    </w:p>
    <w:p w:rsidR="009855C2" w:rsidRPr="00B354DF" w:rsidRDefault="009855C2" w:rsidP="009855C2">
      <w:pPr>
        <w:numPr>
          <w:ilvl w:val="0"/>
          <w:numId w:val="25"/>
        </w:numPr>
        <w:shd w:val="clear" w:color="auto" w:fill="FFFFFF"/>
        <w:spacing w:before="100" w:beforeAutospacing="1" w:after="0" w:line="240" w:lineRule="auto"/>
        <w:ind w:left="360" w:right="360"/>
        <w:jc w:val="both"/>
        <w:rPr>
          <w:rFonts w:asciiTheme="minorHAnsi" w:eastAsia="Times New Roman" w:hAnsiTheme="minorHAnsi"/>
          <w:sz w:val="16"/>
          <w:szCs w:val="16"/>
        </w:rPr>
      </w:pPr>
      <w:r w:rsidRPr="00B354DF">
        <w:rPr>
          <w:rFonts w:asciiTheme="minorHAnsi" w:eastAsia="Times New Roman" w:hAnsiTheme="minorHAnsi"/>
          <w:sz w:val="16"/>
          <w:szCs w:val="16"/>
        </w:rPr>
        <w:t xml:space="preserve">Your </w:t>
      </w:r>
      <w:proofErr w:type="spellStart"/>
      <w:r w:rsidRPr="00B354DF">
        <w:rPr>
          <w:rFonts w:asciiTheme="minorHAnsi" w:eastAsia="Times New Roman" w:hAnsiTheme="minorHAnsi"/>
          <w:sz w:val="16"/>
          <w:szCs w:val="16"/>
        </w:rPr>
        <w:t>Labdisc</w:t>
      </w:r>
      <w:proofErr w:type="spellEnd"/>
      <w:r w:rsidRPr="00B354DF">
        <w:rPr>
          <w:rFonts w:asciiTheme="minorHAnsi" w:eastAsia="Times New Roman" w:hAnsiTheme="minorHAnsi"/>
          <w:sz w:val="16"/>
          <w:szCs w:val="16"/>
        </w:rPr>
        <w:t xml:space="preserve"> will be displayed as </w:t>
      </w:r>
      <w:r w:rsidRPr="00B354DF">
        <w:rPr>
          <w:rFonts w:asciiTheme="minorHAnsi" w:eastAsia="Times New Roman" w:hAnsiTheme="minorHAnsi"/>
          <w:b/>
          <w:bCs/>
          <w:i/>
          <w:iCs/>
          <w:sz w:val="16"/>
          <w:szCs w:val="16"/>
        </w:rPr>
        <w:t>"</w:t>
      </w:r>
      <w:proofErr w:type="spellStart"/>
      <w:r w:rsidRPr="00B354DF">
        <w:rPr>
          <w:rFonts w:asciiTheme="minorHAnsi" w:eastAsia="Times New Roman" w:hAnsiTheme="minorHAnsi"/>
          <w:b/>
          <w:bCs/>
          <w:i/>
          <w:iCs/>
          <w:sz w:val="16"/>
          <w:szCs w:val="16"/>
        </w:rPr>
        <w:t>Labdisc-xxxx</w:t>
      </w:r>
      <w:proofErr w:type="spellEnd"/>
      <w:r w:rsidRPr="00B354DF">
        <w:rPr>
          <w:rFonts w:asciiTheme="minorHAnsi" w:eastAsia="Times New Roman" w:hAnsiTheme="minorHAnsi"/>
          <w:b/>
          <w:bCs/>
          <w:i/>
          <w:iCs/>
          <w:sz w:val="16"/>
          <w:szCs w:val="16"/>
        </w:rPr>
        <w:t>"</w:t>
      </w:r>
      <w:r w:rsidRPr="00B354DF">
        <w:rPr>
          <w:rFonts w:asciiTheme="minorHAnsi" w:eastAsia="Times New Roman" w:hAnsiTheme="minorHAnsi"/>
          <w:sz w:val="16"/>
          <w:szCs w:val="16"/>
        </w:rPr>
        <w:t>, where "</w:t>
      </w:r>
      <w:proofErr w:type="spellStart"/>
      <w:r w:rsidRPr="00B354DF">
        <w:rPr>
          <w:rFonts w:asciiTheme="minorHAnsi" w:eastAsia="Times New Roman" w:hAnsiTheme="minorHAnsi"/>
          <w:sz w:val="16"/>
          <w:szCs w:val="16"/>
        </w:rPr>
        <w:t>xxxx</w:t>
      </w:r>
      <w:proofErr w:type="spellEnd"/>
      <w:r w:rsidRPr="00B354DF">
        <w:rPr>
          <w:rFonts w:asciiTheme="minorHAnsi" w:eastAsia="Times New Roman" w:hAnsiTheme="minorHAnsi"/>
          <w:sz w:val="16"/>
          <w:szCs w:val="16"/>
        </w:rPr>
        <w:t xml:space="preserve">" are the last four digits of the </w:t>
      </w:r>
      <w:proofErr w:type="spellStart"/>
      <w:r w:rsidRPr="00B354DF">
        <w:rPr>
          <w:rFonts w:asciiTheme="minorHAnsi" w:eastAsia="Times New Roman" w:hAnsiTheme="minorHAnsi"/>
          <w:sz w:val="16"/>
          <w:szCs w:val="16"/>
        </w:rPr>
        <w:t>Labdisc</w:t>
      </w:r>
      <w:proofErr w:type="spellEnd"/>
      <w:r w:rsidRPr="00B354DF">
        <w:rPr>
          <w:rFonts w:asciiTheme="minorHAnsi" w:eastAsia="Times New Roman" w:hAnsiTheme="minorHAnsi"/>
          <w:sz w:val="16"/>
          <w:szCs w:val="16"/>
        </w:rPr>
        <w:t xml:space="preserve"> serial number sticker</w:t>
      </w:r>
      <w:r>
        <w:rPr>
          <w:rFonts w:asciiTheme="minorHAnsi" w:eastAsia="Times New Roman" w:hAnsiTheme="minorHAnsi"/>
          <w:sz w:val="16"/>
          <w:szCs w:val="16"/>
        </w:rPr>
        <w:t>.</w:t>
      </w:r>
    </w:p>
    <w:p w:rsidR="009855C2" w:rsidRPr="00B354DF" w:rsidRDefault="009855C2" w:rsidP="009855C2">
      <w:pPr>
        <w:numPr>
          <w:ilvl w:val="0"/>
          <w:numId w:val="25"/>
        </w:numPr>
        <w:shd w:val="clear" w:color="auto" w:fill="FFFFFF"/>
        <w:spacing w:before="100" w:beforeAutospacing="1" w:after="0" w:line="240" w:lineRule="auto"/>
        <w:ind w:left="360" w:right="360"/>
        <w:jc w:val="both"/>
        <w:rPr>
          <w:rFonts w:asciiTheme="minorHAnsi" w:eastAsia="Times New Roman" w:hAnsiTheme="minorHAnsi"/>
          <w:sz w:val="16"/>
          <w:szCs w:val="16"/>
        </w:rPr>
      </w:pPr>
      <w:r w:rsidRPr="00B354DF">
        <w:rPr>
          <w:rFonts w:asciiTheme="minorHAnsi" w:eastAsia="Times New Roman" w:hAnsiTheme="minorHAnsi"/>
          <w:sz w:val="16"/>
          <w:szCs w:val="16"/>
        </w:rPr>
        <w:t xml:space="preserve">Select this device and press </w:t>
      </w:r>
      <w:r w:rsidRPr="00B354DF">
        <w:rPr>
          <w:rFonts w:asciiTheme="minorHAnsi" w:eastAsia="Times New Roman" w:hAnsiTheme="minorHAnsi"/>
          <w:b/>
          <w:bCs/>
          <w:i/>
          <w:iCs/>
          <w:sz w:val="16"/>
          <w:szCs w:val="16"/>
        </w:rPr>
        <w:t>"Next"</w:t>
      </w:r>
    </w:p>
    <w:p w:rsidR="009855C2" w:rsidRPr="00B40351" w:rsidRDefault="009855C2" w:rsidP="009855C2">
      <w:pPr>
        <w:numPr>
          <w:ilvl w:val="0"/>
          <w:numId w:val="25"/>
        </w:numPr>
        <w:shd w:val="clear" w:color="auto" w:fill="FFFFFF"/>
        <w:spacing w:before="100" w:beforeAutospacing="1" w:after="0" w:line="240" w:lineRule="auto"/>
        <w:ind w:left="360" w:right="360"/>
        <w:jc w:val="both"/>
        <w:rPr>
          <w:rFonts w:asciiTheme="minorHAnsi" w:eastAsia="Times New Roman" w:hAnsiTheme="minorHAnsi"/>
          <w:sz w:val="16"/>
          <w:szCs w:val="16"/>
        </w:rPr>
      </w:pPr>
      <w:r w:rsidRPr="00B40351">
        <w:rPr>
          <w:rFonts w:asciiTheme="minorHAnsi" w:eastAsia="Times New Roman" w:hAnsiTheme="minorHAnsi"/>
          <w:sz w:val="16"/>
          <w:szCs w:val="16"/>
          <w:u w:val="single"/>
        </w:rPr>
        <w:t xml:space="preserve">On the </w:t>
      </w:r>
      <w:proofErr w:type="spellStart"/>
      <w:r w:rsidRPr="00246052">
        <w:rPr>
          <w:rFonts w:asciiTheme="minorHAnsi" w:eastAsia="Times New Roman" w:hAnsiTheme="minorHAnsi"/>
          <w:b/>
          <w:bCs/>
          <w:sz w:val="16"/>
          <w:szCs w:val="16"/>
          <w:u w:val="single"/>
        </w:rPr>
        <w:t>Labdisc</w:t>
      </w:r>
      <w:proofErr w:type="spellEnd"/>
      <w:r w:rsidRPr="00B40351">
        <w:rPr>
          <w:rFonts w:asciiTheme="minorHAnsi" w:eastAsia="Times New Roman" w:hAnsiTheme="minorHAnsi"/>
          <w:sz w:val="16"/>
          <w:szCs w:val="16"/>
          <w:u w:val="single"/>
        </w:rPr>
        <w:t>:</w:t>
      </w:r>
      <w:r w:rsidRPr="00B40351">
        <w:rPr>
          <w:rFonts w:asciiTheme="minorHAnsi" w:eastAsia="Times New Roman" w:hAnsiTheme="minorHAnsi"/>
          <w:sz w:val="16"/>
          <w:szCs w:val="16"/>
        </w:rPr>
        <w:t xml:space="preserve"> Press and hold the SCROLL </w:t>
      </w:r>
      <w:r w:rsidRPr="00D538BE">
        <w:rPr>
          <w:noProof/>
          <w:sz w:val="16"/>
          <w:szCs w:val="16"/>
          <w:lang w:val="en-GB" w:eastAsia="en-GB"/>
        </w:rPr>
        <w:drawing>
          <wp:inline distT="0" distB="0" distL="0" distR="0">
            <wp:extent cx="387350" cy="387350"/>
            <wp:effectExtent l="0" t="0" r="0" b="0"/>
            <wp:docPr id="5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350" cy="387350"/>
                    </a:xfrm>
                    <a:prstGeom prst="rect">
                      <a:avLst/>
                    </a:prstGeom>
                    <a:noFill/>
                    <a:ln>
                      <a:noFill/>
                    </a:ln>
                  </pic:spPr>
                </pic:pic>
              </a:graphicData>
            </a:graphic>
          </wp:inline>
        </w:drawing>
      </w:r>
      <w:r w:rsidRPr="00B40351">
        <w:rPr>
          <w:rFonts w:asciiTheme="minorHAnsi" w:eastAsia="Times New Roman" w:hAnsiTheme="minorHAnsi"/>
          <w:sz w:val="16"/>
          <w:szCs w:val="16"/>
        </w:rPr>
        <w:t xml:space="preserve">key to put the </w:t>
      </w:r>
      <w:proofErr w:type="spellStart"/>
      <w:r w:rsidRPr="00B40351">
        <w:rPr>
          <w:rFonts w:asciiTheme="minorHAnsi" w:eastAsia="Times New Roman" w:hAnsiTheme="minorHAnsi"/>
          <w:sz w:val="16"/>
          <w:szCs w:val="16"/>
        </w:rPr>
        <w:t>Labdisc</w:t>
      </w:r>
      <w:proofErr w:type="spellEnd"/>
      <w:r w:rsidRPr="00B40351">
        <w:rPr>
          <w:rFonts w:asciiTheme="minorHAnsi" w:eastAsia="Times New Roman" w:hAnsiTheme="minorHAnsi"/>
          <w:sz w:val="16"/>
          <w:szCs w:val="16"/>
        </w:rPr>
        <w:t xml:space="preserve"> in </w:t>
      </w:r>
      <w:proofErr w:type="gramStart"/>
      <w:r w:rsidRPr="00B40351">
        <w:rPr>
          <w:rFonts w:asciiTheme="minorHAnsi" w:eastAsia="Times New Roman" w:hAnsiTheme="minorHAnsi"/>
          <w:sz w:val="16"/>
          <w:szCs w:val="16"/>
        </w:rPr>
        <w:t>Pairing</w:t>
      </w:r>
      <w:proofErr w:type="gramEnd"/>
      <w:r w:rsidRPr="00B40351">
        <w:rPr>
          <w:rFonts w:asciiTheme="minorHAnsi" w:eastAsia="Times New Roman" w:hAnsiTheme="minorHAnsi"/>
          <w:sz w:val="16"/>
          <w:szCs w:val="16"/>
        </w:rPr>
        <w:t xml:space="preserve"> mode.</w:t>
      </w:r>
      <w:r>
        <w:rPr>
          <w:rFonts w:asciiTheme="minorHAnsi" w:eastAsia="Times New Roman" w:hAnsiTheme="minorHAnsi"/>
          <w:sz w:val="16"/>
          <w:szCs w:val="16"/>
        </w:rPr>
        <w:t xml:space="preserve"> </w:t>
      </w:r>
      <w:r w:rsidRPr="00B40351">
        <w:rPr>
          <w:rFonts w:asciiTheme="minorHAnsi" w:eastAsia="Times New Roman" w:hAnsiTheme="minorHAnsi"/>
          <w:sz w:val="16"/>
          <w:szCs w:val="16"/>
        </w:rPr>
        <w:t xml:space="preserve">The </w:t>
      </w:r>
      <w:proofErr w:type="spellStart"/>
      <w:r w:rsidRPr="00B40351">
        <w:rPr>
          <w:rFonts w:asciiTheme="minorHAnsi" w:eastAsia="Times New Roman" w:hAnsiTheme="minorHAnsi"/>
          <w:sz w:val="16"/>
          <w:szCs w:val="16"/>
        </w:rPr>
        <w:t>Labdisc</w:t>
      </w:r>
      <w:proofErr w:type="spellEnd"/>
      <w:r w:rsidRPr="00B40351">
        <w:rPr>
          <w:rFonts w:asciiTheme="minorHAnsi" w:eastAsia="Times New Roman" w:hAnsiTheme="minorHAnsi"/>
          <w:sz w:val="16"/>
          <w:szCs w:val="16"/>
        </w:rPr>
        <w:t xml:space="preserve"> will produce a long "beep" while its screen shows </w:t>
      </w:r>
      <w:r w:rsidRPr="00B40351">
        <w:rPr>
          <w:rFonts w:asciiTheme="minorHAnsi" w:eastAsia="Times New Roman" w:hAnsiTheme="minorHAnsi"/>
          <w:b/>
          <w:bCs/>
          <w:i/>
          <w:iCs/>
          <w:sz w:val="16"/>
          <w:szCs w:val="16"/>
        </w:rPr>
        <w:t>"BT pairing".</w:t>
      </w:r>
    </w:p>
    <w:p w:rsidR="009855C2" w:rsidRPr="00B354DF" w:rsidRDefault="009855C2" w:rsidP="009855C2">
      <w:pPr>
        <w:numPr>
          <w:ilvl w:val="0"/>
          <w:numId w:val="25"/>
        </w:numPr>
        <w:shd w:val="clear" w:color="auto" w:fill="FFFFFF"/>
        <w:spacing w:before="100" w:beforeAutospacing="1" w:after="0" w:line="240" w:lineRule="auto"/>
        <w:ind w:left="360" w:right="360"/>
        <w:jc w:val="both"/>
        <w:rPr>
          <w:rFonts w:asciiTheme="minorHAnsi" w:eastAsia="Times New Roman" w:hAnsiTheme="minorHAnsi"/>
          <w:sz w:val="16"/>
          <w:szCs w:val="16"/>
        </w:rPr>
      </w:pPr>
      <w:r>
        <w:rPr>
          <w:rFonts w:asciiTheme="minorHAnsi" w:eastAsia="Times New Roman" w:hAnsiTheme="minorHAnsi"/>
          <w:sz w:val="16"/>
          <w:szCs w:val="16"/>
        </w:rPr>
        <w:lastRenderedPageBreak/>
        <w:t>On the computer dialog box s</w:t>
      </w:r>
      <w:r w:rsidRPr="00B354DF">
        <w:rPr>
          <w:rFonts w:asciiTheme="minorHAnsi" w:eastAsia="Times New Roman" w:hAnsiTheme="minorHAnsi"/>
          <w:sz w:val="16"/>
          <w:szCs w:val="16"/>
        </w:rPr>
        <w:t xml:space="preserve">elect the 2nd option: </w:t>
      </w:r>
      <w:r w:rsidRPr="00B354DF">
        <w:rPr>
          <w:rFonts w:asciiTheme="minorHAnsi" w:eastAsia="Times New Roman" w:hAnsiTheme="minorHAnsi"/>
          <w:b/>
          <w:bCs/>
          <w:i/>
          <w:iCs/>
          <w:sz w:val="16"/>
          <w:szCs w:val="16"/>
        </w:rPr>
        <w:t>"Enter the device pairing code"</w:t>
      </w:r>
      <w:r>
        <w:rPr>
          <w:rFonts w:asciiTheme="minorHAnsi" w:eastAsia="Times New Roman" w:hAnsiTheme="minorHAnsi"/>
          <w:sz w:val="16"/>
          <w:szCs w:val="16"/>
        </w:rPr>
        <w:t xml:space="preserve"> and </w:t>
      </w:r>
      <w:r w:rsidRPr="00B354DF">
        <w:rPr>
          <w:rFonts w:asciiTheme="minorHAnsi" w:eastAsia="Times New Roman" w:hAnsiTheme="minorHAnsi"/>
          <w:sz w:val="16"/>
          <w:szCs w:val="16"/>
        </w:rPr>
        <w:t>click</w:t>
      </w:r>
      <w:r>
        <w:rPr>
          <w:rFonts w:asciiTheme="minorHAnsi" w:eastAsia="Times New Roman" w:hAnsiTheme="minorHAnsi"/>
          <w:sz w:val="16"/>
          <w:szCs w:val="16"/>
        </w:rPr>
        <w:t xml:space="preserve"> </w:t>
      </w:r>
      <w:r w:rsidRPr="00187221">
        <w:rPr>
          <w:rFonts w:asciiTheme="minorHAnsi" w:eastAsia="Times New Roman" w:hAnsiTheme="minorHAnsi"/>
          <w:b/>
          <w:bCs/>
          <w:i/>
          <w:iCs/>
          <w:sz w:val="16"/>
          <w:szCs w:val="16"/>
        </w:rPr>
        <w:t>“</w:t>
      </w:r>
      <w:r w:rsidRPr="00B354DF">
        <w:rPr>
          <w:rFonts w:asciiTheme="minorHAnsi" w:eastAsia="Times New Roman" w:hAnsiTheme="minorHAnsi"/>
          <w:b/>
          <w:bCs/>
          <w:i/>
          <w:iCs/>
          <w:sz w:val="16"/>
          <w:szCs w:val="16"/>
        </w:rPr>
        <w:t>Next</w:t>
      </w:r>
      <w:r w:rsidRPr="00187221">
        <w:rPr>
          <w:rFonts w:asciiTheme="minorHAnsi" w:eastAsia="Times New Roman" w:hAnsiTheme="minorHAnsi"/>
          <w:b/>
          <w:bCs/>
          <w:i/>
          <w:iCs/>
          <w:sz w:val="16"/>
          <w:szCs w:val="16"/>
        </w:rPr>
        <w:t>”.</w:t>
      </w:r>
    </w:p>
    <w:p w:rsidR="009855C2" w:rsidRPr="00B354DF" w:rsidRDefault="009855C2" w:rsidP="009855C2">
      <w:pPr>
        <w:numPr>
          <w:ilvl w:val="0"/>
          <w:numId w:val="25"/>
        </w:numPr>
        <w:shd w:val="clear" w:color="auto" w:fill="FFFFFF"/>
        <w:spacing w:before="100" w:beforeAutospacing="1" w:after="0" w:line="240" w:lineRule="auto"/>
        <w:ind w:left="360" w:right="360"/>
        <w:jc w:val="both"/>
        <w:rPr>
          <w:rFonts w:asciiTheme="minorHAnsi" w:eastAsia="Times New Roman" w:hAnsiTheme="minorHAnsi"/>
          <w:sz w:val="16"/>
          <w:szCs w:val="16"/>
        </w:rPr>
      </w:pPr>
      <w:r w:rsidRPr="00B354DF">
        <w:rPr>
          <w:rFonts w:asciiTheme="minorHAnsi" w:eastAsia="Times New Roman" w:hAnsiTheme="minorHAnsi"/>
          <w:sz w:val="16"/>
          <w:szCs w:val="16"/>
        </w:rPr>
        <w:t>In the next dialog box enter "12</w:t>
      </w:r>
      <w:r>
        <w:rPr>
          <w:rFonts w:asciiTheme="minorHAnsi" w:eastAsia="Times New Roman" w:hAnsiTheme="minorHAnsi"/>
          <w:sz w:val="16"/>
          <w:szCs w:val="16"/>
        </w:rPr>
        <w:t xml:space="preserve">34' as the pairing code, </w:t>
      </w:r>
      <w:r w:rsidRPr="00B354DF">
        <w:rPr>
          <w:rFonts w:asciiTheme="minorHAnsi" w:eastAsia="Times New Roman" w:hAnsiTheme="minorHAnsi"/>
          <w:sz w:val="16"/>
          <w:szCs w:val="16"/>
        </w:rPr>
        <w:t xml:space="preserve">click </w:t>
      </w:r>
      <w:r>
        <w:rPr>
          <w:rFonts w:asciiTheme="minorHAnsi" w:eastAsia="Times New Roman" w:hAnsiTheme="minorHAnsi"/>
          <w:sz w:val="16"/>
          <w:szCs w:val="16"/>
        </w:rPr>
        <w:t>“</w:t>
      </w:r>
      <w:r w:rsidRPr="00B354DF">
        <w:rPr>
          <w:rFonts w:asciiTheme="minorHAnsi" w:eastAsia="Times New Roman" w:hAnsiTheme="minorHAnsi"/>
          <w:b/>
          <w:bCs/>
          <w:i/>
          <w:iCs/>
          <w:sz w:val="16"/>
          <w:szCs w:val="16"/>
        </w:rPr>
        <w:t>Next</w:t>
      </w:r>
      <w:r w:rsidRPr="00187221">
        <w:rPr>
          <w:rFonts w:asciiTheme="minorHAnsi" w:eastAsia="Times New Roman" w:hAnsiTheme="minorHAnsi"/>
          <w:b/>
          <w:bCs/>
          <w:i/>
          <w:iCs/>
          <w:sz w:val="16"/>
          <w:szCs w:val="16"/>
        </w:rPr>
        <w:t>”</w:t>
      </w:r>
    </w:p>
    <w:p w:rsidR="009855C2" w:rsidRPr="00B354DF" w:rsidRDefault="009855C2" w:rsidP="009855C2">
      <w:pPr>
        <w:numPr>
          <w:ilvl w:val="0"/>
          <w:numId w:val="25"/>
        </w:numPr>
        <w:shd w:val="clear" w:color="auto" w:fill="FFFFFF"/>
        <w:spacing w:before="100" w:beforeAutospacing="1" w:after="0" w:line="240" w:lineRule="auto"/>
        <w:ind w:left="360" w:right="360"/>
        <w:jc w:val="both"/>
        <w:rPr>
          <w:rFonts w:asciiTheme="minorHAnsi" w:eastAsia="Times New Roman" w:hAnsiTheme="minorHAnsi"/>
          <w:sz w:val="16"/>
          <w:szCs w:val="16"/>
        </w:rPr>
      </w:pPr>
      <w:r w:rsidRPr="00B354DF">
        <w:rPr>
          <w:rFonts w:asciiTheme="minorHAnsi" w:eastAsia="Times New Roman" w:hAnsiTheme="minorHAnsi"/>
          <w:sz w:val="16"/>
          <w:szCs w:val="16"/>
        </w:rPr>
        <w:t xml:space="preserve">Wait for the computer to finish the process and announce </w:t>
      </w:r>
      <w:r w:rsidRPr="00B354DF">
        <w:rPr>
          <w:rFonts w:asciiTheme="minorHAnsi" w:eastAsia="Times New Roman" w:hAnsiTheme="minorHAnsi"/>
          <w:b/>
          <w:bCs/>
          <w:i/>
          <w:iCs/>
          <w:sz w:val="16"/>
          <w:szCs w:val="16"/>
        </w:rPr>
        <w:t>"Your device is ready to use"</w:t>
      </w:r>
      <w:r>
        <w:rPr>
          <w:rFonts w:asciiTheme="minorHAnsi" w:eastAsia="Times New Roman" w:hAnsiTheme="minorHAnsi"/>
          <w:sz w:val="16"/>
          <w:szCs w:val="16"/>
        </w:rPr>
        <w:t>.</w:t>
      </w:r>
    </w:p>
    <w:p w:rsidR="009855C2" w:rsidRPr="00B354DF" w:rsidRDefault="009855C2" w:rsidP="009855C2">
      <w:pPr>
        <w:numPr>
          <w:ilvl w:val="0"/>
          <w:numId w:val="25"/>
        </w:numPr>
        <w:shd w:val="clear" w:color="auto" w:fill="FFFFFF"/>
        <w:spacing w:before="100" w:beforeAutospacing="1" w:after="0" w:line="240" w:lineRule="auto"/>
        <w:ind w:left="360" w:right="360"/>
        <w:jc w:val="both"/>
        <w:rPr>
          <w:rFonts w:asciiTheme="minorHAnsi" w:eastAsia="Times New Roman" w:hAnsiTheme="minorHAnsi"/>
          <w:sz w:val="16"/>
          <w:szCs w:val="16"/>
        </w:rPr>
      </w:pPr>
      <w:r w:rsidRPr="00B354DF">
        <w:rPr>
          <w:rFonts w:asciiTheme="minorHAnsi" w:eastAsia="Times New Roman" w:hAnsiTheme="minorHAnsi"/>
          <w:sz w:val="16"/>
          <w:szCs w:val="16"/>
        </w:rPr>
        <w:t xml:space="preserve">Right click the Bluetooth icon on the status bar. Choose the </w:t>
      </w:r>
      <w:proofErr w:type="spellStart"/>
      <w:r>
        <w:rPr>
          <w:rFonts w:asciiTheme="minorHAnsi" w:eastAsia="Times New Roman" w:hAnsiTheme="minorHAnsi"/>
          <w:sz w:val="16"/>
          <w:szCs w:val="16"/>
        </w:rPr>
        <w:t>L</w:t>
      </w:r>
      <w:r w:rsidRPr="00B354DF">
        <w:rPr>
          <w:rFonts w:asciiTheme="minorHAnsi" w:eastAsia="Times New Roman" w:hAnsiTheme="minorHAnsi"/>
          <w:sz w:val="16"/>
          <w:szCs w:val="16"/>
        </w:rPr>
        <w:t>abdisc</w:t>
      </w:r>
      <w:proofErr w:type="spellEnd"/>
      <w:r w:rsidRPr="00B354DF">
        <w:rPr>
          <w:rFonts w:asciiTheme="minorHAnsi" w:eastAsia="Times New Roman" w:hAnsiTheme="minorHAnsi"/>
          <w:sz w:val="16"/>
          <w:szCs w:val="16"/>
        </w:rPr>
        <w:t xml:space="preserve"> you've just paired and click on it.</w:t>
      </w:r>
    </w:p>
    <w:p w:rsidR="009855C2" w:rsidRDefault="009855C2" w:rsidP="009855C2">
      <w:pPr>
        <w:numPr>
          <w:ilvl w:val="0"/>
          <w:numId w:val="25"/>
        </w:numPr>
        <w:shd w:val="clear" w:color="auto" w:fill="FFFFFF"/>
        <w:spacing w:before="100" w:beforeAutospacing="1" w:after="0" w:line="240" w:lineRule="auto"/>
        <w:ind w:left="360" w:right="360"/>
        <w:jc w:val="both"/>
        <w:rPr>
          <w:rFonts w:asciiTheme="minorHAnsi" w:eastAsia="Times New Roman" w:hAnsiTheme="minorHAnsi"/>
          <w:sz w:val="16"/>
          <w:szCs w:val="16"/>
        </w:rPr>
      </w:pPr>
      <w:r w:rsidRPr="00B354DF">
        <w:rPr>
          <w:rFonts w:asciiTheme="minorHAnsi" w:eastAsia="Times New Roman" w:hAnsiTheme="minorHAnsi"/>
          <w:sz w:val="16"/>
          <w:szCs w:val="16"/>
        </w:rPr>
        <w:t xml:space="preserve">The computer will connect to the </w:t>
      </w:r>
      <w:proofErr w:type="spellStart"/>
      <w:r w:rsidRPr="00B354DF">
        <w:rPr>
          <w:rFonts w:asciiTheme="minorHAnsi" w:eastAsia="Times New Roman" w:hAnsiTheme="minorHAnsi"/>
          <w:sz w:val="16"/>
          <w:szCs w:val="16"/>
        </w:rPr>
        <w:t>Labdisc</w:t>
      </w:r>
      <w:proofErr w:type="spellEnd"/>
      <w:r w:rsidRPr="00B354DF">
        <w:rPr>
          <w:rFonts w:asciiTheme="minorHAnsi" w:eastAsia="Times New Roman" w:hAnsiTheme="minorHAnsi"/>
          <w:sz w:val="16"/>
          <w:szCs w:val="16"/>
        </w:rPr>
        <w:t xml:space="preserve"> and turn the Bluetooth icon </w:t>
      </w:r>
      <w:proofErr w:type="gramStart"/>
      <w:r w:rsidRPr="00B354DF">
        <w:rPr>
          <w:rFonts w:asciiTheme="minorHAnsi" w:eastAsia="Times New Roman" w:hAnsiTheme="minorHAnsi"/>
          <w:sz w:val="16"/>
          <w:szCs w:val="16"/>
        </w:rPr>
        <w:t>blue</w:t>
      </w:r>
      <w:r>
        <w:rPr>
          <w:rFonts w:asciiTheme="minorHAnsi" w:eastAsia="Times New Roman" w:hAnsiTheme="minorHAnsi"/>
          <w:sz w:val="16"/>
          <w:szCs w:val="16"/>
        </w:rPr>
        <w:t xml:space="preserve"> </w:t>
      </w:r>
      <w:proofErr w:type="gramEnd"/>
      <w:r w:rsidRPr="006A27B7">
        <w:rPr>
          <w:noProof/>
          <w:sz w:val="16"/>
          <w:szCs w:val="16"/>
          <w:lang w:val="en-GB" w:eastAsia="en-GB"/>
        </w:rPr>
        <w:drawing>
          <wp:inline distT="0" distB="0" distL="0" distR="0">
            <wp:extent cx="535132" cy="204787"/>
            <wp:effectExtent l="0" t="0" r="0"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296" cy="206380"/>
                    </a:xfrm>
                    <a:prstGeom prst="rect">
                      <a:avLst/>
                    </a:prstGeom>
                    <a:noFill/>
                  </pic:spPr>
                </pic:pic>
              </a:graphicData>
            </a:graphic>
          </wp:inline>
        </w:drawing>
      </w:r>
      <w:r>
        <w:rPr>
          <w:rFonts w:asciiTheme="minorHAnsi" w:eastAsia="Times New Roman" w:hAnsiTheme="minorHAnsi"/>
          <w:sz w:val="16"/>
          <w:szCs w:val="16"/>
        </w:rPr>
        <w:t>.</w:t>
      </w:r>
    </w:p>
    <w:p w:rsidR="009855C2" w:rsidRPr="00B354DF" w:rsidRDefault="009855C2" w:rsidP="009855C2">
      <w:pPr>
        <w:shd w:val="clear" w:color="auto" w:fill="FFFFFF"/>
        <w:spacing w:before="100" w:beforeAutospacing="1" w:after="0" w:line="240" w:lineRule="auto"/>
        <w:ind w:left="720" w:right="360"/>
        <w:jc w:val="both"/>
        <w:rPr>
          <w:rFonts w:asciiTheme="minorHAnsi" w:eastAsia="Times New Roman" w:hAnsiTheme="minorHAnsi"/>
          <w:sz w:val="16"/>
          <w:szCs w:val="16"/>
        </w:rPr>
      </w:pPr>
    </w:p>
    <w:p w:rsidR="009855C2" w:rsidRPr="009855C2" w:rsidRDefault="009855C2" w:rsidP="009855C2">
      <w:pPr>
        <w:pStyle w:val="Heading3"/>
        <w:spacing w:line="480" w:lineRule="auto"/>
        <w:rPr>
          <w:rFonts w:ascii="Calibri" w:hAnsi="Calibri"/>
          <w:color w:val="E36C0A"/>
          <w:sz w:val="20"/>
        </w:rPr>
      </w:pPr>
      <w:bookmarkStart w:id="51" w:name="_Toc315003229"/>
      <w:bookmarkStart w:id="52" w:name="_Toc316117257"/>
      <w:bookmarkStart w:id="53" w:name="_Toc379543780"/>
      <w:bookmarkStart w:id="54" w:name="_Toc380929928"/>
      <w:r w:rsidRPr="009855C2">
        <w:rPr>
          <w:rFonts w:ascii="Calibri" w:hAnsi="Calibri"/>
          <w:color w:val="E36C0A"/>
          <w:sz w:val="20"/>
        </w:rPr>
        <w:t>3.2.2 Pairing with a Mac OS</w:t>
      </w:r>
      <w:bookmarkEnd w:id="51"/>
      <w:bookmarkEnd w:id="52"/>
      <w:bookmarkEnd w:id="53"/>
      <w:bookmarkEnd w:id="54"/>
    </w:p>
    <w:p w:rsidR="009855C2" w:rsidRPr="00B354DF" w:rsidRDefault="009855C2" w:rsidP="009855C2">
      <w:pPr>
        <w:numPr>
          <w:ilvl w:val="0"/>
          <w:numId w:val="47"/>
        </w:numPr>
        <w:shd w:val="clear" w:color="auto" w:fill="FFFFFF"/>
        <w:spacing w:before="100" w:beforeAutospacing="1" w:after="0" w:line="240" w:lineRule="auto"/>
        <w:ind w:right="360"/>
        <w:jc w:val="both"/>
        <w:rPr>
          <w:rFonts w:asciiTheme="minorHAnsi" w:eastAsia="Times New Roman" w:hAnsiTheme="minorHAnsi"/>
          <w:sz w:val="16"/>
          <w:szCs w:val="16"/>
        </w:rPr>
      </w:pPr>
      <w:r w:rsidRPr="00B354DF">
        <w:rPr>
          <w:rFonts w:asciiTheme="minorHAnsi" w:eastAsia="Times New Roman" w:hAnsiTheme="minorHAnsi"/>
          <w:sz w:val="16"/>
          <w:szCs w:val="16"/>
        </w:rPr>
        <w:t xml:space="preserve">Turn on the </w:t>
      </w:r>
      <w:proofErr w:type="spellStart"/>
      <w:r w:rsidRPr="00246052">
        <w:rPr>
          <w:rFonts w:asciiTheme="minorHAnsi" w:eastAsia="Times New Roman" w:hAnsiTheme="minorHAnsi"/>
          <w:b/>
          <w:bCs/>
          <w:sz w:val="16"/>
          <w:szCs w:val="16"/>
        </w:rPr>
        <w:t>Labdisc</w:t>
      </w:r>
      <w:proofErr w:type="spellEnd"/>
      <w:r w:rsidRPr="00B354DF">
        <w:rPr>
          <w:rFonts w:asciiTheme="minorHAnsi" w:eastAsia="Times New Roman" w:hAnsiTheme="minorHAnsi"/>
          <w:sz w:val="16"/>
          <w:szCs w:val="16"/>
        </w:rPr>
        <w:t xml:space="preserve">. Make sure the </w:t>
      </w:r>
      <w:proofErr w:type="spellStart"/>
      <w:r w:rsidRPr="00246052">
        <w:rPr>
          <w:rFonts w:asciiTheme="minorHAnsi" w:eastAsia="Times New Roman" w:hAnsiTheme="minorHAnsi"/>
          <w:b/>
          <w:bCs/>
          <w:sz w:val="16"/>
          <w:szCs w:val="16"/>
        </w:rPr>
        <w:t>Labdisc</w:t>
      </w:r>
      <w:proofErr w:type="spellEnd"/>
      <w:r w:rsidRPr="00B354DF">
        <w:rPr>
          <w:rFonts w:asciiTheme="minorHAnsi" w:eastAsia="Times New Roman" w:hAnsiTheme="minorHAnsi"/>
          <w:sz w:val="16"/>
          <w:szCs w:val="16"/>
        </w:rPr>
        <w:t xml:space="preserve"> is not showing the sleep </w:t>
      </w:r>
      <w:proofErr w:type="gramStart"/>
      <w:r w:rsidRPr="00B354DF">
        <w:rPr>
          <w:rFonts w:asciiTheme="minorHAnsi" w:eastAsia="Times New Roman" w:hAnsiTheme="minorHAnsi"/>
          <w:sz w:val="16"/>
          <w:szCs w:val="16"/>
        </w:rPr>
        <w:t xml:space="preserve">icon </w:t>
      </w:r>
      <w:proofErr w:type="gramEnd"/>
      <w:r w:rsidRPr="00187221">
        <w:rPr>
          <w:rFonts w:asciiTheme="minorHAnsi" w:eastAsia="Times New Roman" w:hAnsiTheme="minorHAnsi"/>
          <w:noProof/>
          <w:sz w:val="16"/>
          <w:szCs w:val="16"/>
          <w:lang w:val="en-GB" w:eastAsia="en-GB"/>
        </w:rPr>
        <w:drawing>
          <wp:inline distT="0" distB="0" distL="0" distR="0">
            <wp:extent cx="160867" cy="180975"/>
            <wp:effectExtent l="0" t="0" r="0" b="0"/>
            <wp:docPr id="58" name="Picture 49" descr="http://www.globisens.net/sites/default/files/images/support/faqs/slee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lobisens.net/sites/default/files/images/support/faqs/sleepicon.jpg"/>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867" cy="180975"/>
                    </a:xfrm>
                    <a:prstGeom prst="rect">
                      <a:avLst/>
                    </a:prstGeom>
                    <a:noFill/>
                    <a:ln>
                      <a:noFill/>
                    </a:ln>
                  </pic:spPr>
                </pic:pic>
              </a:graphicData>
            </a:graphic>
          </wp:inline>
        </w:drawing>
      </w:r>
      <w:r w:rsidRPr="00B354DF">
        <w:rPr>
          <w:rFonts w:asciiTheme="minorHAnsi" w:eastAsia="Times New Roman" w:hAnsiTheme="minorHAnsi"/>
          <w:sz w:val="16"/>
          <w:szCs w:val="16"/>
        </w:rPr>
        <w:t>. If it does, please press any button to leave the sleep mode.</w:t>
      </w:r>
    </w:p>
    <w:p w:rsidR="009855C2" w:rsidRPr="00B354DF" w:rsidRDefault="009855C2" w:rsidP="009855C2">
      <w:pPr>
        <w:numPr>
          <w:ilvl w:val="0"/>
          <w:numId w:val="47"/>
        </w:numPr>
        <w:shd w:val="clear" w:color="auto" w:fill="FFFFFF"/>
        <w:spacing w:before="100" w:beforeAutospacing="1" w:after="0" w:line="240" w:lineRule="auto"/>
        <w:ind w:right="360"/>
        <w:jc w:val="both"/>
        <w:rPr>
          <w:rFonts w:asciiTheme="minorHAnsi" w:eastAsia="Times New Roman" w:hAnsiTheme="minorHAnsi"/>
          <w:sz w:val="16"/>
          <w:szCs w:val="16"/>
        </w:rPr>
      </w:pPr>
      <w:r w:rsidRPr="00B354DF">
        <w:rPr>
          <w:rFonts w:asciiTheme="minorHAnsi" w:eastAsia="Times New Roman" w:hAnsiTheme="minorHAnsi"/>
          <w:sz w:val="16"/>
          <w:szCs w:val="16"/>
        </w:rPr>
        <w:t>Open the Bluetooth menu from the Mac menu and select "</w:t>
      </w:r>
      <w:r w:rsidRPr="00B354DF">
        <w:rPr>
          <w:rFonts w:asciiTheme="minorHAnsi" w:eastAsia="Times New Roman" w:hAnsiTheme="minorHAnsi"/>
          <w:b/>
          <w:bCs/>
          <w:i/>
          <w:iCs/>
          <w:sz w:val="16"/>
          <w:szCs w:val="16"/>
        </w:rPr>
        <w:t>Set Up Bluetooth Device..."</w:t>
      </w:r>
    </w:p>
    <w:p w:rsidR="009855C2" w:rsidRDefault="009855C2" w:rsidP="009855C2">
      <w:pPr>
        <w:numPr>
          <w:ilvl w:val="0"/>
          <w:numId w:val="47"/>
        </w:numPr>
        <w:shd w:val="clear" w:color="auto" w:fill="FFFFFF"/>
        <w:spacing w:before="100" w:beforeAutospacing="1" w:after="0" w:line="240" w:lineRule="auto"/>
        <w:ind w:right="360"/>
        <w:jc w:val="both"/>
        <w:rPr>
          <w:rFonts w:asciiTheme="minorHAnsi" w:eastAsia="Times New Roman" w:hAnsiTheme="minorHAnsi"/>
          <w:sz w:val="16"/>
          <w:szCs w:val="16"/>
        </w:rPr>
      </w:pPr>
      <w:r w:rsidRPr="00B354DF">
        <w:rPr>
          <w:rFonts w:asciiTheme="minorHAnsi" w:eastAsia="Times New Roman" w:hAnsiTheme="minorHAnsi"/>
          <w:sz w:val="16"/>
          <w:szCs w:val="16"/>
        </w:rPr>
        <w:t xml:space="preserve">A dialog box opens. Your </w:t>
      </w:r>
      <w:proofErr w:type="spellStart"/>
      <w:r w:rsidRPr="00B354DF">
        <w:rPr>
          <w:rFonts w:asciiTheme="minorHAnsi" w:eastAsia="Times New Roman" w:hAnsiTheme="minorHAnsi"/>
          <w:sz w:val="16"/>
          <w:szCs w:val="16"/>
        </w:rPr>
        <w:t>Labdisc</w:t>
      </w:r>
      <w:proofErr w:type="spellEnd"/>
      <w:r w:rsidRPr="00B354DF">
        <w:rPr>
          <w:rFonts w:asciiTheme="minorHAnsi" w:eastAsia="Times New Roman" w:hAnsiTheme="minorHAnsi"/>
          <w:sz w:val="16"/>
          <w:szCs w:val="16"/>
        </w:rPr>
        <w:t xml:space="preserve"> will be displayed as </w:t>
      </w:r>
      <w:r w:rsidRPr="00B354DF">
        <w:rPr>
          <w:rFonts w:asciiTheme="minorHAnsi" w:eastAsia="Times New Roman" w:hAnsiTheme="minorHAnsi"/>
          <w:b/>
          <w:bCs/>
          <w:i/>
          <w:iCs/>
          <w:sz w:val="16"/>
          <w:szCs w:val="16"/>
        </w:rPr>
        <w:t>"</w:t>
      </w:r>
      <w:proofErr w:type="spellStart"/>
      <w:r w:rsidRPr="00B354DF">
        <w:rPr>
          <w:rFonts w:asciiTheme="minorHAnsi" w:eastAsia="Times New Roman" w:hAnsiTheme="minorHAnsi"/>
          <w:b/>
          <w:bCs/>
          <w:i/>
          <w:iCs/>
          <w:sz w:val="16"/>
          <w:szCs w:val="16"/>
        </w:rPr>
        <w:t>Labdisc-xxxx</w:t>
      </w:r>
      <w:proofErr w:type="spellEnd"/>
      <w:r w:rsidRPr="00B354DF">
        <w:rPr>
          <w:rFonts w:asciiTheme="minorHAnsi" w:eastAsia="Times New Roman" w:hAnsiTheme="minorHAnsi"/>
          <w:b/>
          <w:bCs/>
          <w:i/>
          <w:iCs/>
          <w:sz w:val="16"/>
          <w:szCs w:val="16"/>
        </w:rPr>
        <w:t>"</w:t>
      </w:r>
      <w:r w:rsidRPr="00B354DF">
        <w:rPr>
          <w:rFonts w:asciiTheme="minorHAnsi" w:eastAsia="Times New Roman" w:hAnsiTheme="minorHAnsi"/>
          <w:sz w:val="16"/>
          <w:szCs w:val="16"/>
        </w:rPr>
        <w:t xml:space="preserve"> where "</w:t>
      </w:r>
      <w:proofErr w:type="spellStart"/>
      <w:r w:rsidRPr="00B354DF">
        <w:rPr>
          <w:rFonts w:asciiTheme="minorHAnsi" w:eastAsia="Times New Roman" w:hAnsiTheme="minorHAnsi"/>
          <w:sz w:val="16"/>
          <w:szCs w:val="16"/>
        </w:rPr>
        <w:t>xxxx</w:t>
      </w:r>
      <w:proofErr w:type="spellEnd"/>
      <w:r w:rsidRPr="00B354DF">
        <w:rPr>
          <w:rFonts w:asciiTheme="minorHAnsi" w:eastAsia="Times New Roman" w:hAnsiTheme="minorHAnsi"/>
          <w:sz w:val="16"/>
          <w:szCs w:val="16"/>
        </w:rPr>
        <w:t xml:space="preserve">" are the last four digits of the </w:t>
      </w:r>
      <w:proofErr w:type="spellStart"/>
      <w:r w:rsidRPr="00B354DF">
        <w:rPr>
          <w:rFonts w:asciiTheme="minorHAnsi" w:eastAsia="Times New Roman" w:hAnsiTheme="minorHAnsi"/>
          <w:sz w:val="16"/>
          <w:szCs w:val="16"/>
        </w:rPr>
        <w:t>Labdisc</w:t>
      </w:r>
      <w:proofErr w:type="spellEnd"/>
      <w:r w:rsidRPr="00B354DF">
        <w:rPr>
          <w:rFonts w:asciiTheme="minorHAnsi" w:eastAsia="Times New Roman" w:hAnsiTheme="minorHAnsi"/>
          <w:sz w:val="16"/>
          <w:szCs w:val="16"/>
        </w:rPr>
        <w:t xml:space="preserve"> serial number sticker. </w:t>
      </w:r>
    </w:p>
    <w:p w:rsidR="009855C2" w:rsidRPr="00B354DF" w:rsidRDefault="009855C2" w:rsidP="009855C2">
      <w:pPr>
        <w:numPr>
          <w:ilvl w:val="0"/>
          <w:numId w:val="47"/>
        </w:numPr>
        <w:shd w:val="clear" w:color="auto" w:fill="FFFFFF"/>
        <w:spacing w:before="100" w:beforeAutospacing="1" w:after="0" w:line="240" w:lineRule="auto"/>
        <w:ind w:right="360"/>
        <w:jc w:val="both"/>
        <w:rPr>
          <w:rFonts w:asciiTheme="minorHAnsi" w:eastAsia="Times New Roman" w:hAnsiTheme="minorHAnsi"/>
          <w:sz w:val="16"/>
          <w:szCs w:val="16"/>
        </w:rPr>
      </w:pPr>
      <w:r w:rsidRPr="00B354DF">
        <w:rPr>
          <w:rFonts w:asciiTheme="minorHAnsi" w:eastAsia="Times New Roman" w:hAnsiTheme="minorHAnsi"/>
          <w:sz w:val="16"/>
          <w:szCs w:val="16"/>
        </w:rPr>
        <w:t xml:space="preserve">Select this device and press </w:t>
      </w:r>
      <w:r w:rsidRPr="004F6B09">
        <w:rPr>
          <w:rFonts w:asciiTheme="minorHAnsi" w:eastAsia="Times New Roman" w:hAnsiTheme="minorHAnsi"/>
          <w:b/>
          <w:bCs/>
          <w:i/>
          <w:iCs/>
          <w:sz w:val="16"/>
          <w:szCs w:val="16"/>
        </w:rPr>
        <w:t>“</w:t>
      </w:r>
      <w:r w:rsidRPr="00B354DF">
        <w:rPr>
          <w:rFonts w:asciiTheme="minorHAnsi" w:eastAsia="Times New Roman" w:hAnsiTheme="minorHAnsi"/>
          <w:b/>
          <w:bCs/>
          <w:i/>
          <w:iCs/>
          <w:sz w:val="16"/>
          <w:szCs w:val="16"/>
        </w:rPr>
        <w:t>Continue</w:t>
      </w:r>
      <w:r w:rsidRPr="004F6B09">
        <w:rPr>
          <w:rFonts w:asciiTheme="minorHAnsi" w:eastAsia="Times New Roman" w:hAnsiTheme="minorHAnsi"/>
          <w:b/>
          <w:bCs/>
          <w:i/>
          <w:iCs/>
          <w:sz w:val="16"/>
          <w:szCs w:val="16"/>
        </w:rPr>
        <w:t>”</w:t>
      </w:r>
      <w:r w:rsidRPr="00B354DF">
        <w:rPr>
          <w:rFonts w:asciiTheme="minorHAnsi" w:eastAsia="Times New Roman" w:hAnsiTheme="minorHAnsi"/>
          <w:b/>
          <w:bCs/>
          <w:i/>
          <w:iCs/>
          <w:sz w:val="16"/>
          <w:szCs w:val="16"/>
        </w:rPr>
        <w:t>.</w:t>
      </w:r>
    </w:p>
    <w:p w:rsidR="009855C2" w:rsidRPr="00B354DF" w:rsidRDefault="009855C2" w:rsidP="009855C2">
      <w:pPr>
        <w:numPr>
          <w:ilvl w:val="0"/>
          <w:numId w:val="47"/>
        </w:numPr>
        <w:shd w:val="clear" w:color="auto" w:fill="FFFFFF"/>
        <w:spacing w:before="100" w:beforeAutospacing="1" w:after="0" w:line="240" w:lineRule="auto"/>
        <w:ind w:right="360"/>
        <w:jc w:val="both"/>
        <w:rPr>
          <w:rFonts w:asciiTheme="minorHAnsi" w:eastAsia="Times New Roman" w:hAnsiTheme="minorHAnsi"/>
          <w:sz w:val="16"/>
          <w:szCs w:val="16"/>
        </w:rPr>
      </w:pPr>
      <w:r w:rsidRPr="00B354DF">
        <w:rPr>
          <w:rFonts w:asciiTheme="minorHAnsi" w:eastAsia="Times New Roman" w:hAnsiTheme="minorHAnsi"/>
          <w:sz w:val="16"/>
          <w:szCs w:val="16"/>
        </w:rPr>
        <w:t xml:space="preserve">Mac will try a quick default attempt to pair. This attempt will not succeed as </w:t>
      </w:r>
      <w:proofErr w:type="spellStart"/>
      <w:r w:rsidRPr="00B354DF">
        <w:rPr>
          <w:rFonts w:asciiTheme="minorHAnsi" w:eastAsia="Times New Roman" w:hAnsiTheme="minorHAnsi"/>
          <w:sz w:val="16"/>
          <w:szCs w:val="16"/>
        </w:rPr>
        <w:t>Labdisc</w:t>
      </w:r>
      <w:proofErr w:type="spellEnd"/>
      <w:r w:rsidRPr="00B354DF">
        <w:rPr>
          <w:rFonts w:asciiTheme="minorHAnsi" w:eastAsia="Times New Roman" w:hAnsiTheme="minorHAnsi"/>
          <w:sz w:val="16"/>
          <w:szCs w:val="16"/>
        </w:rPr>
        <w:t xml:space="preserve"> requires a pairing code.</w:t>
      </w:r>
    </w:p>
    <w:p w:rsidR="009855C2" w:rsidRPr="00B354DF" w:rsidRDefault="009855C2" w:rsidP="009855C2">
      <w:pPr>
        <w:numPr>
          <w:ilvl w:val="0"/>
          <w:numId w:val="47"/>
        </w:numPr>
        <w:shd w:val="clear" w:color="auto" w:fill="FFFFFF"/>
        <w:spacing w:before="100" w:beforeAutospacing="1" w:after="0" w:line="240" w:lineRule="auto"/>
        <w:ind w:right="360"/>
        <w:jc w:val="both"/>
        <w:rPr>
          <w:rFonts w:asciiTheme="minorHAnsi" w:eastAsia="Times New Roman" w:hAnsiTheme="minorHAnsi"/>
          <w:sz w:val="16"/>
          <w:szCs w:val="16"/>
        </w:rPr>
      </w:pPr>
      <w:r w:rsidRPr="00B354DF">
        <w:rPr>
          <w:rFonts w:asciiTheme="minorHAnsi" w:eastAsia="Times New Roman" w:hAnsiTheme="minorHAnsi"/>
          <w:sz w:val="16"/>
          <w:szCs w:val="16"/>
        </w:rPr>
        <w:t xml:space="preserve">Press the </w:t>
      </w:r>
      <w:r w:rsidRPr="00B354DF">
        <w:rPr>
          <w:rFonts w:asciiTheme="minorHAnsi" w:eastAsia="Times New Roman" w:hAnsiTheme="minorHAnsi"/>
          <w:b/>
          <w:bCs/>
          <w:i/>
          <w:iCs/>
          <w:sz w:val="16"/>
          <w:szCs w:val="16"/>
        </w:rPr>
        <w:t>"</w:t>
      </w:r>
      <w:proofErr w:type="spellStart"/>
      <w:r w:rsidRPr="00B354DF">
        <w:rPr>
          <w:rFonts w:asciiTheme="minorHAnsi" w:eastAsia="Times New Roman" w:hAnsiTheme="minorHAnsi"/>
          <w:b/>
          <w:bCs/>
          <w:i/>
          <w:iCs/>
          <w:sz w:val="16"/>
          <w:szCs w:val="16"/>
        </w:rPr>
        <w:t>Passcode</w:t>
      </w:r>
      <w:proofErr w:type="spellEnd"/>
      <w:r w:rsidRPr="00B354DF">
        <w:rPr>
          <w:rFonts w:asciiTheme="minorHAnsi" w:eastAsia="Times New Roman" w:hAnsiTheme="minorHAnsi"/>
          <w:b/>
          <w:bCs/>
          <w:i/>
          <w:iCs/>
          <w:sz w:val="16"/>
          <w:szCs w:val="16"/>
        </w:rPr>
        <w:t xml:space="preserve"> options..."</w:t>
      </w:r>
      <w:r w:rsidRPr="00B354DF">
        <w:rPr>
          <w:rFonts w:asciiTheme="minorHAnsi" w:eastAsia="Times New Roman" w:hAnsiTheme="minorHAnsi"/>
          <w:sz w:val="16"/>
          <w:szCs w:val="16"/>
        </w:rPr>
        <w:t xml:space="preserve"> button and select the option </w:t>
      </w:r>
      <w:r w:rsidRPr="00B354DF">
        <w:rPr>
          <w:rFonts w:asciiTheme="minorHAnsi" w:eastAsia="Times New Roman" w:hAnsiTheme="minorHAnsi"/>
          <w:b/>
          <w:bCs/>
          <w:i/>
          <w:iCs/>
          <w:sz w:val="16"/>
          <w:szCs w:val="16"/>
        </w:rPr>
        <w:t xml:space="preserve">"Use a specific </w:t>
      </w:r>
      <w:proofErr w:type="spellStart"/>
      <w:r w:rsidRPr="00B354DF">
        <w:rPr>
          <w:rFonts w:asciiTheme="minorHAnsi" w:eastAsia="Times New Roman" w:hAnsiTheme="minorHAnsi"/>
          <w:b/>
          <w:bCs/>
          <w:i/>
          <w:iCs/>
          <w:sz w:val="16"/>
          <w:szCs w:val="16"/>
        </w:rPr>
        <w:t>passcode</w:t>
      </w:r>
      <w:proofErr w:type="spellEnd"/>
      <w:r w:rsidRPr="00B354DF">
        <w:rPr>
          <w:rFonts w:asciiTheme="minorHAnsi" w:eastAsia="Times New Roman" w:hAnsiTheme="minorHAnsi"/>
          <w:b/>
          <w:bCs/>
          <w:i/>
          <w:iCs/>
          <w:sz w:val="16"/>
          <w:szCs w:val="16"/>
        </w:rPr>
        <w:t>"</w:t>
      </w:r>
      <w:r w:rsidRPr="00B354DF">
        <w:rPr>
          <w:rFonts w:asciiTheme="minorHAnsi" w:eastAsia="Times New Roman" w:hAnsiTheme="minorHAnsi"/>
          <w:sz w:val="16"/>
          <w:szCs w:val="16"/>
        </w:rPr>
        <w:t xml:space="preserve">. Enter the </w:t>
      </w:r>
      <w:proofErr w:type="spellStart"/>
      <w:r w:rsidRPr="00B354DF">
        <w:rPr>
          <w:rFonts w:asciiTheme="minorHAnsi" w:eastAsia="Times New Roman" w:hAnsiTheme="minorHAnsi"/>
          <w:sz w:val="16"/>
          <w:szCs w:val="16"/>
        </w:rPr>
        <w:t>passcode</w:t>
      </w:r>
      <w:proofErr w:type="spellEnd"/>
      <w:r w:rsidRPr="00B354DF">
        <w:rPr>
          <w:rFonts w:asciiTheme="minorHAnsi" w:eastAsia="Times New Roman" w:hAnsiTheme="minorHAnsi"/>
          <w:sz w:val="16"/>
          <w:szCs w:val="16"/>
        </w:rPr>
        <w:t xml:space="preserve"> "1234", and </w:t>
      </w:r>
      <w:r w:rsidRPr="00B354DF">
        <w:rPr>
          <w:rFonts w:asciiTheme="minorHAnsi" w:eastAsia="Times New Roman" w:hAnsiTheme="minorHAnsi"/>
          <w:sz w:val="16"/>
          <w:szCs w:val="16"/>
          <w:u w:val="single"/>
        </w:rPr>
        <w:t>don't press "OK" yet</w:t>
      </w:r>
      <w:r w:rsidRPr="00B354DF">
        <w:rPr>
          <w:rFonts w:asciiTheme="minorHAnsi" w:eastAsia="Times New Roman" w:hAnsiTheme="minorHAnsi"/>
          <w:sz w:val="16"/>
          <w:szCs w:val="16"/>
        </w:rPr>
        <w:t>.</w:t>
      </w:r>
    </w:p>
    <w:p w:rsidR="009855C2" w:rsidRPr="00B40351" w:rsidRDefault="009855C2" w:rsidP="009855C2">
      <w:pPr>
        <w:numPr>
          <w:ilvl w:val="0"/>
          <w:numId w:val="47"/>
        </w:numPr>
        <w:shd w:val="clear" w:color="auto" w:fill="FFFFFF"/>
        <w:spacing w:before="100" w:beforeAutospacing="1" w:after="0" w:line="240" w:lineRule="auto"/>
        <w:ind w:right="360"/>
        <w:jc w:val="both"/>
        <w:rPr>
          <w:rFonts w:asciiTheme="minorHAnsi" w:eastAsia="Times New Roman" w:hAnsiTheme="minorHAnsi"/>
          <w:sz w:val="16"/>
          <w:szCs w:val="16"/>
        </w:rPr>
      </w:pPr>
      <w:r w:rsidRPr="00B40351">
        <w:rPr>
          <w:rFonts w:asciiTheme="minorHAnsi" w:eastAsia="Times New Roman" w:hAnsiTheme="minorHAnsi"/>
          <w:sz w:val="16"/>
          <w:szCs w:val="16"/>
          <w:u w:val="single"/>
        </w:rPr>
        <w:t xml:space="preserve">On the </w:t>
      </w:r>
      <w:proofErr w:type="spellStart"/>
      <w:r w:rsidRPr="00246052">
        <w:rPr>
          <w:rFonts w:asciiTheme="minorHAnsi" w:eastAsia="Times New Roman" w:hAnsiTheme="minorHAnsi"/>
          <w:b/>
          <w:bCs/>
          <w:sz w:val="16"/>
          <w:szCs w:val="16"/>
          <w:u w:val="single"/>
        </w:rPr>
        <w:t>Labdisc</w:t>
      </w:r>
      <w:proofErr w:type="spellEnd"/>
      <w:r w:rsidRPr="00B40351">
        <w:rPr>
          <w:rFonts w:asciiTheme="minorHAnsi" w:eastAsia="Times New Roman" w:hAnsiTheme="minorHAnsi"/>
          <w:sz w:val="16"/>
          <w:szCs w:val="16"/>
          <w:u w:val="single"/>
        </w:rPr>
        <w:t>:</w:t>
      </w:r>
      <w:r w:rsidRPr="00B40351">
        <w:rPr>
          <w:rFonts w:asciiTheme="minorHAnsi" w:eastAsia="Times New Roman" w:hAnsiTheme="minorHAnsi"/>
          <w:sz w:val="16"/>
          <w:szCs w:val="16"/>
        </w:rPr>
        <w:t xml:space="preserve"> Press and hold the SCROLL </w:t>
      </w:r>
      <w:r w:rsidRPr="00D538BE">
        <w:rPr>
          <w:noProof/>
          <w:sz w:val="16"/>
          <w:szCs w:val="16"/>
          <w:lang w:val="en-GB" w:eastAsia="en-GB"/>
        </w:rPr>
        <w:drawing>
          <wp:inline distT="0" distB="0" distL="0" distR="0">
            <wp:extent cx="387350" cy="387350"/>
            <wp:effectExtent l="0" t="0" r="0" b="0"/>
            <wp:docPr id="6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350" cy="387350"/>
                    </a:xfrm>
                    <a:prstGeom prst="rect">
                      <a:avLst/>
                    </a:prstGeom>
                    <a:noFill/>
                    <a:ln>
                      <a:noFill/>
                    </a:ln>
                  </pic:spPr>
                </pic:pic>
              </a:graphicData>
            </a:graphic>
          </wp:inline>
        </w:drawing>
      </w:r>
      <w:r w:rsidRPr="00B40351">
        <w:rPr>
          <w:rFonts w:asciiTheme="minorHAnsi" w:eastAsia="Times New Roman" w:hAnsiTheme="minorHAnsi"/>
          <w:sz w:val="16"/>
          <w:szCs w:val="16"/>
        </w:rPr>
        <w:t xml:space="preserve">key to put the </w:t>
      </w:r>
      <w:proofErr w:type="spellStart"/>
      <w:r w:rsidRPr="00B40351">
        <w:rPr>
          <w:rFonts w:asciiTheme="minorHAnsi" w:eastAsia="Times New Roman" w:hAnsiTheme="minorHAnsi"/>
          <w:sz w:val="16"/>
          <w:szCs w:val="16"/>
        </w:rPr>
        <w:t>Labdisc</w:t>
      </w:r>
      <w:proofErr w:type="spellEnd"/>
      <w:r w:rsidRPr="00B40351">
        <w:rPr>
          <w:rFonts w:asciiTheme="minorHAnsi" w:eastAsia="Times New Roman" w:hAnsiTheme="minorHAnsi"/>
          <w:sz w:val="16"/>
          <w:szCs w:val="16"/>
        </w:rPr>
        <w:t xml:space="preserve"> in </w:t>
      </w:r>
      <w:proofErr w:type="gramStart"/>
      <w:r w:rsidRPr="00B40351">
        <w:rPr>
          <w:rFonts w:asciiTheme="minorHAnsi" w:eastAsia="Times New Roman" w:hAnsiTheme="minorHAnsi"/>
          <w:sz w:val="16"/>
          <w:szCs w:val="16"/>
        </w:rPr>
        <w:t>Pairing</w:t>
      </w:r>
      <w:proofErr w:type="gramEnd"/>
      <w:r w:rsidRPr="00B40351">
        <w:rPr>
          <w:rFonts w:asciiTheme="minorHAnsi" w:eastAsia="Times New Roman" w:hAnsiTheme="minorHAnsi"/>
          <w:sz w:val="16"/>
          <w:szCs w:val="16"/>
        </w:rPr>
        <w:t xml:space="preserve"> mode.</w:t>
      </w:r>
      <w:r>
        <w:rPr>
          <w:rFonts w:asciiTheme="minorHAnsi" w:eastAsia="Times New Roman" w:hAnsiTheme="minorHAnsi"/>
          <w:sz w:val="16"/>
          <w:szCs w:val="16"/>
        </w:rPr>
        <w:t xml:space="preserve"> </w:t>
      </w:r>
      <w:r w:rsidRPr="00B40351">
        <w:rPr>
          <w:rFonts w:asciiTheme="minorHAnsi" w:eastAsia="Times New Roman" w:hAnsiTheme="minorHAnsi"/>
          <w:sz w:val="16"/>
          <w:szCs w:val="16"/>
        </w:rPr>
        <w:t xml:space="preserve">The </w:t>
      </w:r>
      <w:proofErr w:type="spellStart"/>
      <w:r w:rsidRPr="00B40351">
        <w:rPr>
          <w:rFonts w:asciiTheme="minorHAnsi" w:eastAsia="Times New Roman" w:hAnsiTheme="minorHAnsi"/>
          <w:sz w:val="16"/>
          <w:szCs w:val="16"/>
        </w:rPr>
        <w:t>Labdisc</w:t>
      </w:r>
      <w:proofErr w:type="spellEnd"/>
      <w:r w:rsidRPr="00B40351">
        <w:rPr>
          <w:rFonts w:asciiTheme="minorHAnsi" w:eastAsia="Times New Roman" w:hAnsiTheme="minorHAnsi"/>
          <w:sz w:val="16"/>
          <w:szCs w:val="16"/>
        </w:rPr>
        <w:t xml:space="preserve"> will produce a long "beep" while its screen shows </w:t>
      </w:r>
      <w:r w:rsidRPr="00B40351">
        <w:rPr>
          <w:rFonts w:asciiTheme="minorHAnsi" w:eastAsia="Times New Roman" w:hAnsiTheme="minorHAnsi"/>
          <w:b/>
          <w:bCs/>
          <w:i/>
          <w:iCs/>
          <w:sz w:val="16"/>
          <w:szCs w:val="16"/>
        </w:rPr>
        <w:t>"BT pairing".</w:t>
      </w:r>
    </w:p>
    <w:p w:rsidR="009855C2" w:rsidRDefault="009855C2" w:rsidP="009855C2">
      <w:pPr>
        <w:numPr>
          <w:ilvl w:val="0"/>
          <w:numId w:val="47"/>
        </w:numPr>
        <w:shd w:val="clear" w:color="auto" w:fill="FFFFFF"/>
        <w:spacing w:before="100" w:beforeAutospacing="1" w:after="0" w:line="240" w:lineRule="auto"/>
        <w:ind w:right="360"/>
        <w:jc w:val="both"/>
        <w:rPr>
          <w:rFonts w:asciiTheme="minorHAnsi" w:eastAsia="Times New Roman" w:hAnsiTheme="minorHAnsi"/>
          <w:sz w:val="16"/>
          <w:szCs w:val="16"/>
        </w:rPr>
      </w:pPr>
      <w:r w:rsidRPr="00B354DF">
        <w:rPr>
          <w:rFonts w:asciiTheme="minorHAnsi" w:eastAsia="Times New Roman" w:hAnsiTheme="minorHAnsi"/>
          <w:sz w:val="16"/>
          <w:szCs w:val="16"/>
        </w:rPr>
        <w:t xml:space="preserve">Press the </w:t>
      </w:r>
      <w:r w:rsidRPr="00B354DF">
        <w:rPr>
          <w:rFonts w:asciiTheme="minorHAnsi" w:eastAsia="Times New Roman" w:hAnsiTheme="minorHAnsi"/>
          <w:b/>
          <w:bCs/>
          <w:i/>
          <w:iCs/>
          <w:sz w:val="16"/>
          <w:szCs w:val="16"/>
        </w:rPr>
        <w:t>"OK"</w:t>
      </w:r>
      <w:r w:rsidRPr="00B354DF">
        <w:rPr>
          <w:rFonts w:asciiTheme="minorHAnsi" w:eastAsia="Times New Roman" w:hAnsiTheme="minorHAnsi"/>
          <w:sz w:val="16"/>
          <w:szCs w:val="16"/>
        </w:rPr>
        <w:t xml:space="preserve"> button in the Mac dialog box</w:t>
      </w:r>
      <w:r>
        <w:rPr>
          <w:rFonts w:asciiTheme="minorHAnsi" w:eastAsia="Times New Roman" w:hAnsiTheme="minorHAnsi"/>
          <w:sz w:val="16"/>
          <w:szCs w:val="16"/>
        </w:rPr>
        <w:t>.</w:t>
      </w:r>
    </w:p>
    <w:p w:rsidR="009855C2" w:rsidRPr="004F6B09" w:rsidRDefault="009855C2" w:rsidP="009855C2">
      <w:pPr>
        <w:numPr>
          <w:ilvl w:val="0"/>
          <w:numId w:val="47"/>
        </w:numPr>
        <w:shd w:val="clear" w:color="auto" w:fill="FFFFFF"/>
        <w:spacing w:before="100" w:beforeAutospacing="1" w:after="0" w:line="240" w:lineRule="auto"/>
        <w:ind w:right="360"/>
        <w:jc w:val="both"/>
        <w:rPr>
          <w:rFonts w:asciiTheme="minorHAnsi" w:eastAsia="Times New Roman" w:hAnsiTheme="minorHAnsi"/>
          <w:sz w:val="16"/>
          <w:szCs w:val="16"/>
        </w:rPr>
      </w:pPr>
      <w:r w:rsidRPr="004F6B09">
        <w:rPr>
          <w:sz w:val="16"/>
          <w:szCs w:val="20"/>
        </w:rPr>
        <w:t xml:space="preserve">Open the </w:t>
      </w:r>
      <w:proofErr w:type="spellStart"/>
      <w:r w:rsidRPr="004F6B09">
        <w:rPr>
          <w:b/>
          <w:bCs/>
          <w:sz w:val="16"/>
          <w:szCs w:val="20"/>
        </w:rPr>
        <w:t>GlobiLab</w:t>
      </w:r>
      <w:proofErr w:type="spellEnd"/>
      <w:r w:rsidRPr="004F6B09">
        <w:rPr>
          <w:sz w:val="16"/>
          <w:szCs w:val="20"/>
        </w:rPr>
        <w:t xml:space="preserve"> software.</w:t>
      </w:r>
    </w:p>
    <w:p w:rsidR="009855C2" w:rsidRDefault="009855C2" w:rsidP="009855C2">
      <w:pPr>
        <w:numPr>
          <w:ilvl w:val="0"/>
          <w:numId w:val="47"/>
        </w:numPr>
        <w:shd w:val="clear" w:color="auto" w:fill="FFFFFF"/>
        <w:spacing w:before="100" w:beforeAutospacing="1" w:after="0" w:line="240" w:lineRule="auto"/>
        <w:ind w:right="360"/>
        <w:jc w:val="both"/>
        <w:rPr>
          <w:rFonts w:asciiTheme="minorHAnsi" w:eastAsia="Times New Roman" w:hAnsiTheme="minorHAnsi"/>
          <w:sz w:val="16"/>
          <w:szCs w:val="16"/>
        </w:rPr>
      </w:pPr>
      <w:r w:rsidRPr="004F6B09">
        <w:rPr>
          <w:sz w:val="16"/>
          <w:szCs w:val="20"/>
        </w:rPr>
        <w:t xml:space="preserve">Right click the </w:t>
      </w:r>
      <w:r w:rsidRPr="004F6B09">
        <w:rPr>
          <w:b/>
          <w:bCs/>
          <w:i/>
          <w:iCs/>
          <w:sz w:val="16"/>
          <w:szCs w:val="20"/>
        </w:rPr>
        <w:t>Bluetooth</w:t>
      </w:r>
      <w:r w:rsidRPr="004F6B09">
        <w:rPr>
          <w:sz w:val="16"/>
          <w:szCs w:val="20"/>
        </w:rPr>
        <w:t xml:space="preserve"> icon</w:t>
      </w:r>
      <w:r>
        <w:rPr>
          <w:sz w:val="16"/>
          <w:szCs w:val="20"/>
        </w:rPr>
        <w:t xml:space="preserve"> </w:t>
      </w:r>
      <w:r>
        <w:rPr>
          <w:rFonts w:asciiTheme="minorHAnsi" w:eastAsia="Times New Roman" w:hAnsiTheme="minorHAnsi"/>
          <w:noProof/>
          <w:sz w:val="16"/>
          <w:szCs w:val="16"/>
          <w:lang w:val="en-GB" w:eastAsia="en-GB"/>
        </w:rPr>
        <w:drawing>
          <wp:inline distT="0" distB="0" distL="0" distR="0">
            <wp:extent cx="538163" cy="206212"/>
            <wp:effectExtent l="0" t="0" r="0" b="0"/>
            <wp:docPr id="7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3" cy="206212"/>
                    </a:xfrm>
                    <a:prstGeom prst="rect">
                      <a:avLst/>
                    </a:prstGeom>
                    <a:noFill/>
                    <a:ln>
                      <a:noFill/>
                    </a:ln>
                  </pic:spPr>
                </pic:pic>
              </a:graphicData>
            </a:graphic>
          </wp:inline>
        </w:drawing>
      </w:r>
      <w:r w:rsidRPr="004F6B09">
        <w:rPr>
          <w:sz w:val="16"/>
          <w:szCs w:val="20"/>
        </w:rPr>
        <w:t xml:space="preserve">   located at the bottom right corner of the software.</w:t>
      </w:r>
    </w:p>
    <w:p w:rsidR="009855C2" w:rsidRPr="00564C6B" w:rsidRDefault="009855C2" w:rsidP="009855C2">
      <w:pPr>
        <w:numPr>
          <w:ilvl w:val="0"/>
          <w:numId w:val="47"/>
        </w:numPr>
        <w:shd w:val="clear" w:color="auto" w:fill="FFFFFF"/>
        <w:spacing w:before="100" w:beforeAutospacing="1" w:after="0" w:line="240" w:lineRule="auto"/>
        <w:ind w:right="360"/>
        <w:jc w:val="both"/>
        <w:rPr>
          <w:rFonts w:asciiTheme="minorHAnsi" w:eastAsia="Times New Roman" w:hAnsiTheme="minorHAnsi"/>
          <w:sz w:val="16"/>
          <w:szCs w:val="16"/>
        </w:rPr>
      </w:pPr>
      <w:r w:rsidRPr="004F6B09">
        <w:rPr>
          <w:sz w:val="16"/>
          <w:szCs w:val="20"/>
        </w:rPr>
        <w:t xml:space="preserve">Choose the </w:t>
      </w:r>
      <w:proofErr w:type="spellStart"/>
      <w:r w:rsidRPr="004F6B09">
        <w:rPr>
          <w:b/>
          <w:bCs/>
          <w:sz w:val="16"/>
          <w:szCs w:val="20"/>
        </w:rPr>
        <w:t>Labdisc</w:t>
      </w:r>
      <w:proofErr w:type="spellEnd"/>
      <w:r w:rsidRPr="004F6B09">
        <w:rPr>
          <w:b/>
          <w:bCs/>
          <w:sz w:val="16"/>
          <w:szCs w:val="20"/>
        </w:rPr>
        <w:t xml:space="preserve"> </w:t>
      </w:r>
      <w:r w:rsidRPr="004F6B09">
        <w:rPr>
          <w:sz w:val="16"/>
          <w:szCs w:val="20"/>
        </w:rPr>
        <w:t xml:space="preserve">you’ve just paired and click on it. The computer will connect to the </w:t>
      </w:r>
      <w:proofErr w:type="spellStart"/>
      <w:r w:rsidRPr="004F6B09">
        <w:rPr>
          <w:b/>
          <w:bCs/>
          <w:sz w:val="16"/>
          <w:szCs w:val="20"/>
        </w:rPr>
        <w:t>Labdisc</w:t>
      </w:r>
      <w:proofErr w:type="spellEnd"/>
      <w:r w:rsidRPr="004F6B09">
        <w:rPr>
          <w:b/>
          <w:bCs/>
          <w:sz w:val="16"/>
          <w:szCs w:val="20"/>
        </w:rPr>
        <w:t xml:space="preserve"> </w:t>
      </w:r>
      <w:r w:rsidRPr="004F6B09">
        <w:rPr>
          <w:sz w:val="16"/>
          <w:szCs w:val="20"/>
        </w:rPr>
        <w:t xml:space="preserve">and turn the </w:t>
      </w:r>
      <w:r w:rsidRPr="004F6B09">
        <w:rPr>
          <w:b/>
          <w:bCs/>
          <w:i/>
          <w:iCs/>
          <w:sz w:val="16"/>
          <w:szCs w:val="20"/>
        </w:rPr>
        <w:t xml:space="preserve">Bluetooth </w:t>
      </w:r>
      <w:r>
        <w:rPr>
          <w:sz w:val="16"/>
          <w:szCs w:val="20"/>
        </w:rPr>
        <w:t xml:space="preserve">icon </w:t>
      </w:r>
      <w:proofErr w:type="gramStart"/>
      <w:r>
        <w:rPr>
          <w:sz w:val="16"/>
          <w:szCs w:val="20"/>
        </w:rPr>
        <w:t>blue</w:t>
      </w:r>
      <w:r w:rsidRPr="004F6B09">
        <w:rPr>
          <w:sz w:val="16"/>
          <w:szCs w:val="20"/>
        </w:rPr>
        <w:t xml:space="preserve"> </w:t>
      </w:r>
      <w:proofErr w:type="gramEnd"/>
      <w:r w:rsidRPr="006A27B7">
        <w:rPr>
          <w:noProof/>
          <w:sz w:val="16"/>
          <w:szCs w:val="16"/>
          <w:lang w:val="en-GB" w:eastAsia="en-GB"/>
        </w:rPr>
        <w:drawing>
          <wp:inline distT="0" distB="0" distL="0" distR="0">
            <wp:extent cx="535132" cy="204787"/>
            <wp:effectExtent l="0" t="0" r="0" b="0"/>
            <wp:docPr id="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296" cy="206380"/>
                    </a:xfrm>
                    <a:prstGeom prst="rect">
                      <a:avLst/>
                    </a:prstGeom>
                    <a:noFill/>
                  </pic:spPr>
                </pic:pic>
              </a:graphicData>
            </a:graphic>
          </wp:inline>
        </w:drawing>
      </w:r>
      <w:r>
        <w:rPr>
          <w:sz w:val="16"/>
          <w:szCs w:val="20"/>
        </w:rPr>
        <w:t>.</w:t>
      </w:r>
    </w:p>
    <w:p w:rsidR="009855C2" w:rsidRPr="004F6B09" w:rsidRDefault="009855C2" w:rsidP="009855C2">
      <w:pPr>
        <w:shd w:val="clear" w:color="auto" w:fill="FFFFFF"/>
        <w:spacing w:before="100" w:beforeAutospacing="1" w:after="0" w:line="240" w:lineRule="auto"/>
        <w:ind w:left="720" w:right="360"/>
        <w:jc w:val="both"/>
        <w:rPr>
          <w:rFonts w:asciiTheme="minorHAnsi" w:eastAsia="Times New Roman" w:hAnsiTheme="minorHAnsi"/>
          <w:sz w:val="16"/>
          <w:szCs w:val="16"/>
        </w:rPr>
      </w:pPr>
    </w:p>
    <w:p w:rsidR="009855C2" w:rsidRPr="009855C2" w:rsidRDefault="009855C2" w:rsidP="009855C2">
      <w:pPr>
        <w:pStyle w:val="Heading3"/>
        <w:spacing w:line="480" w:lineRule="auto"/>
        <w:rPr>
          <w:rFonts w:ascii="Calibri" w:hAnsi="Calibri"/>
          <w:color w:val="E36C0A"/>
          <w:sz w:val="20"/>
        </w:rPr>
      </w:pPr>
      <w:bookmarkStart w:id="55" w:name="_Toc379543781"/>
      <w:bookmarkStart w:id="56" w:name="_Toc380929929"/>
      <w:r w:rsidRPr="009855C2">
        <w:rPr>
          <w:rFonts w:ascii="Calibri" w:hAnsi="Calibri"/>
          <w:color w:val="E36C0A"/>
          <w:sz w:val="20"/>
        </w:rPr>
        <w:lastRenderedPageBreak/>
        <w:t xml:space="preserve">3.2.3 Pairing with an </w:t>
      </w:r>
      <w:proofErr w:type="spellStart"/>
      <w:r w:rsidRPr="009855C2">
        <w:rPr>
          <w:rFonts w:ascii="Calibri" w:hAnsi="Calibri"/>
          <w:color w:val="E36C0A"/>
          <w:sz w:val="20"/>
        </w:rPr>
        <w:t>iPad</w:t>
      </w:r>
      <w:bookmarkEnd w:id="55"/>
      <w:bookmarkEnd w:id="56"/>
      <w:proofErr w:type="spellEnd"/>
    </w:p>
    <w:p w:rsidR="009855C2" w:rsidRPr="00B354DF" w:rsidRDefault="009855C2" w:rsidP="009855C2">
      <w:pPr>
        <w:numPr>
          <w:ilvl w:val="0"/>
          <w:numId w:val="45"/>
        </w:numPr>
        <w:shd w:val="clear" w:color="auto" w:fill="FFFFFF"/>
        <w:spacing w:before="100" w:beforeAutospacing="1" w:after="0" w:line="240" w:lineRule="auto"/>
        <w:ind w:left="360" w:right="360"/>
        <w:jc w:val="both"/>
        <w:rPr>
          <w:rFonts w:asciiTheme="minorHAnsi" w:eastAsia="Times New Roman" w:hAnsiTheme="minorHAnsi"/>
          <w:sz w:val="16"/>
          <w:szCs w:val="16"/>
        </w:rPr>
      </w:pPr>
      <w:r w:rsidRPr="00B354DF">
        <w:rPr>
          <w:rFonts w:asciiTheme="minorHAnsi" w:eastAsia="Times New Roman" w:hAnsiTheme="minorHAnsi"/>
          <w:sz w:val="16"/>
          <w:szCs w:val="16"/>
        </w:rPr>
        <w:t xml:space="preserve">Turn on the </w:t>
      </w:r>
      <w:proofErr w:type="spellStart"/>
      <w:r w:rsidRPr="00246052">
        <w:rPr>
          <w:rFonts w:asciiTheme="minorHAnsi" w:eastAsia="Times New Roman" w:hAnsiTheme="minorHAnsi"/>
          <w:b/>
          <w:bCs/>
          <w:sz w:val="16"/>
          <w:szCs w:val="16"/>
        </w:rPr>
        <w:t>Labdisc</w:t>
      </w:r>
      <w:proofErr w:type="spellEnd"/>
      <w:r w:rsidRPr="00B354DF">
        <w:rPr>
          <w:rFonts w:asciiTheme="minorHAnsi" w:eastAsia="Times New Roman" w:hAnsiTheme="minorHAnsi"/>
          <w:sz w:val="16"/>
          <w:szCs w:val="16"/>
        </w:rPr>
        <w:t xml:space="preserve">. Make sure the </w:t>
      </w:r>
      <w:proofErr w:type="spellStart"/>
      <w:r w:rsidRPr="00246052">
        <w:rPr>
          <w:rFonts w:asciiTheme="minorHAnsi" w:eastAsia="Times New Roman" w:hAnsiTheme="minorHAnsi"/>
          <w:b/>
          <w:bCs/>
          <w:sz w:val="16"/>
          <w:szCs w:val="16"/>
        </w:rPr>
        <w:t>Labdisc</w:t>
      </w:r>
      <w:proofErr w:type="spellEnd"/>
      <w:r w:rsidRPr="00B354DF">
        <w:rPr>
          <w:rFonts w:asciiTheme="minorHAnsi" w:eastAsia="Times New Roman" w:hAnsiTheme="minorHAnsi"/>
          <w:sz w:val="16"/>
          <w:szCs w:val="16"/>
        </w:rPr>
        <w:t xml:space="preserve"> is not showing the sleep </w:t>
      </w:r>
      <w:proofErr w:type="gramStart"/>
      <w:r w:rsidRPr="00B354DF">
        <w:rPr>
          <w:rFonts w:asciiTheme="minorHAnsi" w:eastAsia="Times New Roman" w:hAnsiTheme="minorHAnsi"/>
          <w:sz w:val="16"/>
          <w:szCs w:val="16"/>
        </w:rPr>
        <w:t xml:space="preserve">icon </w:t>
      </w:r>
      <w:proofErr w:type="gramEnd"/>
      <w:r w:rsidRPr="00187221">
        <w:rPr>
          <w:rFonts w:asciiTheme="minorHAnsi" w:eastAsia="Times New Roman" w:hAnsiTheme="minorHAnsi"/>
          <w:noProof/>
          <w:sz w:val="16"/>
          <w:szCs w:val="16"/>
          <w:lang w:val="en-GB" w:eastAsia="en-GB"/>
        </w:rPr>
        <w:drawing>
          <wp:inline distT="0" distB="0" distL="0" distR="0">
            <wp:extent cx="160867" cy="180975"/>
            <wp:effectExtent l="0" t="0" r="0" b="0"/>
            <wp:docPr id="82" name="Picture 53" descr="http://www.globisens.net/sites/default/files/images/support/faqs/slee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lobisens.net/sites/default/files/images/support/faqs/sleepicon.jpg"/>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867" cy="180975"/>
                    </a:xfrm>
                    <a:prstGeom prst="rect">
                      <a:avLst/>
                    </a:prstGeom>
                    <a:noFill/>
                    <a:ln>
                      <a:noFill/>
                    </a:ln>
                  </pic:spPr>
                </pic:pic>
              </a:graphicData>
            </a:graphic>
          </wp:inline>
        </w:drawing>
      </w:r>
      <w:r w:rsidRPr="00B354DF">
        <w:rPr>
          <w:rFonts w:asciiTheme="minorHAnsi" w:eastAsia="Times New Roman" w:hAnsiTheme="minorHAnsi"/>
          <w:sz w:val="16"/>
          <w:szCs w:val="16"/>
        </w:rPr>
        <w:t>. If it does, please press any button to leave the sleep mode.</w:t>
      </w:r>
    </w:p>
    <w:p w:rsidR="009855C2" w:rsidRDefault="009855C2" w:rsidP="009855C2">
      <w:pPr>
        <w:numPr>
          <w:ilvl w:val="0"/>
          <w:numId w:val="45"/>
        </w:numPr>
        <w:spacing w:after="0"/>
        <w:ind w:left="360"/>
        <w:jc w:val="both"/>
        <w:rPr>
          <w:sz w:val="16"/>
          <w:szCs w:val="20"/>
        </w:rPr>
      </w:pPr>
      <w:r w:rsidRPr="00546B99">
        <w:rPr>
          <w:sz w:val="16"/>
          <w:szCs w:val="20"/>
        </w:rPr>
        <w:t xml:space="preserve">Launch the </w:t>
      </w:r>
      <w:proofErr w:type="spellStart"/>
      <w:r w:rsidRPr="00546B99">
        <w:rPr>
          <w:sz w:val="16"/>
          <w:szCs w:val="20"/>
        </w:rPr>
        <w:t>iPad</w:t>
      </w:r>
      <w:proofErr w:type="spellEnd"/>
      <w:r w:rsidRPr="00546B99">
        <w:rPr>
          <w:sz w:val="16"/>
          <w:szCs w:val="20"/>
        </w:rPr>
        <w:t xml:space="preserve"> Setting </w:t>
      </w:r>
      <w:r>
        <w:rPr>
          <w:noProof/>
          <w:sz w:val="16"/>
          <w:szCs w:val="20"/>
          <w:lang w:val="en-GB" w:eastAsia="en-GB"/>
        </w:rPr>
        <w:drawing>
          <wp:inline distT="0" distB="0" distL="0" distR="0">
            <wp:extent cx="342900" cy="344431"/>
            <wp:effectExtent l="0" t="0" r="0" b="0"/>
            <wp:docPr id="8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900" cy="344431"/>
                    </a:xfrm>
                    <a:prstGeom prst="rect">
                      <a:avLst/>
                    </a:prstGeom>
                  </pic:spPr>
                </pic:pic>
              </a:graphicData>
            </a:graphic>
          </wp:inline>
        </w:drawing>
      </w:r>
    </w:p>
    <w:p w:rsidR="009855C2" w:rsidRDefault="009855C2" w:rsidP="009855C2">
      <w:pPr>
        <w:numPr>
          <w:ilvl w:val="0"/>
          <w:numId w:val="45"/>
        </w:numPr>
        <w:spacing w:after="0"/>
        <w:ind w:left="360"/>
        <w:jc w:val="both"/>
        <w:rPr>
          <w:sz w:val="16"/>
          <w:szCs w:val="20"/>
        </w:rPr>
      </w:pPr>
      <w:r w:rsidRPr="00546B99">
        <w:rPr>
          <w:sz w:val="16"/>
          <w:szCs w:val="20"/>
        </w:rPr>
        <w:t xml:space="preserve">Open Bluetooth. Make sure the </w:t>
      </w:r>
      <w:proofErr w:type="spellStart"/>
      <w:r w:rsidRPr="00546B99">
        <w:rPr>
          <w:sz w:val="16"/>
          <w:szCs w:val="20"/>
        </w:rPr>
        <w:t>iPad</w:t>
      </w:r>
      <w:proofErr w:type="spellEnd"/>
      <w:r w:rsidRPr="00546B99">
        <w:rPr>
          <w:sz w:val="16"/>
          <w:szCs w:val="20"/>
        </w:rPr>
        <w:t xml:space="preserve"> Bluetooth is on.</w:t>
      </w:r>
    </w:p>
    <w:p w:rsidR="009855C2" w:rsidRPr="003214D7" w:rsidRDefault="009855C2" w:rsidP="009855C2">
      <w:pPr>
        <w:numPr>
          <w:ilvl w:val="0"/>
          <w:numId w:val="45"/>
        </w:numPr>
        <w:spacing w:after="0"/>
        <w:ind w:left="360"/>
        <w:jc w:val="both"/>
        <w:rPr>
          <w:sz w:val="16"/>
          <w:szCs w:val="20"/>
        </w:rPr>
      </w:pPr>
      <w:r w:rsidRPr="00546B99">
        <w:rPr>
          <w:sz w:val="16"/>
          <w:szCs w:val="20"/>
        </w:rPr>
        <w:t xml:space="preserve">From the </w:t>
      </w:r>
      <w:r>
        <w:rPr>
          <w:sz w:val="16"/>
          <w:szCs w:val="20"/>
        </w:rPr>
        <w:t>d</w:t>
      </w:r>
      <w:r w:rsidRPr="00546B99">
        <w:rPr>
          <w:sz w:val="16"/>
          <w:szCs w:val="20"/>
        </w:rPr>
        <w:t xml:space="preserve">evices list click the </w:t>
      </w:r>
      <w:r>
        <w:rPr>
          <w:sz w:val="16"/>
          <w:szCs w:val="20"/>
        </w:rPr>
        <w:t>“</w:t>
      </w:r>
      <w:proofErr w:type="spellStart"/>
      <w:r w:rsidRPr="00AA12EE">
        <w:rPr>
          <w:b/>
          <w:bCs/>
          <w:i/>
          <w:iCs/>
          <w:sz w:val="16"/>
          <w:szCs w:val="20"/>
        </w:rPr>
        <w:t>Labdisc-xxxx</w:t>
      </w:r>
      <w:proofErr w:type="spellEnd"/>
      <w:r>
        <w:rPr>
          <w:b/>
          <w:bCs/>
          <w:i/>
          <w:iCs/>
          <w:sz w:val="16"/>
          <w:szCs w:val="20"/>
        </w:rPr>
        <w:t>”</w:t>
      </w:r>
      <w:r>
        <w:rPr>
          <w:sz w:val="16"/>
          <w:szCs w:val="20"/>
        </w:rPr>
        <w:t xml:space="preserve">, </w:t>
      </w:r>
      <w:r w:rsidRPr="00546B99">
        <w:rPr>
          <w:sz w:val="16"/>
          <w:szCs w:val="20"/>
        </w:rPr>
        <w:t xml:space="preserve">where the </w:t>
      </w:r>
      <w:proofErr w:type="spellStart"/>
      <w:r>
        <w:rPr>
          <w:sz w:val="16"/>
          <w:szCs w:val="20"/>
        </w:rPr>
        <w:t>xxxx</w:t>
      </w:r>
      <w:proofErr w:type="spellEnd"/>
      <w:r w:rsidRPr="00546B99">
        <w:rPr>
          <w:sz w:val="16"/>
          <w:szCs w:val="20"/>
        </w:rPr>
        <w:t xml:space="preserve"> digits match the last 4 digits o</w:t>
      </w:r>
      <w:r>
        <w:rPr>
          <w:sz w:val="16"/>
          <w:szCs w:val="20"/>
        </w:rPr>
        <w:t xml:space="preserve">f your </w:t>
      </w:r>
      <w:proofErr w:type="spellStart"/>
      <w:r w:rsidRPr="00FF42CE">
        <w:rPr>
          <w:b/>
          <w:bCs/>
          <w:sz w:val="16"/>
          <w:szCs w:val="20"/>
        </w:rPr>
        <w:t>Labdisc</w:t>
      </w:r>
      <w:proofErr w:type="spellEnd"/>
      <w:r>
        <w:rPr>
          <w:sz w:val="16"/>
          <w:szCs w:val="20"/>
        </w:rPr>
        <w:t xml:space="preserve"> S/N sticker </w:t>
      </w:r>
      <w:r w:rsidRPr="00546B99">
        <w:rPr>
          <w:sz w:val="16"/>
          <w:szCs w:val="20"/>
        </w:rPr>
        <w:t xml:space="preserve">on the </w:t>
      </w:r>
      <w:proofErr w:type="spellStart"/>
      <w:r w:rsidRPr="00FF42CE">
        <w:rPr>
          <w:b/>
          <w:bCs/>
          <w:sz w:val="16"/>
          <w:szCs w:val="20"/>
        </w:rPr>
        <w:t>Labdisc</w:t>
      </w:r>
      <w:proofErr w:type="spellEnd"/>
      <w:r w:rsidRPr="00546B99">
        <w:rPr>
          <w:sz w:val="16"/>
          <w:szCs w:val="20"/>
        </w:rPr>
        <w:t xml:space="preserve"> back cover.</w:t>
      </w:r>
    </w:p>
    <w:p w:rsidR="009855C2" w:rsidRPr="00B40351" w:rsidRDefault="009855C2" w:rsidP="009855C2">
      <w:pPr>
        <w:numPr>
          <w:ilvl w:val="0"/>
          <w:numId w:val="45"/>
        </w:numPr>
        <w:shd w:val="clear" w:color="auto" w:fill="FFFFFF"/>
        <w:spacing w:before="100" w:beforeAutospacing="1" w:after="0" w:line="240" w:lineRule="auto"/>
        <w:ind w:left="360" w:right="360"/>
        <w:jc w:val="both"/>
        <w:rPr>
          <w:rFonts w:asciiTheme="minorHAnsi" w:eastAsia="Times New Roman" w:hAnsiTheme="minorHAnsi"/>
          <w:sz w:val="16"/>
          <w:szCs w:val="16"/>
        </w:rPr>
      </w:pPr>
      <w:r w:rsidRPr="00B40351">
        <w:rPr>
          <w:rFonts w:asciiTheme="minorHAnsi" w:eastAsia="Times New Roman" w:hAnsiTheme="minorHAnsi"/>
          <w:sz w:val="16"/>
          <w:szCs w:val="16"/>
          <w:u w:val="single"/>
        </w:rPr>
        <w:t xml:space="preserve">On the </w:t>
      </w:r>
      <w:proofErr w:type="spellStart"/>
      <w:r w:rsidRPr="00246052">
        <w:rPr>
          <w:rFonts w:asciiTheme="minorHAnsi" w:eastAsia="Times New Roman" w:hAnsiTheme="minorHAnsi"/>
          <w:b/>
          <w:bCs/>
          <w:sz w:val="16"/>
          <w:szCs w:val="16"/>
          <w:u w:val="single"/>
        </w:rPr>
        <w:t>Labdisc</w:t>
      </w:r>
      <w:proofErr w:type="spellEnd"/>
      <w:r w:rsidRPr="00B40351">
        <w:rPr>
          <w:rFonts w:asciiTheme="minorHAnsi" w:eastAsia="Times New Roman" w:hAnsiTheme="minorHAnsi"/>
          <w:sz w:val="16"/>
          <w:szCs w:val="16"/>
          <w:u w:val="single"/>
        </w:rPr>
        <w:t>:</w:t>
      </w:r>
      <w:r w:rsidRPr="00B40351">
        <w:rPr>
          <w:rFonts w:asciiTheme="minorHAnsi" w:eastAsia="Times New Roman" w:hAnsiTheme="minorHAnsi"/>
          <w:sz w:val="16"/>
          <w:szCs w:val="16"/>
        </w:rPr>
        <w:t xml:space="preserve"> Press and hold the SCROLL </w:t>
      </w:r>
      <w:r w:rsidRPr="00D538BE">
        <w:rPr>
          <w:noProof/>
          <w:sz w:val="16"/>
          <w:szCs w:val="16"/>
          <w:lang w:val="en-GB" w:eastAsia="en-GB"/>
        </w:rPr>
        <w:drawing>
          <wp:inline distT="0" distB="0" distL="0" distR="0">
            <wp:extent cx="387350" cy="387350"/>
            <wp:effectExtent l="0" t="0" r="0" b="0"/>
            <wp:docPr id="8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350" cy="387350"/>
                    </a:xfrm>
                    <a:prstGeom prst="rect">
                      <a:avLst/>
                    </a:prstGeom>
                    <a:noFill/>
                    <a:ln>
                      <a:noFill/>
                    </a:ln>
                  </pic:spPr>
                </pic:pic>
              </a:graphicData>
            </a:graphic>
          </wp:inline>
        </w:drawing>
      </w:r>
      <w:r w:rsidRPr="00B40351">
        <w:rPr>
          <w:rFonts w:asciiTheme="minorHAnsi" w:eastAsia="Times New Roman" w:hAnsiTheme="minorHAnsi"/>
          <w:sz w:val="16"/>
          <w:szCs w:val="16"/>
        </w:rPr>
        <w:t xml:space="preserve">key to put the </w:t>
      </w:r>
      <w:proofErr w:type="spellStart"/>
      <w:r w:rsidRPr="00B40351">
        <w:rPr>
          <w:rFonts w:asciiTheme="minorHAnsi" w:eastAsia="Times New Roman" w:hAnsiTheme="minorHAnsi"/>
          <w:sz w:val="16"/>
          <w:szCs w:val="16"/>
        </w:rPr>
        <w:t>Labdisc</w:t>
      </w:r>
      <w:proofErr w:type="spellEnd"/>
      <w:r w:rsidRPr="00B40351">
        <w:rPr>
          <w:rFonts w:asciiTheme="minorHAnsi" w:eastAsia="Times New Roman" w:hAnsiTheme="minorHAnsi"/>
          <w:sz w:val="16"/>
          <w:szCs w:val="16"/>
        </w:rPr>
        <w:t xml:space="preserve"> in </w:t>
      </w:r>
      <w:proofErr w:type="gramStart"/>
      <w:r w:rsidRPr="00B40351">
        <w:rPr>
          <w:rFonts w:asciiTheme="minorHAnsi" w:eastAsia="Times New Roman" w:hAnsiTheme="minorHAnsi"/>
          <w:sz w:val="16"/>
          <w:szCs w:val="16"/>
        </w:rPr>
        <w:t>Pairing</w:t>
      </w:r>
      <w:proofErr w:type="gramEnd"/>
      <w:r w:rsidRPr="00B40351">
        <w:rPr>
          <w:rFonts w:asciiTheme="minorHAnsi" w:eastAsia="Times New Roman" w:hAnsiTheme="minorHAnsi"/>
          <w:sz w:val="16"/>
          <w:szCs w:val="16"/>
        </w:rPr>
        <w:t xml:space="preserve"> mode.</w:t>
      </w:r>
      <w:r>
        <w:rPr>
          <w:rFonts w:asciiTheme="minorHAnsi" w:eastAsia="Times New Roman" w:hAnsiTheme="minorHAnsi"/>
          <w:sz w:val="16"/>
          <w:szCs w:val="16"/>
        </w:rPr>
        <w:t xml:space="preserve"> </w:t>
      </w:r>
      <w:r w:rsidRPr="00B40351">
        <w:rPr>
          <w:rFonts w:asciiTheme="minorHAnsi" w:eastAsia="Times New Roman" w:hAnsiTheme="minorHAnsi"/>
          <w:sz w:val="16"/>
          <w:szCs w:val="16"/>
        </w:rPr>
        <w:t xml:space="preserve">The </w:t>
      </w:r>
      <w:proofErr w:type="spellStart"/>
      <w:r w:rsidRPr="00B40351">
        <w:rPr>
          <w:rFonts w:asciiTheme="minorHAnsi" w:eastAsia="Times New Roman" w:hAnsiTheme="minorHAnsi"/>
          <w:sz w:val="16"/>
          <w:szCs w:val="16"/>
        </w:rPr>
        <w:t>Labdisc</w:t>
      </w:r>
      <w:proofErr w:type="spellEnd"/>
      <w:r w:rsidRPr="00B40351">
        <w:rPr>
          <w:rFonts w:asciiTheme="minorHAnsi" w:eastAsia="Times New Roman" w:hAnsiTheme="minorHAnsi"/>
          <w:sz w:val="16"/>
          <w:szCs w:val="16"/>
        </w:rPr>
        <w:t xml:space="preserve"> will produce a long "beep" while its screen shows </w:t>
      </w:r>
      <w:r w:rsidRPr="00B40351">
        <w:rPr>
          <w:rFonts w:asciiTheme="minorHAnsi" w:eastAsia="Times New Roman" w:hAnsiTheme="minorHAnsi"/>
          <w:b/>
          <w:bCs/>
          <w:i/>
          <w:iCs/>
          <w:sz w:val="16"/>
          <w:szCs w:val="16"/>
        </w:rPr>
        <w:t>"BT pairing".</w:t>
      </w:r>
    </w:p>
    <w:p w:rsidR="009855C2" w:rsidRDefault="009855C2" w:rsidP="009855C2">
      <w:pPr>
        <w:numPr>
          <w:ilvl w:val="0"/>
          <w:numId w:val="45"/>
        </w:numPr>
        <w:spacing w:after="0"/>
        <w:ind w:left="360"/>
        <w:jc w:val="both"/>
        <w:rPr>
          <w:sz w:val="16"/>
          <w:szCs w:val="20"/>
        </w:rPr>
      </w:pPr>
      <w:r w:rsidRPr="00546B99">
        <w:rPr>
          <w:sz w:val="16"/>
          <w:szCs w:val="20"/>
        </w:rPr>
        <w:t xml:space="preserve">The </w:t>
      </w:r>
      <w:proofErr w:type="spellStart"/>
      <w:r w:rsidRPr="00546B99">
        <w:rPr>
          <w:sz w:val="16"/>
          <w:szCs w:val="20"/>
        </w:rPr>
        <w:t>iPad</w:t>
      </w:r>
      <w:proofErr w:type="spellEnd"/>
      <w:r w:rsidRPr="00546B99">
        <w:rPr>
          <w:sz w:val="16"/>
          <w:szCs w:val="20"/>
        </w:rPr>
        <w:t xml:space="preserve"> will ask for a PIN code. Enter “1234” and click Pair.</w:t>
      </w:r>
    </w:p>
    <w:p w:rsidR="009855C2" w:rsidRDefault="009855C2" w:rsidP="009855C2">
      <w:pPr>
        <w:numPr>
          <w:ilvl w:val="0"/>
          <w:numId w:val="45"/>
        </w:numPr>
        <w:spacing w:after="0"/>
        <w:ind w:left="360"/>
        <w:jc w:val="both"/>
        <w:rPr>
          <w:sz w:val="16"/>
          <w:szCs w:val="20"/>
        </w:rPr>
      </w:pPr>
      <w:r w:rsidRPr="00546B99">
        <w:rPr>
          <w:sz w:val="16"/>
          <w:szCs w:val="20"/>
        </w:rPr>
        <w:t xml:space="preserve">The </w:t>
      </w:r>
      <w:proofErr w:type="spellStart"/>
      <w:r w:rsidRPr="00546B99">
        <w:rPr>
          <w:sz w:val="16"/>
          <w:szCs w:val="20"/>
        </w:rPr>
        <w:t>iPad</w:t>
      </w:r>
      <w:proofErr w:type="spellEnd"/>
      <w:r w:rsidRPr="00546B99">
        <w:rPr>
          <w:sz w:val="16"/>
          <w:szCs w:val="20"/>
        </w:rPr>
        <w:t xml:space="preserve"> will show </w:t>
      </w:r>
      <w:proofErr w:type="spellStart"/>
      <w:r w:rsidRPr="00FF42CE">
        <w:rPr>
          <w:b/>
          <w:bCs/>
          <w:sz w:val="16"/>
          <w:szCs w:val="20"/>
        </w:rPr>
        <w:t>Labdisc-xxxx</w:t>
      </w:r>
      <w:proofErr w:type="spellEnd"/>
      <w:r w:rsidRPr="00546B99">
        <w:rPr>
          <w:sz w:val="16"/>
          <w:szCs w:val="20"/>
        </w:rPr>
        <w:t xml:space="preserve"> connected.</w:t>
      </w:r>
    </w:p>
    <w:p w:rsidR="009855C2" w:rsidRPr="00546B99" w:rsidRDefault="009855C2" w:rsidP="009855C2">
      <w:pPr>
        <w:numPr>
          <w:ilvl w:val="0"/>
          <w:numId w:val="45"/>
        </w:numPr>
        <w:spacing w:after="0"/>
        <w:ind w:left="360"/>
        <w:jc w:val="both"/>
        <w:rPr>
          <w:sz w:val="16"/>
          <w:szCs w:val="20"/>
        </w:rPr>
      </w:pPr>
      <w:r>
        <w:rPr>
          <w:sz w:val="16"/>
          <w:szCs w:val="20"/>
        </w:rPr>
        <w:t xml:space="preserve">Start the </w:t>
      </w:r>
      <w:proofErr w:type="spellStart"/>
      <w:r>
        <w:rPr>
          <w:sz w:val="16"/>
          <w:szCs w:val="20"/>
        </w:rPr>
        <w:t>iOS</w:t>
      </w:r>
      <w:proofErr w:type="spellEnd"/>
      <w:r>
        <w:rPr>
          <w:sz w:val="16"/>
          <w:szCs w:val="20"/>
        </w:rPr>
        <w:t xml:space="preserve"> </w:t>
      </w:r>
      <w:proofErr w:type="spellStart"/>
      <w:r>
        <w:rPr>
          <w:sz w:val="16"/>
          <w:szCs w:val="20"/>
        </w:rPr>
        <w:t>GlobiLab</w:t>
      </w:r>
      <w:proofErr w:type="spellEnd"/>
      <w:r>
        <w:rPr>
          <w:sz w:val="16"/>
          <w:szCs w:val="20"/>
        </w:rPr>
        <w:t xml:space="preserve"> </w:t>
      </w:r>
      <w:proofErr w:type="gramStart"/>
      <w:r>
        <w:rPr>
          <w:sz w:val="16"/>
          <w:szCs w:val="20"/>
        </w:rPr>
        <w:t xml:space="preserve">application </w:t>
      </w:r>
      <w:proofErr w:type="gramEnd"/>
      <w:r>
        <w:rPr>
          <w:rFonts w:asciiTheme="minorHAnsi" w:hAnsiTheme="minorHAnsi"/>
          <w:noProof/>
          <w:sz w:val="16"/>
          <w:szCs w:val="16"/>
          <w:lang w:val="en-GB" w:eastAsia="en-GB"/>
        </w:rPr>
        <w:drawing>
          <wp:inline distT="0" distB="0" distL="0" distR="0">
            <wp:extent cx="316456" cy="31813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disc1024.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6875" cy="318552"/>
                    </a:xfrm>
                    <a:prstGeom prst="rect">
                      <a:avLst/>
                    </a:prstGeom>
                  </pic:spPr>
                </pic:pic>
              </a:graphicData>
            </a:graphic>
          </wp:inline>
        </w:drawing>
      </w:r>
      <w:r>
        <w:rPr>
          <w:sz w:val="16"/>
          <w:szCs w:val="20"/>
        </w:rPr>
        <w:t xml:space="preserve">. The application will automatically connect to the </w:t>
      </w:r>
      <w:proofErr w:type="spellStart"/>
      <w:r>
        <w:rPr>
          <w:sz w:val="16"/>
          <w:szCs w:val="20"/>
        </w:rPr>
        <w:t>Labdisc</w:t>
      </w:r>
      <w:proofErr w:type="spellEnd"/>
      <w:r>
        <w:rPr>
          <w:sz w:val="16"/>
          <w:szCs w:val="20"/>
        </w:rPr>
        <w:t xml:space="preserve"> you have paired. </w:t>
      </w:r>
    </w:p>
    <w:p w:rsidR="009855C2" w:rsidRDefault="009855C2" w:rsidP="009855C2">
      <w:pPr>
        <w:jc w:val="both"/>
        <w:rPr>
          <w:sz w:val="16"/>
          <w:szCs w:val="20"/>
        </w:rPr>
      </w:pPr>
    </w:p>
    <w:p w:rsidR="009855C2" w:rsidRPr="009855C2" w:rsidRDefault="009855C2" w:rsidP="009855C2">
      <w:pPr>
        <w:pStyle w:val="Heading3"/>
        <w:spacing w:line="480" w:lineRule="auto"/>
        <w:rPr>
          <w:rFonts w:ascii="Calibri" w:hAnsi="Calibri"/>
          <w:color w:val="E36C0A"/>
          <w:sz w:val="20"/>
        </w:rPr>
      </w:pPr>
      <w:bookmarkStart w:id="57" w:name="_Toc379543782"/>
      <w:bookmarkStart w:id="58" w:name="_Toc380929930"/>
      <w:r w:rsidRPr="009855C2">
        <w:rPr>
          <w:rFonts w:ascii="Calibri" w:hAnsi="Calibri"/>
          <w:color w:val="E36C0A"/>
          <w:sz w:val="20"/>
        </w:rPr>
        <w:t>3.2.4 Pairing with Android OS</w:t>
      </w:r>
      <w:bookmarkEnd w:id="57"/>
      <w:bookmarkEnd w:id="58"/>
    </w:p>
    <w:p w:rsidR="009855C2" w:rsidRPr="00246052" w:rsidRDefault="009855C2" w:rsidP="009855C2">
      <w:pPr>
        <w:numPr>
          <w:ilvl w:val="0"/>
          <w:numId w:val="48"/>
        </w:numPr>
        <w:spacing w:after="0"/>
        <w:jc w:val="both"/>
        <w:rPr>
          <w:sz w:val="16"/>
          <w:szCs w:val="16"/>
        </w:rPr>
      </w:pPr>
      <w:r w:rsidRPr="00246052">
        <w:rPr>
          <w:sz w:val="16"/>
          <w:szCs w:val="16"/>
        </w:rPr>
        <w:t xml:space="preserve">Turn on the </w:t>
      </w:r>
      <w:proofErr w:type="spellStart"/>
      <w:r w:rsidRPr="00246052">
        <w:rPr>
          <w:b/>
          <w:bCs/>
          <w:sz w:val="16"/>
          <w:szCs w:val="16"/>
        </w:rPr>
        <w:t>Labdisc</w:t>
      </w:r>
      <w:proofErr w:type="spellEnd"/>
      <w:r w:rsidRPr="00246052">
        <w:rPr>
          <w:sz w:val="16"/>
          <w:szCs w:val="16"/>
        </w:rPr>
        <w:t xml:space="preserve">. Make sure the </w:t>
      </w:r>
      <w:proofErr w:type="spellStart"/>
      <w:r w:rsidRPr="00246052">
        <w:rPr>
          <w:b/>
          <w:bCs/>
          <w:sz w:val="16"/>
          <w:szCs w:val="16"/>
        </w:rPr>
        <w:t>Labdisc</w:t>
      </w:r>
      <w:proofErr w:type="spellEnd"/>
      <w:r w:rsidRPr="00246052">
        <w:rPr>
          <w:sz w:val="16"/>
          <w:szCs w:val="16"/>
        </w:rPr>
        <w:t xml:space="preserve"> is not showing the sleep </w:t>
      </w:r>
      <w:proofErr w:type="gramStart"/>
      <w:r w:rsidRPr="00246052">
        <w:rPr>
          <w:sz w:val="16"/>
          <w:szCs w:val="16"/>
        </w:rPr>
        <w:t xml:space="preserve">icon </w:t>
      </w:r>
      <w:proofErr w:type="gramEnd"/>
      <w:r w:rsidRPr="00246052">
        <w:rPr>
          <w:noProof/>
          <w:sz w:val="16"/>
          <w:szCs w:val="16"/>
          <w:lang w:val="en-GB" w:eastAsia="en-GB"/>
        </w:rPr>
        <w:drawing>
          <wp:inline distT="0" distB="0" distL="0" distR="0">
            <wp:extent cx="160867" cy="180975"/>
            <wp:effectExtent l="0" t="0" r="0" b="0"/>
            <wp:docPr id="87" name="Picture 55" descr="http://www.globisens.net/sites/default/files/images/support/faqs/slee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lobisens.net/sites/default/files/images/support/faqs/sleepicon.jpg"/>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867" cy="180975"/>
                    </a:xfrm>
                    <a:prstGeom prst="rect">
                      <a:avLst/>
                    </a:prstGeom>
                    <a:noFill/>
                    <a:ln>
                      <a:noFill/>
                    </a:ln>
                  </pic:spPr>
                </pic:pic>
              </a:graphicData>
            </a:graphic>
          </wp:inline>
        </w:drawing>
      </w:r>
      <w:r w:rsidRPr="00246052">
        <w:rPr>
          <w:sz w:val="16"/>
          <w:szCs w:val="16"/>
        </w:rPr>
        <w:t>. If it does, please press any button to leave the sleep mode.</w:t>
      </w:r>
    </w:p>
    <w:p w:rsidR="009855C2" w:rsidRPr="00354E51" w:rsidRDefault="009855C2" w:rsidP="009855C2">
      <w:pPr>
        <w:numPr>
          <w:ilvl w:val="0"/>
          <w:numId w:val="48"/>
        </w:numPr>
        <w:spacing w:after="0"/>
        <w:jc w:val="both"/>
        <w:rPr>
          <w:sz w:val="16"/>
          <w:szCs w:val="16"/>
        </w:rPr>
      </w:pPr>
      <w:r w:rsidRPr="00246052">
        <w:rPr>
          <w:sz w:val="16"/>
          <w:szCs w:val="16"/>
        </w:rPr>
        <w:t xml:space="preserve">On the </w:t>
      </w:r>
      <w:r>
        <w:rPr>
          <w:sz w:val="16"/>
          <w:szCs w:val="16"/>
        </w:rPr>
        <w:t>t</w:t>
      </w:r>
      <w:r w:rsidRPr="00246052">
        <w:rPr>
          <w:sz w:val="16"/>
          <w:szCs w:val="16"/>
        </w:rPr>
        <w:t xml:space="preserve">ablet go to setting </w:t>
      </w:r>
      <w:r w:rsidRPr="00246052">
        <w:rPr>
          <w:noProof/>
          <w:sz w:val="16"/>
          <w:szCs w:val="16"/>
          <w:lang w:val="en-GB" w:eastAsia="en-GB"/>
        </w:rPr>
        <w:drawing>
          <wp:inline distT="0" distB="0" distL="0" distR="0">
            <wp:extent cx="328612" cy="328612"/>
            <wp:effectExtent l="0" t="0" r="0" b="0"/>
            <wp:docPr id="8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612" cy="328612"/>
                    </a:xfrm>
                    <a:prstGeom prst="rect">
                      <a:avLst/>
                    </a:prstGeom>
                  </pic:spPr>
                </pic:pic>
              </a:graphicData>
            </a:graphic>
          </wp:inline>
        </w:drawing>
      </w:r>
      <w:r w:rsidRPr="00246052">
        <w:rPr>
          <w:sz w:val="16"/>
          <w:szCs w:val="16"/>
        </w:rPr>
        <w:t xml:space="preserve"> and select </w:t>
      </w:r>
      <w:r w:rsidRPr="00246052">
        <w:rPr>
          <w:b/>
          <w:bCs/>
          <w:i/>
          <w:iCs/>
          <w:sz w:val="16"/>
          <w:szCs w:val="16"/>
        </w:rPr>
        <w:t>“Bluetooth”</w:t>
      </w:r>
      <w:r w:rsidRPr="00246052">
        <w:rPr>
          <w:sz w:val="16"/>
          <w:szCs w:val="16"/>
        </w:rPr>
        <w:t xml:space="preserve"> </w:t>
      </w:r>
    </w:p>
    <w:p w:rsidR="009855C2" w:rsidRPr="00354E51" w:rsidRDefault="009855C2" w:rsidP="009855C2">
      <w:pPr>
        <w:numPr>
          <w:ilvl w:val="0"/>
          <w:numId w:val="48"/>
        </w:numPr>
        <w:spacing w:after="0"/>
        <w:jc w:val="both"/>
        <w:rPr>
          <w:b/>
          <w:bCs/>
          <w:i/>
          <w:iCs/>
          <w:sz w:val="16"/>
          <w:szCs w:val="16"/>
        </w:rPr>
      </w:pPr>
      <w:r>
        <w:rPr>
          <w:sz w:val="16"/>
          <w:szCs w:val="16"/>
        </w:rPr>
        <w:t xml:space="preserve">Make sure the Bluetooth radio is “ON”, then turn on </w:t>
      </w:r>
      <w:r w:rsidRPr="00354E51">
        <w:rPr>
          <w:b/>
          <w:bCs/>
          <w:i/>
          <w:iCs/>
          <w:sz w:val="16"/>
          <w:szCs w:val="16"/>
        </w:rPr>
        <w:t>“Search for Devices”</w:t>
      </w:r>
    </w:p>
    <w:p w:rsidR="009855C2" w:rsidRPr="00246052" w:rsidRDefault="009855C2" w:rsidP="009855C2">
      <w:pPr>
        <w:numPr>
          <w:ilvl w:val="0"/>
          <w:numId w:val="48"/>
        </w:numPr>
        <w:spacing w:after="0"/>
        <w:jc w:val="both"/>
        <w:rPr>
          <w:sz w:val="16"/>
          <w:szCs w:val="16"/>
        </w:rPr>
      </w:pPr>
      <w:r w:rsidRPr="00246052">
        <w:rPr>
          <w:sz w:val="16"/>
          <w:szCs w:val="16"/>
          <w:u w:val="single"/>
        </w:rPr>
        <w:t xml:space="preserve">On the </w:t>
      </w:r>
      <w:proofErr w:type="spellStart"/>
      <w:r w:rsidRPr="00246052">
        <w:rPr>
          <w:b/>
          <w:bCs/>
          <w:sz w:val="16"/>
          <w:szCs w:val="16"/>
          <w:u w:val="single"/>
        </w:rPr>
        <w:t>Labdisc</w:t>
      </w:r>
      <w:proofErr w:type="spellEnd"/>
      <w:r w:rsidRPr="00246052">
        <w:rPr>
          <w:sz w:val="16"/>
          <w:szCs w:val="16"/>
          <w:u w:val="single"/>
        </w:rPr>
        <w:t>:</w:t>
      </w:r>
      <w:r w:rsidRPr="00246052">
        <w:rPr>
          <w:sz w:val="16"/>
          <w:szCs w:val="16"/>
        </w:rPr>
        <w:t xml:space="preserve"> Press and hold the SCROLL </w:t>
      </w:r>
      <w:r w:rsidRPr="00246052">
        <w:rPr>
          <w:noProof/>
          <w:sz w:val="16"/>
          <w:szCs w:val="16"/>
          <w:lang w:val="en-GB" w:eastAsia="en-GB"/>
        </w:rPr>
        <w:drawing>
          <wp:inline distT="0" distB="0" distL="0" distR="0">
            <wp:extent cx="387350" cy="387350"/>
            <wp:effectExtent l="0" t="0" r="0" b="0"/>
            <wp:docPr id="9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350" cy="387350"/>
                    </a:xfrm>
                    <a:prstGeom prst="rect">
                      <a:avLst/>
                    </a:prstGeom>
                    <a:noFill/>
                    <a:ln>
                      <a:noFill/>
                    </a:ln>
                  </pic:spPr>
                </pic:pic>
              </a:graphicData>
            </a:graphic>
          </wp:inline>
        </w:drawing>
      </w:r>
      <w:r w:rsidRPr="00246052">
        <w:rPr>
          <w:sz w:val="16"/>
          <w:szCs w:val="16"/>
        </w:rPr>
        <w:t xml:space="preserve">key to put the </w:t>
      </w:r>
      <w:proofErr w:type="spellStart"/>
      <w:r w:rsidRPr="00246052">
        <w:rPr>
          <w:sz w:val="16"/>
          <w:szCs w:val="16"/>
        </w:rPr>
        <w:t>Labdisc</w:t>
      </w:r>
      <w:proofErr w:type="spellEnd"/>
      <w:r w:rsidRPr="00246052">
        <w:rPr>
          <w:sz w:val="16"/>
          <w:szCs w:val="16"/>
        </w:rPr>
        <w:t xml:space="preserve"> in </w:t>
      </w:r>
      <w:r>
        <w:rPr>
          <w:sz w:val="16"/>
          <w:szCs w:val="16"/>
        </w:rPr>
        <w:t>p</w:t>
      </w:r>
      <w:r w:rsidRPr="00246052">
        <w:rPr>
          <w:sz w:val="16"/>
          <w:szCs w:val="16"/>
        </w:rPr>
        <w:t xml:space="preserve">airing mode. The </w:t>
      </w:r>
      <w:proofErr w:type="spellStart"/>
      <w:r w:rsidRPr="00246052">
        <w:rPr>
          <w:sz w:val="16"/>
          <w:szCs w:val="16"/>
        </w:rPr>
        <w:t>Labdisc</w:t>
      </w:r>
      <w:proofErr w:type="spellEnd"/>
      <w:r w:rsidRPr="00246052">
        <w:rPr>
          <w:sz w:val="16"/>
          <w:szCs w:val="16"/>
        </w:rPr>
        <w:t xml:space="preserve"> will produce a long "beep" while its screen shows </w:t>
      </w:r>
      <w:r w:rsidRPr="00246052">
        <w:rPr>
          <w:b/>
          <w:bCs/>
          <w:i/>
          <w:iCs/>
          <w:sz w:val="16"/>
          <w:szCs w:val="16"/>
        </w:rPr>
        <w:t>"BT pairing".</w:t>
      </w:r>
    </w:p>
    <w:p w:rsidR="009855C2" w:rsidRPr="00354E51" w:rsidRDefault="009855C2" w:rsidP="009855C2">
      <w:pPr>
        <w:numPr>
          <w:ilvl w:val="0"/>
          <w:numId w:val="48"/>
        </w:numPr>
        <w:spacing w:after="0"/>
        <w:jc w:val="both"/>
        <w:rPr>
          <w:sz w:val="16"/>
          <w:szCs w:val="16"/>
        </w:rPr>
      </w:pPr>
      <w:r w:rsidRPr="00354E51">
        <w:rPr>
          <w:sz w:val="16"/>
          <w:szCs w:val="16"/>
        </w:rPr>
        <w:t xml:space="preserve">From the devices list on the </w:t>
      </w:r>
      <w:r>
        <w:rPr>
          <w:sz w:val="16"/>
          <w:szCs w:val="16"/>
        </w:rPr>
        <w:t>t</w:t>
      </w:r>
      <w:r w:rsidRPr="00354E51">
        <w:rPr>
          <w:sz w:val="16"/>
          <w:szCs w:val="16"/>
        </w:rPr>
        <w:t>ablet tap the “</w:t>
      </w:r>
      <w:proofErr w:type="spellStart"/>
      <w:r w:rsidRPr="00354E51">
        <w:rPr>
          <w:b/>
          <w:bCs/>
          <w:i/>
          <w:iCs/>
          <w:sz w:val="16"/>
          <w:szCs w:val="16"/>
        </w:rPr>
        <w:t>Labdisc-xxxx</w:t>
      </w:r>
      <w:proofErr w:type="spellEnd"/>
      <w:r w:rsidRPr="00354E51">
        <w:rPr>
          <w:b/>
          <w:bCs/>
          <w:i/>
          <w:iCs/>
          <w:sz w:val="16"/>
          <w:szCs w:val="16"/>
        </w:rPr>
        <w:t>”</w:t>
      </w:r>
      <w:r w:rsidRPr="00354E51">
        <w:rPr>
          <w:sz w:val="16"/>
          <w:szCs w:val="16"/>
        </w:rPr>
        <w:t xml:space="preserve">, where the </w:t>
      </w:r>
      <w:proofErr w:type="spellStart"/>
      <w:r w:rsidRPr="00354E51">
        <w:rPr>
          <w:sz w:val="16"/>
          <w:szCs w:val="16"/>
        </w:rPr>
        <w:t>xxxx</w:t>
      </w:r>
      <w:proofErr w:type="spellEnd"/>
      <w:r w:rsidRPr="00354E51">
        <w:rPr>
          <w:sz w:val="16"/>
          <w:szCs w:val="16"/>
        </w:rPr>
        <w:t xml:space="preserve"> digits match the last 4 digits of your </w:t>
      </w:r>
      <w:proofErr w:type="spellStart"/>
      <w:r w:rsidRPr="00354E51">
        <w:rPr>
          <w:b/>
          <w:bCs/>
          <w:sz w:val="16"/>
          <w:szCs w:val="16"/>
        </w:rPr>
        <w:t>Labdisc</w:t>
      </w:r>
      <w:proofErr w:type="spellEnd"/>
      <w:r w:rsidRPr="00354E51">
        <w:rPr>
          <w:sz w:val="16"/>
          <w:szCs w:val="16"/>
        </w:rPr>
        <w:t xml:space="preserve"> S/N sticker on the </w:t>
      </w:r>
      <w:proofErr w:type="spellStart"/>
      <w:r w:rsidRPr="00354E51">
        <w:rPr>
          <w:b/>
          <w:bCs/>
          <w:sz w:val="16"/>
          <w:szCs w:val="16"/>
        </w:rPr>
        <w:t>Labdisc</w:t>
      </w:r>
      <w:proofErr w:type="spellEnd"/>
      <w:r w:rsidRPr="00354E51">
        <w:rPr>
          <w:sz w:val="16"/>
          <w:szCs w:val="16"/>
        </w:rPr>
        <w:t xml:space="preserve"> back cover.</w:t>
      </w:r>
    </w:p>
    <w:p w:rsidR="009855C2" w:rsidRDefault="009855C2" w:rsidP="009855C2">
      <w:pPr>
        <w:numPr>
          <w:ilvl w:val="0"/>
          <w:numId w:val="48"/>
        </w:numPr>
        <w:spacing w:after="0"/>
        <w:jc w:val="both"/>
        <w:rPr>
          <w:sz w:val="16"/>
          <w:szCs w:val="16"/>
        </w:rPr>
      </w:pPr>
      <w:r>
        <w:rPr>
          <w:sz w:val="16"/>
          <w:szCs w:val="16"/>
        </w:rPr>
        <w:lastRenderedPageBreak/>
        <w:t xml:space="preserve"> The tablet will open the </w:t>
      </w:r>
      <w:r w:rsidRPr="00354E51">
        <w:rPr>
          <w:b/>
          <w:bCs/>
          <w:i/>
          <w:iCs/>
          <w:sz w:val="16"/>
          <w:szCs w:val="16"/>
        </w:rPr>
        <w:t>“Bluetooth pairing request”</w:t>
      </w:r>
      <w:r>
        <w:rPr>
          <w:sz w:val="16"/>
          <w:szCs w:val="16"/>
        </w:rPr>
        <w:t xml:space="preserve"> dialog box and display </w:t>
      </w:r>
      <w:r w:rsidRPr="00354E51">
        <w:rPr>
          <w:b/>
          <w:bCs/>
          <w:i/>
          <w:iCs/>
          <w:sz w:val="16"/>
          <w:szCs w:val="16"/>
        </w:rPr>
        <w:t>“Type the device’s required PIN”</w:t>
      </w:r>
      <w:r>
        <w:rPr>
          <w:sz w:val="16"/>
          <w:szCs w:val="16"/>
        </w:rPr>
        <w:t xml:space="preserve"> </w:t>
      </w:r>
    </w:p>
    <w:p w:rsidR="009855C2" w:rsidRPr="00246052" w:rsidRDefault="009855C2" w:rsidP="009855C2">
      <w:pPr>
        <w:numPr>
          <w:ilvl w:val="0"/>
          <w:numId w:val="48"/>
        </w:numPr>
        <w:spacing w:after="0"/>
        <w:jc w:val="both"/>
        <w:rPr>
          <w:sz w:val="16"/>
          <w:szCs w:val="16"/>
        </w:rPr>
      </w:pPr>
      <w:r w:rsidRPr="00246052">
        <w:rPr>
          <w:sz w:val="16"/>
          <w:szCs w:val="16"/>
        </w:rPr>
        <w:t xml:space="preserve">Enter the pairing code </w:t>
      </w:r>
      <w:r>
        <w:rPr>
          <w:sz w:val="16"/>
          <w:szCs w:val="16"/>
        </w:rPr>
        <w:t>“</w:t>
      </w:r>
      <w:r w:rsidRPr="00246052">
        <w:rPr>
          <w:sz w:val="16"/>
          <w:szCs w:val="16"/>
        </w:rPr>
        <w:t>1234</w:t>
      </w:r>
      <w:r>
        <w:rPr>
          <w:sz w:val="16"/>
          <w:szCs w:val="16"/>
        </w:rPr>
        <w:t xml:space="preserve">” and tap </w:t>
      </w:r>
      <w:r w:rsidRPr="00354E51">
        <w:rPr>
          <w:b/>
          <w:bCs/>
          <w:i/>
          <w:iCs/>
          <w:sz w:val="16"/>
          <w:szCs w:val="16"/>
        </w:rPr>
        <w:t>“OK”</w:t>
      </w:r>
    </w:p>
    <w:p w:rsidR="009855C2" w:rsidRPr="00354E51" w:rsidRDefault="009855C2" w:rsidP="009855C2">
      <w:pPr>
        <w:numPr>
          <w:ilvl w:val="0"/>
          <w:numId w:val="48"/>
        </w:numPr>
        <w:spacing w:after="0"/>
        <w:jc w:val="both"/>
        <w:rPr>
          <w:sz w:val="16"/>
          <w:szCs w:val="16"/>
        </w:rPr>
      </w:pPr>
      <w:r>
        <w:rPr>
          <w:sz w:val="16"/>
          <w:szCs w:val="16"/>
        </w:rPr>
        <w:t>Pairing process is complete and t</w:t>
      </w:r>
      <w:r w:rsidRPr="00354E51">
        <w:rPr>
          <w:sz w:val="16"/>
          <w:szCs w:val="16"/>
        </w:rPr>
        <w:t xml:space="preserve">he </w:t>
      </w:r>
      <w:proofErr w:type="spellStart"/>
      <w:r w:rsidRPr="00354E51">
        <w:rPr>
          <w:b/>
          <w:bCs/>
          <w:sz w:val="16"/>
          <w:szCs w:val="16"/>
        </w:rPr>
        <w:t>Labdisc</w:t>
      </w:r>
      <w:proofErr w:type="spellEnd"/>
      <w:r w:rsidRPr="00354E51">
        <w:rPr>
          <w:sz w:val="16"/>
          <w:szCs w:val="16"/>
        </w:rPr>
        <w:t xml:space="preserve"> will appear on the </w:t>
      </w:r>
      <w:r>
        <w:rPr>
          <w:sz w:val="16"/>
          <w:szCs w:val="16"/>
        </w:rPr>
        <w:t>t</w:t>
      </w:r>
      <w:r w:rsidRPr="00354E51">
        <w:rPr>
          <w:sz w:val="16"/>
          <w:szCs w:val="16"/>
        </w:rPr>
        <w:t xml:space="preserve">ablet </w:t>
      </w:r>
      <w:r w:rsidRPr="00DF1A3D">
        <w:rPr>
          <w:b/>
          <w:bCs/>
          <w:i/>
          <w:iCs/>
          <w:sz w:val="16"/>
          <w:szCs w:val="16"/>
        </w:rPr>
        <w:t>“paired devices”</w:t>
      </w:r>
      <w:r w:rsidRPr="00354E51">
        <w:rPr>
          <w:sz w:val="16"/>
          <w:szCs w:val="16"/>
        </w:rPr>
        <w:t xml:space="preserve"> list</w:t>
      </w:r>
      <w:r>
        <w:rPr>
          <w:sz w:val="16"/>
          <w:szCs w:val="16"/>
        </w:rPr>
        <w:t>.</w:t>
      </w:r>
    </w:p>
    <w:p w:rsidR="009855C2" w:rsidRDefault="009855C2" w:rsidP="009855C2">
      <w:pPr>
        <w:numPr>
          <w:ilvl w:val="0"/>
          <w:numId w:val="48"/>
        </w:numPr>
        <w:spacing w:after="0"/>
        <w:jc w:val="both"/>
        <w:rPr>
          <w:sz w:val="16"/>
          <w:szCs w:val="16"/>
        </w:rPr>
      </w:pPr>
      <w:r>
        <w:rPr>
          <w:sz w:val="16"/>
          <w:szCs w:val="16"/>
        </w:rPr>
        <w:t xml:space="preserve">Open the </w:t>
      </w:r>
      <w:proofErr w:type="spellStart"/>
      <w:r>
        <w:rPr>
          <w:sz w:val="16"/>
          <w:szCs w:val="16"/>
        </w:rPr>
        <w:t>GlobiLab</w:t>
      </w:r>
      <w:proofErr w:type="spellEnd"/>
      <w:r>
        <w:rPr>
          <w:sz w:val="16"/>
          <w:szCs w:val="16"/>
        </w:rPr>
        <w:t xml:space="preserve"> application on the </w:t>
      </w:r>
      <w:proofErr w:type="gramStart"/>
      <w:r>
        <w:rPr>
          <w:sz w:val="16"/>
          <w:szCs w:val="16"/>
        </w:rPr>
        <w:t xml:space="preserve">tablet </w:t>
      </w:r>
      <w:proofErr w:type="gramEnd"/>
      <w:r>
        <w:rPr>
          <w:rFonts w:asciiTheme="minorHAnsi" w:hAnsiTheme="minorHAnsi"/>
          <w:noProof/>
          <w:sz w:val="16"/>
          <w:szCs w:val="16"/>
          <w:lang w:val="en-GB" w:eastAsia="en-GB"/>
        </w:rPr>
        <w:drawing>
          <wp:inline distT="0" distB="0" distL="0" distR="0">
            <wp:extent cx="316456" cy="31813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disc1024.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6875" cy="318552"/>
                    </a:xfrm>
                    <a:prstGeom prst="rect">
                      <a:avLst/>
                    </a:prstGeom>
                  </pic:spPr>
                </pic:pic>
              </a:graphicData>
            </a:graphic>
          </wp:inline>
        </w:drawing>
      </w:r>
      <w:r>
        <w:rPr>
          <w:sz w:val="16"/>
          <w:szCs w:val="16"/>
        </w:rPr>
        <w:t xml:space="preserve">. </w:t>
      </w:r>
      <w:bookmarkStart w:id="59" w:name="_GoBack"/>
      <w:bookmarkEnd w:id="59"/>
    </w:p>
    <w:p w:rsidR="009855C2" w:rsidRPr="00246052" w:rsidRDefault="009855C2" w:rsidP="009855C2">
      <w:pPr>
        <w:numPr>
          <w:ilvl w:val="0"/>
          <w:numId w:val="48"/>
        </w:numPr>
        <w:spacing w:after="0"/>
        <w:jc w:val="both"/>
        <w:rPr>
          <w:sz w:val="16"/>
          <w:szCs w:val="16"/>
        </w:rPr>
      </w:pPr>
      <w:r w:rsidRPr="00246052">
        <w:rPr>
          <w:sz w:val="16"/>
          <w:szCs w:val="16"/>
        </w:rPr>
        <w:t xml:space="preserve">Tap on the options icon at the top Action Bar </w:t>
      </w:r>
      <w:r>
        <w:rPr>
          <w:noProof/>
          <w:sz w:val="16"/>
          <w:szCs w:val="16"/>
          <w:lang w:val="en-GB" w:eastAsia="en-GB"/>
        </w:rPr>
        <w:drawing>
          <wp:inline distT="0" distB="0" distL="0" distR="0">
            <wp:extent cx="187497" cy="233103"/>
            <wp:effectExtent l="0" t="0" r="0" b="0"/>
            <wp:docPr id="3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79" cy="233329"/>
                    </a:xfrm>
                    <a:prstGeom prst="rect">
                      <a:avLst/>
                    </a:prstGeom>
                    <a:noFill/>
                    <a:ln>
                      <a:noFill/>
                    </a:ln>
                  </pic:spPr>
                </pic:pic>
              </a:graphicData>
            </a:graphic>
          </wp:inline>
        </w:drawing>
      </w:r>
      <w:r>
        <w:rPr>
          <w:sz w:val="16"/>
          <w:szCs w:val="16"/>
        </w:rPr>
        <w:t xml:space="preserve"> </w:t>
      </w:r>
      <w:r w:rsidRPr="00246052">
        <w:rPr>
          <w:sz w:val="16"/>
          <w:szCs w:val="16"/>
        </w:rPr>
        <w:t>(rightmost, 3 vertical dots)</w:t>
      </w:r>
    </w:p>
    <w:p w:rsidR="009855C2" w:rsidRPr="00246052" w:rsidRDefault="009855C2" w:rsidP="009855C2">
      <w:pPr>
        <w:numPr>
          <w:ilvl w:val="0"/>
          <w:numId w:val="48"/>
        </w:numPr>
        <w:spacing w:after="0"/>
        <w:jc w:val="both"/>
        <w:rPr>
          <w:sz w:val="16"/>
          <w:szCs w:val="16"/>
        </w:rPr>
      </w:pPr>
      <w:r>
        <w:rPr>
          <w:sz w:val="16"/>
          <w:szCs w:val="16"/>
        </w:rPr>
        <w:t>T</w:t>
      </w:r>
      <w:r w:rsidRPr="00246052">
        <w:rPr>
          <w:sz w:val="16"/>
          <w:szCs w:val="16"/>
        </w:rPr>
        <w:t xml:space="preserve">ap on </w:t>
      </w:r>
      <w:r w:rsidRPr="00DF1A3D">
        <w:rPr>
          <w:b/>
          <w:bCs/>
          <w:i/>
          <w:iCs/>
          <w:sz w:val="16"/>
          <w:szCs w:val="16"/>
        </w:rPr>
        <w:t xml:space="preserve">"Connect </w:t>
      </w:r>
      <w:proofErr w:type="spellStart"/>
      <w:r w:rsidRPr="00DF1A3D">
        <w:rPr>
          <w:b/>
          <w:bCs/>
          <w:i/>
          <w:iCs/>
          <w:sz w:val="16"/>
          <w:szCs w:val="16"/>
        </w:rPr>
        <w:t>Labdisc</w:t>
      </w:r>
      <w:proofErr w:type="spellEnd"/>
      <w:r w:rsidRPr="00DF1A3D">
        <w:rPr>
          <w:b/>
          <w:bCs/>
          <w:i/>
          <w:iCs/>
          <w:sz w:val="16"/>
          <w:szCs w:val="16"/>
        </w:rPr>
        <w:t xml:space="preserve">", </w:t>
      </w:r>
      <w:r>
        <w:rPr>
          <w:sz w:val="16"/>
          <w:szCs w:val="16"/>
        </w:rPr>
        <w:t xml:space="preserve">and select the name of the </w:t>
      </w:r>
      <w:proofErr w:type="spellStart"/>
      <w:r w:rsidRPr="00DF1A3D">
        <w:rPr>
          <w:b/>
          <w:bCs/>
          <w:sz w:val="16"/>
          <w:szCs w:val="16"/>
        </w:rPr>
        <w:t>Labdisc</w:t>
      </w:r>
      <w:proofErr w:type="spellEnd"/>
      <w:r w:rsidRPr="00DF1A3D">
        <w:rPr>
          <w:b/>
          <w:bCs/>
          <w:sz w:val="16"/>
          <w:szCs w:val="16"/>
        </w:rPr>
        <w:t xml:space="preserve"> </w:t>
      </w:r>
      <w:r>
        <w:rPr>
          <w:sz w:val="16"/>
          <w:szCs w:val="16"/>
        </w:rPr>
        <w:t xml:space="preserve">you’d like to connect </w:t>
      </w:r>
      <w:r w:rsidRPr="00246052">
        <w:rPr>
          <w:sz w:val="16"/>
          <w:szCs w:val="16"/>
        </w:rPr>
        <w:t>(e.g. Labdisc_1052)</w:t>
      </w:r>
      <w:r>
        <w:rPr>
          <w:sz w:val="16"/>
          <w:szCs w:val="16"/>
        </w:rPr>
        <w:t>.</w:t>
      </w:r>
    </w:p>
    <w:p w:rsidR="009855C2" w:rsidRPr="00246052" w:rsidRDefault="009855C2" w:rsidP="009855C2">
      <w:pPr>
        <w:numPr>
          <w:ilvl w:val="0"/>
          <w:numId w:val="48"/>
        </w:numPr>
        <w:spacing w:after="0"/>
        <w:jc w:val="both"/>
        <w:rPr>
          <w:sz w:val="16"/>
          <w:szCs w:val="16"/>
        </w:rPr>
      </w:pPr>
      <w:r w:rsidRPr="00246052">
        <w:rPr>
          <w:sz w:val="16"/>
          <w:szCs w:val="16"/>
        </w:rPr>
        <w:t xml:space="preserve">The App name will change to </w:t>
      </w:r>
      <w:r w:rsidRPr="00DF1A3D">
        <w:rPr>
          <w:b/>
          <w:bCs/>
          <w:i/>
          <w:iCs/>
          <w:sz w:val="16"/>
          <w:szCs w:val="16"/>
        </w:rPr>
        <w:t>"</w:t>
      </w:r>
      <w:proofErr w:type="spellStart"/>
      <w:r w:rsidRPr="00DF1A3D">
        <w:rPr>
          <w:b/>
          <w:bCs/>
          <w:i/>
          <w:iCs/>
          <w:sz w:val="16"/>
          <w:szCs w:val="16"/>
        </w:rPr>
        <w:t>GlobiLab</w:t>
      </w:r>
      <w:proofErr w:type="spellEnd"/>
      <w:r w:rsidRPr="00DF1A3D">
        <w:rPr>
          <w:b/>
          <w:bCs/>
          <w:i/>
          <w:iCs/>
          <w:sz w:val="16"/>
          <w:szCs w:val="16"/>
        </w:rPr>
        <w:t xml:space="preserve"> (</w:t>
      </w:r>
      <w:proofErr w:type="spellStart"/>
      <w:r w:rsidRPr="00DF1A3D">
        <w:rPr>
          <w:b/>
          <w:bCs/>
          <w:i/>
          <w:iCs/>
          <w:sz w:val="16"/>
          <w:szCs w:val="16"/>
        </w:rPr>
        <w:t>Labdisc_xxxx</w:t>
      </w:r>
      <w:proofErr w:type="spellEnd"/>
      <w:r w:rsidRPr="00DF1A3D">
        <w:rPr>
          <w:b/>
          <w:bCs/>
          <w:i/>
          <w:iCs/>
          <w:sz w:val="16"/>
          <w:szCs w:val="16"/>
        </w:rPr>
        <w:t xml:space="preserve">)" </w:t>
      </w:r>
      <w:r>
        <w:rPr>
          <w:b/>
          <w:bCs/>
          <w:i/>
          <w:iCs/>
          <w:noProof/>
          <w:sz w:val="16"/>
          <w:szCs w:val="16"/>
          <w:lang w:val="en-GB" w:eastAsia="en-GB"/>
        </w:rPr>
        <w:drawing>
          <wp:inline distT="0" distB="0" distL="0" distR="0">
            <wp:extent cx="1166812" cy="224556"/>
            <wp:effectExtent l="0" t="0" r="0" b="0"/>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6812" cy="224556"/>
                    </a:xfrm>
                    <a:prstGeom prst="rect">
                      <a:avLst/>
                    </a:prstGeom>
                    <a:noFill/>
                    <a:ln>
                      <a:noFill/>
                    </a:ln>
                  </pic:spPr>
                </pic:pic>
              </a:graphicData>
            </a:graphic>
          </wp:inline>
        </w:drawing>
      </w:r>
      <w:r>
        <w:rPr>
          <w:b/>
          <w:bCs/>
          <w:i/>
          <w:iCs/>
          <w:sz w:val="16"/>
          <w:szCs w:val="16"/>
        </w:rPr>
        <w:t xml:space="preserve"> </w:t>
      </w:r>
      <w:r w:rsidRPr="00246052">
        <w:rPr>
          <w:sz w:val="16"/>
          <w:szCs w:val="16"/>
        </w:rPr>
        <w:t>to indicate connection.</w:t>
      </w:r>
    </w:p>
    <w:p w:rsidR="00B32B26" w:rsidRDefault="00B32B26" w:rsidP="00B32B26">
      <w:pPr>
        <w:jc w:val="both"/>
        <w:rPr>
          <w:sz w:val="16"/>
          <w:szCs w:val="20"/>
        </w:rPr>
      </w:pPr>
    </w:p>
    <w:p w:rsidR="00E312D2" w:rsidRDefault="00E312D2" w:rsidP="00E312D2">
      <w:pPr>
        <w:jc w:val="both"/>
        <w:rPr>
          <w:sz w:val="16"/>
          <w:szCs w:val="20"/>
        </w:rPr>
      </w:pPr>
    </w:p>
    <w:p w:rsidR="00A53E85" w:rsidRPr="001376A6" w:rsidRDefault="00ED0676" w:rsidP="00A53E85">
      <w:pPr>
        <w:pStyle w:val="Heading1"/>
        <w:pBdr>
          <w:bottom w:val="single" w:sz="6" w:space="1" w:color="666699"/>
        </w:pBdr>
        <w:rPr>
          <w:rStyle w:val="Heading1Char"/>
          <w:rFonts w:asciiTheme="minorHAnsi" w:eastAsia="Calibri" w:hAnsiTheme="minorHAnsi"/>
          <w:b/>
          <w:bCs/>
          <w:color w:val="E36C0A" w:themeColor="accent6" w:themeShade="BF"/>
        </w:rPr>
      </w:pPr>
      <w:r>
        <w:rPr>
          <w:rFonts w:ascii="Calibri" w:hAnsi="Calibri"/>
          <w:color w:val="25A0CB"/>
          <w:szCs w:val="24"/>
        </w:rPr>
        <w:br w:type="page"/>
      </w:r>
      <w:bookmarkStart w:id="60" w:name="_Toc380929931"/>
      <w:r w:rsidR="00A53E85" w:rsidRPr="001376A6">
        <w:rPr>
          <w:rStyle w:val="Heading1Char"/>
          <w:rFonts w:asciiTheme="minorHAnsi" w:eastAsia="Calibri" w:hAnsiTheme="minorHAnsi"/>
          <w:b/>
          <w:bCs/>
          <w:color w:val="E36C0A" w:themeColor="accent6" w:themeShade="BF"/>
        </w:rPr>
        <w:lastRenderedPageBreak/>
        <w:t>4 GlobiWorld Science Environment</w:t>
      </w:r>
      <w:bookmarkEnd w:id="60"/>
    </w:p>
    <w:p w:rsidR="00A53E85" w:rsidRPr="001376A6" w:rsidRDefault="00DE31FB" w:rsidP="00A53E85">
      <w:pPr>
        <w:pStyle w:val="Heading2"/>
        <w:rPr>
          <w:rFonts w:ascii="Calibri" w:hAnsi="Calibri"/>
          <w:color w:val="E36C0A" w:themeColor="accent6" w:themeShade="BF"/>
          <w:sz w:val="24"/>
          <w:szCs w:val="32"/>
        </w:rPr>
      </w:pPr>
      <w:bookmarkStart w:id="61" w:name="_Toc380929932"/>
      <w:r w:rsidRPr="001376A6">
        <w:rPr>
          <w:rFonts w:ascii="Calibri" w:hAnsi="Calibri"/>
          <w:color w:val="E36C0A" w:themeColor="accent6" w:themeShade="BF"/>
          <w:sz w:val="24"/>
          <w:szCs w:val="32"/>
        </w:rPr>
        <w:t>4</w:t>
      </w:r>
      <w:r w:rsidR="00A53E85" w:rsidRPr="001376A6">
        <w:rPr>
          <w:rFonts w:ascii="Calibri" w:hAnsi="Calibri"/>
          <w:color w:val="E36C0A" w:themeColor="accent6" w:themeShade="BF"/>
          <w:sz w:val="24"/>
          <w:szCs w:val="32"/>
        </w:rPr>
        <w:t>.1 Seven Science Parks</w:t>
      </w:r>
      <w:bookmarkEnd w:id="61"/>
    </w:p>
    <w:p w:rsidR="00A53E85" w:rsidRDefault="000A209A" w:rsidP="00A53E85">
      <w:pPr>
        <w:jc w:val="both"/>
        <w:rPr>
          <w:sz w:val="16"/>
          <w:szCs w:val="20"/>
        </w:rPr>
      </w:pPr>
      <w:r>
        <w:rPr>
          <w:noProof/>
          <w:sz w:val="16"/>
          <w:szCs w:val="20"/>
          <w:lang w:val="en-GB" w:eastAsia="en-GB"/>
        </w:rPr>
        <w:drawing>
          <wp:anchor distT="0" distB="0" distL="114300" distR="114300" simplePos="0" relativeHeight="251627520" behindDoc="1" locked="0" layoutInCell="1" allowOverlap="1">
            <wp:simplePos x="0" y="0"/>
            <wp:positionH relativeFrom="column">
              <wp:posOffset>178435</wp:posOffset>
            </wp:positionH>
            <wp:positionV relativeFrom="paragraph">
              <wp:posOffset>1026795</wp:posOffset>
            </wp:positionV>
            <wp:extent cx="3114675" cy="2514600"/>
            <wp:effectExtent l="19050" t="0" r="9525" b="0"/>
            <wp:wrapNone/>
            <wp:docPr id="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a:srcRect t="1517"/>
                    <a:stretch>
                      <a:fillRect/>
                    </a:stretch>
                  </pic:blipFill>
                  <pic:spPr bwMode="auto">
                    <a:xfrm>
                      <a:off x="0" y="0"/>
                      <a:ext cx="3114675" cy="2514600"/>
                    </a:xfrm>
                    <a:prstGeom prst="rect">
                      <a:avLst/>
                    </a:prstGeom>
                    <a:noFill/>
                    <a:ln w="9525">
                      <a:noFill/>
                      <a:miter lim="800000"/>
                      <a:headEnd/>
                      <a:tailEnd/>
                    </a:ln>
                  </pic:spPr>
                </pic:pic>
              </a:graphicData>
            </a:graphic>
          </wp:anchor>
        </w:drawing>
      </w:r>
      <w:r w:rsidR="00856D6A">
        <w:rPr>
          <w:noProof/>
          <w:sz w:val="16"/>
          <w:szCs w:val="20"/>
          <w:lang w:val="en-GB" w:eastAsia="en-GB"/>
        </w:rPr>
        <w:pict>
          <v:shape id="_x0000_s1123" type="#_x0000_t120" style="position:absolute;left:0;text-align:left;margin-left:77pt;margin-top:87.05pt;width:21.8pt;height:23.05pt;z-index:251697152;mso-position-horizontal-relative:text;mso-position-vertical-relative:text" fillcolor="#f79646 [3209]" strokecolor="gray">
            <v:shadow on="t"/>
            <v:textbox style="mso-next-textbox:#_x0000_s1123">
              <w:txbxContent>
                <w:p w:rsidR="00741B8E" w:rsidRPr="00826341" w:rsidRDefault="00741B8E" w:rsidP="0035344E">
                  <w:pPr>
                    <w:rPr>
                      <w:color w:val="FFFFFF"/>
                      <w:sz w:val="24"/>
                      <w:szCs w:val="24"/>
                    </w:rPr>
                  </w:pPr>
                  <w:r w:rsidRPr="00826341">
                    <w:rPr>
                      <w:color w:val="FFFFFF"/>
                      <w:sz w:val="24"/>
                      <w:szCs w:val="24"/>
                    </w:rPr>
                    <w:t xml:space="preserve"> </w:t>
                  </w:r>
                  <w:r w:rsidRPr="00BD14CB">
                    <w:rPr>
                      <w:color w:val="FFFFFF"/>
                      <w:sz w:val="18"/>
                      <w:szCs w:val="18"/>
                    </w:rPr>
                    <w:t>1</w:t>
                  </w:r>
                </w:p>
              </w:txbxContent>
            </v:textbox>
          </v:shape>
        </w:pict>
      </w:r>
      <w:r w:rsidR="00A53E85" w:rsidRPr="00AA4766">
        <w:rPr>
          <w:sz w:val="16"/>
          <w:szCs w:val="20"/>
        </w:rPr>
        <w:t xml:space="preserve">Starting science at young age is key in enabling student long-term success in the subject. </w:t>
      </w:r>
      <w:r w:rsidR="00A53E85" w:rsidRPr="00AA4766">
        <w:rPr>
          <w:b/>
          <w:bCs/>
          <w:sz w:val="16"/>
          <w:szCs w:val="20"/>
        </w:rPr>
        <w:t>GlobiWorld</w:t>
      </w:r>
      <w:r w:rsidR="00A53E85" w:rsidRPr="00AA4766">
        <w:rPr>
          <w:sz w:val="16"/>
          <w:szCs w:val="20"/>
        </w:rPr>
        <w:t xml:space="preserve"> provides a learning platform for seven different scientific disciplines using a theme park environment to engage and enhance elementary school students’ understanding. In each park students can read biographies of famous scientists; learn scientific facts and trivia; operate the flash animated </w:t>
      </w:r>
      <w:r w:rsidR="00A53E85" w:rsidRPr="00AA4766">
        <w:rPr>
          <w:b/>
          <w:bCs/>
          <w:sz w:val="16"/>
          <w:szCs w:val="20"/>
        </w:rPr>
        <w:t>Labdisc</w:t>
      </w:r>
      <w:r w:rsidR="00A53E85" w:rsidRPr="00AA4766">
        <w:rPr>
          <w:sz w:val="16"/>
          <w:szCs w:val="20"/>
        </w:rPr>
        <w:t xml:space="preserve"> laboratory and analyze data using tools such as graphs, meters and functions.</w:t>
      </w:r>
    </w:p>
    <w:p w:rsidR="00A53E85" w:rsidRPr="00826341" w:rsidRDefault="00856D6A" w:rsidP="00A53E85">
      <w:pPr>
        <w:jc w:val="center"/>
        <w:rPr>
          <w:rFonts w:cs="Calibri"/>
          <w:color w:val="FFFFFF"/>
          <w:sz w:val="24"/>
          <w:szCs w:val="24"/>
        </w:rPr>
      </w:pPr>
      <w:r w:rsidRPr="00856D6A">
        <w:rPr>
          <w:noProof/>
          <w:sz w:val="16"/>
          <w:szCs w:val="20"/>
          <w:lang w:val="en-GB" w:eastAsia="en-GB"/>
        </w:rPr>
        <w:pict>
          <v:shape id="_x0000_s1138" type="#_x0000_t202" style="position:absolute;left:0;text-align:left;margin-left:229.05pt;margin-top:23.65pt;width:16.75pt;height:17.05pt;z-index:251712512;mso-width-relative:margin;mso-height-relative:margin" filled="f" stroked="f">
            <v:textbox style="mso-next-textbox:#_x0000_s1138">
              <w:txbxContent>
                <w:p w:rsidR="00741B8E" w:rsidRPr="000A209A" w:rsidRDefault="00741B8E" w:rsidP="000A209A">
                  <w:pPr>
                    <w:rPr>
                      <w:color w:val="FFFFFF" w:themeColor="background1"/>
                      <w:sz w:val="18"/>
                      <w:szCs w:val="18"/>
                    </w:rPr>
                  </w:pPr>
                  <w:r>
                    <w:rPr>
                      <w:color w:val="FFFFFF" w:themeColor="background1"/>
                      <w:sz w:val="18"/>
                      <w:szCs w:val="18"/>
                    </w:rPr>
                    <w:t>5</w:t>
                  </w:r>
                </w:p>
              </w:txbxContent>
            </v:textbox>
          </v:shape>
        </w:pict>
      </w:r>
      <w:r w:rsidRPr="00856D6A">
        <w:rPr>
          <w:noProof/>
          <w:sz w:val="16"/>
          <w:szCs w:val="20"/>
          <w:lang w:val="en-GB" w:eastAsia="en-GB"/>
        </w:rPr>
        <w:pict>
          <v:shape id="_x0000_s1125" type="#_x0000_t120" style="position:absolute;left:0;text-align:left;margin-left:184.3pt;margin-top:-.25pt;width:21.8pt;height:23.05pt;z-index:251699200" fillcolor="#f79646 [3209]" strokecolor="gray">
            <v:shadow on="t"/>
            <v:textbox style="mso-next-textbox:#_x0000_s1125">
              <w:txbxContent>
                <w:p w:rsidR="00741B8E" w:rsidRPr="00826341" w:rsidRDefault="00741B8E" w:rsidP="0035344E">
                  <w:pPr>
                    <w:rPr>
                      <w:color w:val="FFFFFF"/>
                      <w:sz w:val="24"/>
                      <w:szCs w:val="24"/>
                    </w:rPr>
                  </w:pPr>
                  <w:r w:rsidRPr="00826341">
                    <w:rPr>
                      <w:color w:val="FFFFFF"/>
                      <w:sz w:val="24"/>
                      <w:szCs w:val="24"/>
                    </w:rPr>
                    <w:t xml:space="preserve"> </w:t>
                  </w:r>
                  <w:r w:rsidRPr="00BD14CB">
                    <w:rPr>
                      <w:color w:val="FFFFFF"/>
                      <w:sz w:val="18"/>
                      <w:szCs w:val="18"/>
                    </w:rPr>
                    <w:t>1</w:t>
                  </w:r>
                </w:p>
              </w:txbxContent>
            </v:textbox>
          </v:shape>
        </w:pict>
      </w:r>
      <w:r w:rsidRPr="00856D6A">
        <w:rPr>
          <w:noProof/>
          <w:sz w:val="16"/>
          <w:szCs w:val="20"/>
          <w:lang w:val="en-GB" w:eastAsia="en-GB"/>
        </w:rPr>
        <w:pict>
          <v:shape id="_x0000_s1137" type="#_x0000_t202" style="position:absolute;left:0;text-align:left;margin-left:184.3pt;margin-top:1.45pt;width:16.75pt;height:17.05pt;z-index:251711488;mso-width-relative:margin;mso-height-relative:margin" filled="f" fillcolor="#f79646 [3209]" stroked="f">
            <v:textbox style="mso-next-textbox:#_x0000_s1137">
              <w:txbxContent>
                <w:p w:rsidR="00741B8E" w:rsidRPr="000A209A" w:rsidRDefault="00741B8E" w:rsidP="000A209A">
                  <w:pPr>
                    <w:rPr>
                      <w:color w:val="FFFFFF" w:themeColor="background1"/>
                      <w:sz w:val="18"/>
                      <w:szCs w:val="18"/>
                    </w:rPr>
                  </w:pPr>
                  <w:r>
                    <w:rPr>
                      <w:color w:val="FFFFFF" w:themeColor="background1"/>
                      <w:sz w:val="18"/>
                      <w:szCs w:val="18"/>
                    </w:rPr>
                    <w:t>4</w:t>
                  </w:r>
                </w:p>
              </w:txbxContent>
            </v:textbox>
          </v:shape>
        </w:pict>
      </w:r>
      <w:r w:rsidRPr="00856D6A">
        <w:rPr>
          <w:noProof/>
          <w:sz w:val="16"/>
          <w:szCs w:val="20"/>
          <w:lang w:val="en-GB" w:eastAsia="en-GB"/>
        </w:rPr>
        <w:pict>
          <v:shape id="_x0000_s1136" type="#_x0000_t202" style="position:absolute;left:0;text-align:left;margin-left:78.3pt;margin-top:1.45pt;width:16.75pt;height:17.05pt;z-index:251710464;mso-width-relative:margin;mso-height-relative:margin" filled="f" fillcolor="#f79646 [3209]" stroked="f">
            <v:textbox style="mso-next-textbox:#_x0000_s1136">
              <w:txbxContent>
                <w:p w:rsidR="00741B8E" w:rsidRPr="000A209A" w:rsidRDefault="00741B8E" w:rsidP="000A209A">
                  <w:pPr>
                    <w:rPr>
                      <w:color w:val="FFFFFF" w:themeColor="background1"/>
                      <w:sz w:val="18"/>
                      <w:szCs w:val="18"/>
                    </w:rPr>
                  </w:pPr>
                  <w:r>
                    <w:rPr>
                      <w:color w:val="FFFFFF" w:themeColor="background1"/>
                      <w:sz w:val="18"/>
                      <w:szCs w:val="18"/>
                    </w:rPr>
                    <w:t>3</w:t>
                  </w:r>
                </w:p>
              </w:txbxContent>
            </v:textbox>
          </v:shape>
        </w:pict>
      </w:r>
      <w:r w:rsidRPr="00856D6A">
        <w:rPr>
          <w:noProof/>
          <w:sz w:val="16"/>
          <w:szCs w:val="20"/>
          <w:lang w:val="en-GB" w:eastAsia="en-GB"/>
        </w:rPr>
        <w:pict>
          <v:shape id="_x0000_s1128" type="#_x0000_t120" style="position:absolute;left:0;text-align:left;margin-left:227pt;margin-top:21.5pt;width:21.8pt;height:23.05pt;z-index:251702272" fillcolor="#f79646 [3209]" strokecolor="gray">
            <v:shadow on="t"/>
            <v:textbox style="mso-next-textbox:#_x0000_s1128">
              <w:txbxContent>
                <w:p w:rsidR="00741B8E" w:rsidRPr="00826341" w:rsidRDefault="00741B8E" w:rsidP="0035344E">
                  <w:pPr>
                    <w:rPr>
                      <w:color w:val="FFFFFF"/>
                      <w:sz w:val="24"/>
                      <w:szCs w:val="24"/>
                    </w:rPr>
                  </w:pPr>
                  <w:r w:rsidRPr="00826341">
                    <w:rPr>
                      <w:color w:val="FFFFFF"/>
                      <w:sz w:val="24"/>
                      <w:szCs w:val="24"/>
                    </w:rPr>
                    <w:t xml:space="preserve"> </w:t>
                  </w:r>
                  <w:r w:rsidRPr="00BD14CB">
                    <w:rPr>
                      <w:color w:val="FFFFFF"/>
                      <w:sz w:val="18"/>
                      <w:szCs w:val="18"/>
                    </w:rPr>
                    <w:t>1</w:t>
                  </w:r>
                </w:p>
              </w:txbxContent>
            </v:textbox>
          </v:shape>
        </w:pict>
      </w:r>
      <w:r w:rsidRPr="00856D6A">
        <w:rPr>
          <w:noProof/>
          <w:sz w:val="16"/>
          <w:szCs w:val="20"/>
          <w:lang w:eastAsia="zh-TW" w:bidi="ar-SA"/>
        </w:rPr>
        <w:pict>
          <v:shape id="_x0000_s1135" type="#_x0000_t202" style="position:absolute;left:0;text-align:left;margin-left:16.05pt;margin-top:23.1pt;width:16.75pt;height:17.05pt;z-index:251709440;mso-width-relative:margin;mso-height-relative:margin" filled="f" stroked="f">
            <v:textbox style="mso-next-textbox:#_x0000_s1135">
              <w:txbxContent>
                <w:p w:rsidR="00741B8E" w:rsidRPr="000A209A" w:rsidRDefault="00741B8E" w:rsidP="000A209A">
                  <w:pPr>
                    <w:rPr>
                      <w:color w:val="FFFFFF" w:themeColor="background1"/>
                      <w:sz w:val="18"/>
                      <w:szCs w:val="18"/>
                    </w:rPr>
                  </w:pPr>
                  <w:r w:rsidRPr="000A209A">
                    <w:rPr>
                      <w:color w:val="FFFFFF" w:themeColor="background1"/>
                      <w:sz w:val="18"/>
                      <w:szCs w:val="18"/>
                    </w:rPr>
                    <w:t>2</w:t>
                  </w:r>
                </w:p>
              </w:txbxContent>
            </v:textbox>
          </v:shape>
        </w:pict>
      </w:r>
      <w:r w:rsidRPr="00856D6A">
        <w:rPr>
          <w:noProof/>
          <w:sz w:val="16"/>
          <w:szCs w:val="20"/>
          <w:lang w:val="en-GB" w:eastAsia="en-GB"/>
        </w:rPr>
        <w:pict>
          <v:shape id="_x0000_s1131" type="#_x0000_t32" style="position:absolute;left:0;text-align:left;margin-left:184.3pt;margin-top:23.1pt;width:6.7pt;height:19.2pt;flip:x;z-index:251705344" o:connectortype="straight">
            <v:stroke endarrow="block"/>
          </v:shape>
        </w:pict>
      </w:r>
      <w:r w:rsidRPr="00856D6A">
        <w:rPr>
          <w:noProof/>
          <w:sz w:val="16"/>
          <w:szCs w:val="20"/>
          <w:lang w:val="en-GB" w:eastAsia="en-GB"/>
        </w:rPr>
        <w:pict>
          <v:shape id="_x0000_s1130" type="#_x0000_t32" style="position:absolute;left:0;text-align:left;margin-left:91.4pt;margin-top:21.5pt;width:3.65pt;height:23.05pt;z-index:251704320" o:connectortype="straight">
            <v:stroke endarrow="block"/>
          </v:shape>
        </w:pict>
      </w:r>
      <w:r w:rsidRPr="00856D6A">
        <w:rPr>
          <w:noProof/>
          <w:sz w:val="16"/>
          <w:szCs w:val="20"/>
          <w:lang w:val="en-GB" w:eastAsia="en-GB"/>
        </w:rPr>
        <w:pict>
          <v:shape id="_x0000_s1124" type="#_x0000_t120" style="position:absolute;left:0;text-align:left;margin-left:15.65pt;margin-top:21.5pt;width:21.8pt;height:23.05pt;z-index:251698176" fillcolor="#f79646 [3209]" strokecolor="gray">
            <v:shadow on="t"/>
            <v:textbox style="mso-next-textbox:#_x0000_s1124">
              <w:txbxContent>
                <w:p w:rsidR="00741B8E" w:rsidRPr="00826341" w:rsidRDefault="00741B8E" w:rsidP="0035344E">
                  <w:pPr>
                    <w:rPr>
                      <w:color w:val="FFFFFF"/>
                      <w:sz w:val="24"/>
                      <w:szCs w:val="24"/>
                    </w:rPr>
                  </w:pPr>
                  <w:r w:rsidRPr="00826341">
                    <w:rPr>
                      <w:color w:val="FFFFFF"/>
                      <w:sz w:val="24"/>
                      <w:szCs w:val="24"/>
                    </w:rPr>
                    <w:t xml:space="preserve"> </w:t>
                  </w:r>
                  <w:r w:rsidRPr="00BD14CB">
                    <w:rPr>
                      <w:color w:val="FFFFFF"/>
                      <w:sz w:val="18"/>
                      <w:szCs w:val="18"/>
                    </w:rPr>
                    <w:t>1</w:t>
                  </w:r>
                </w:p>
              </w:txbxContent>
            </v:textbox>
          </v:shape>
        </w:pict>
      </w:r>
      <w:r w:rsidR="00A53E85" w:rsidRPr="00826341">
        <w:rPr>
          <w:rFonts w:cs="Calibri"/>
          <w:color w:val="FFFFFF"/>
          <w:sz w:val="24"/>
          <w:szCs w:val="24"/>
        </w:rPr>
        <w:br/>
      </w:r>
    </w:p>
    <w:p w:rsidR="00965789" w:rsidRDefault="00856D6A" w:rsidP="00A53E85">
      <w:pPr>
        <w:rPr>
          <w:sz w:val="16"/>
          <w:szCs w:val="20"/>
        </w:rPr>
      </w:pPr>
      <w:r>
        <w:rPr>
          <w:noProof/>
          <w:sz w:val="16"/>
          <w:szCs w:val="20"/>
          <w:lang w:val="en-GB" w:eastAsia="en-GB"/>
        </w:rPr>
        <w:pict>
          <v:shape id="_x0000_s1132" type="#_x0000_t32" style="position:absolute;margin-left:226.25pt;margin-top:.85pt;width:9pt;height:20.45pt;flip:x;z-index:251706368" o:connectortype="straight">
            <v:stroke endarrow="block"/>
          </v:shape>
        </w:pict>
      </w:r>
      <w:r>
        <w:rPr>
          <w:noProof/>
          <w:sz w:val="16"/>
          <w:szCs w:val="20"/>
          <w:lang w:val="en-GB" w:eastAsia="en-GB"/>
        </w:rPr>
        <w:pict>
          <v:shape id="_x0000_s1129" type="#_x0000_t32" style="position:absolute;margin-left:32.8pt;margin-top:.85pt;width:14.25pt;height:20.45pt;z-index:251703296" o:connectortype="straight">
            <v:stroke endarrow="block"/>
          </v:shape>
        </w:pict>
      </w:r>
    </w:p>
    <w:p w:rsidR="00965789" w:rsidRDefault="00965789" w:rsidP="00A53E85">
      <w:pPr>
        <w:rPr>
          <w:sz w:val="16"/>
          <w:szCs w:val="20"/>
        </w:rPr>
      </w:pPr>
    </w:p>
    <w:p w:rsidR="00965789" w:rsidRDefault="00965789" w:rsidP="00A53E85">
      <w:pPr>
        <w:rPr>
          <w:sz w:val="16"/>
          <w:szCs w:val="20"/>
        </w:rPr>
      </w:pPr>
    </w:p>
    <w:p w:rsidR="00965789" w:rsidRDefault="00965789" w:rsidP="00A53E85">
      <w:pPr>
        <w:rPr>
          <w:sz w:val="16"/>
          <w:szCs w:val="20"/>
        </w:rPr>
      </w:pPr>
    </w:p>
    <w:p w:rsidR="00965789" w:rsidRDefault="00856D6A" w:rsidP="00A53E85">
      <w:pPr>
        <w:rPr>
          <w:sz w:val="16"/>
          <w:szCs w:val="20"/>
        </w:rPr>
      </w:pPr>
      <w:r>
        <w:rPr>
          <w:noProof/>
          <w:sz w:val="16"/>
          <w:szCs w:val="20"/>
          <w:lang w:val="en-GB" w:eastAsia="en-GB"/>
        </w:rPr>
        <w:pict>
          <v:shape id="_x0000_s1134" type="#_x0000_t32" style="position:absolute;margin-left:137.8pt;margin-top:12.55pt;width:15pt;height:13.3pt;flip:x y;z-index:251708416" o:connectortype="straight">
            <v:stroke endarrow="block"/>
          </v:shape>
        </w:pict>
      </w:r>
    </w:p>
    <w:p w:rsidR="00965789" w:rsidRDefault="00856D6A" w:rsidP="00A53E85">
      <w:pPr>
        <w:rPr>
          <w:sz w:val="16"/>
          <w:szCs w:val="20"/>
        </w:rPr>
      </w:pPr>
      <w:r w:rsidRPr="00856D6A">
        <w:rPr>
          <w:rFonts w:cs="Calibri"/>
          <w:noProof/>
          <w:color w:val="FFFFFF"/>
          <w:sz w:val="24"/>
          <w:szCs w:val="24"/>
          <w:lang w:eastAsia="zh-TW" w:bidi="ar-SA"/>
        </w:rPr>
        <w:pict>
          <v:shape id="_x0000_s1121" type="#_x0000_t202" style="position:absolute;margin-left:16.4pt;margin-top:15.15pt;width:17.15pt;height:21.05pt;z-index:251729920;mso-width-relative:margin;mso-height-relative:margin" filled="f" stroked="f">
            <v:textbox style="mso-next-textbox:#_x0000_s1121">
              <w:txbxContent>
                <w:p w:rsidR="00741B8E" w:rsidRPr="00BD14CB" w:rsidRDefault="00741B8E" w:rsidP="00A53E85">
                  <w:pPr>
                    <w:rPr>
                      <w:color w:val="FFFFFF" w:themeColor="background1"/>
                      <w:sz w:val="18"/>
                      <w:szCs w:val="18"/>
                    </w:rPr>
                  </w:pPr>
                  <w:r w:rsidRPr="00BD14CB">
                    <w:rPr>
                      <w:color w:val="FFFFFF" w:themeColor="background1"/>
                      <w:sz w:val="18"/>
                      <w:szCs w:val="18"/>
                    </w:rPr>
                    <w:t>1</w:t>
                  </w:r>
                </w:p>
              </w:txbxContent>
            </v:textbox>
          </v:shape>
        </w:pict>
      </w:r>
      <w:r>
        <w:rPr>
          <w:noProof/>
          <w:sz w:val="16"/>
          <w:szCs w:val="20"/>
          <w:lang w:val="en-GB" w:eastAsia="en-GB"/>
        </w:rPr>
        <w:pict>
          <v:shape id="_x0000_s1162" type="#_x0000_t120" style="position:absolute;margin-left:15.65pt;margin-top:13.9pt;width:21.8pt;height:23.05pt;z-index:251728896" fillcolor="#f79646 [3209]" strokecolor="gray">
            <v:shadow on="t"/>
            <v:textbox style="mso-next-textbox:#_x0000_s1162">
              <w:txbxContent>
                <w:p w:rsidR="00741B8E" w:rsidRPr="00826341" w:rsidRDefault="00741B8E" w:rsidP="00363D64">
                  <w:pPr>
                    <w:rPr>
                      <w:color w:val="FFFFFF"/>
                      <w:sz w:val="24"/>
                      <w:szCs w:val="24"/>
                    </w:rPr>
                  </w:pPr>
                  <w:r w:rsidRPr="00826341">
                    <w:rPr>
                      <w:color w:val="FFFFFF"/>
                      <w:sz w:val="24"/>
                      <w:szCs w:val="24"/>
                    </w:rPr>
                    <w:t xml:space="preserve"> </w:t>
                  </w:r>
                  <w:r w:rsidRPr="00BD14CB">
                    <w:rPr>
                      <w:color w:val="FFFFFF"/>
                      <w:sz w:val="18"/>
                      <w:szCs w:val="18"/>
                    </w:rPr>
                    <w:t>1</w:t>
                  </w:r>
                </w:p>
              </w:txbxContent>
            </v:textbox>
          </v:shape>
        </w:pict>
      </w:r>
      <w:r>
        <w:rPr>
          <w:noProof/>
          <w:sz w:val="16"/>
          <w:szCs w:val="20"/>
          <w:lang w:val="en-GB" w:eastAsia="en-GB"/>
        </w:rPr>
        <w:pict>
          <v:shape id="_x0000_s1140" type="#_x0000_t202" style="position:absolute;margin-left:148.1pt;margin-top:5.4pt;width:16.75pt;height:17.05pt;z-index:251714560;mso-width-relative:margin;mso-height-relative:margin" filled="f" stroked="f">
            <v:textbox style="mso-next-textbox:#_x0000_s1140">
              <w:txbxContent>
                <w:p w:rsidR="00741B8E" w:rsidRPr="000A209A" w:rsidRDefault="00741B8E" w:rsidP="000A209A">
                  <w:pPr>
                    <w:rPr>
                      <w:color w:val="FFFFFF" w:themeColor="background1"/>
                      <w:sz w:val="18"/>
                      <w:szCs w:val="18"/>
                    </w:rPr>
                  </w:pPr>
                  <w:r>
                    <w:rPr>
                      <w:color w:val="FFFFFF" w:themeColor="background1"/>
                      <w:sz w:val="18"/>
                      <w:szCs w:val="18"/>
                    </w:rPr>
                    <w:t>7</w:t>
                  </w:r>
                </w:p>
              </w:txbxContent>
            </v:textbox>
          </v:shape>
        </w:pict>
      </w:r>
      <w:r>
        <w:rPr>
          <w:noProof/>
          <w:sz w:val="16"/>
          <w:szCs w:val="20"/>
          <w:lang w:val="en-GB" w:eastAsia="en-GB"/>
        </w:rPr>
        <w:pict>
          <v:shape id="_x0000_s1139" type="#_x0000_t202" style="position:absolute;margin-left:237.55pt;margin-top:17.9pt;width:16.75pt;height:17.05pt;z-index:251713536;mso-width-relative:margin;mso-height-relative:margin" filled="f" fillcolor="#f79646 [3209]" stroked="f">
            <v:textbox style="mso-next-textbox:#_x0000_s1139">
              <w:txbxContent>
                <w:p w:rsidR="00741B8E" w:rsidRPr="000A209A" w:rsidRDefault="00741B8E" w:rsidP="000A209A">
                  <w:pPr>
                    <w:rPr>
                      <w:color w:val="FFFFFF" w:themeColor="background1"/>
                      <w:sz w:val="18"/>
                      <w:szCs w:val="18"/>
                    </w:rPr>
                  </w:pPr>
                  <w:r>
                    <w:rPr>
                      <w:color w:val="FFFFFF" w:themeColor="background1"/>
                      <w:sz w:val="18"/>
                      <w:szCs w:val="18"/>
                    </w:rPr>
                    <w:t>6</w:t>
                  </w:r>
                </w:p>
              </w:txbxContent>
            </v:textbox>
          </v:shape>
        </w:pict>
      </w:r>
      <w:r>
        <w:rPr>
          <w:noProof/>
          <w:sz w:val="16"/>
          <w:szCs w:val="20"/>
          <w:lang w:val="en-GB" w:eastAsia="en-GB"/>
        </w:rPr>
        <w:pict>
          <v:shape id="_x0000_s1127" type="#_x0000_t120" style="position:absolute;margin-left:146.8pt;margin-top:3.1pt;width:21.8pt;height:23.05pt;z-index:251701248" fillcolor="#f79646 [3209]" strokecolor="gray">
            <v:shadow on="t"/>
            <v:textbox style="mso-next-textbox:#_x0000_s1127">
              <w:txbxContent>
                <w:p w:rsidR="00741B8E" w:rsidRPr="00826341" w:rsidRDefault="00741B8E" w:rsidP="0035344E">
                  <w:pPr>
                    <w:rPr>
                      <w:color w:val="FFFFFF"/>
                      <w:sz w:val="24"/>
                      <w:szCs w:val="24"/>
                    </w:rPr>
                  </w:pPr>
                  <w:r w:rsidRPr="00826341">
                    <w:rPr>
                      <w:color w:val="FFFFFF"/>
                      <w:sz w:val="24"/>
                      <w:szCs w:val="24"/>
                    </w:rPr>
                    <w:t xml:space="preserve"> </w:t>
                  </w:r>
                  <w:r w:rsidRPr="00BD14CB">
                    <w:rPr>
                      <w:color w:val="FFFFFF"/>
                      <w:sz w:val="18"/>
                      <w:szCs w:val="18"/>
                    </w:rPr>
                    <w:t>1</w:t>
                  </w:r>
                </w:p>
              </w:txbxContent>
            </v:textbox>
          </v:shape>
        </w:pict>
      </w:r>
      <w:r>
        <w:rPr>
          <w:noProof/>
          <w:sz w:val="16"/>
          <w:szCs w:val="20"/>
          <w:lang w:val="en-GB" w:eastAsia="en-GB"/>
        </w:rPr>
        <w:pict>
          <v:shape id="_x0000_s1133" type="#_x0000_t32" style="position:absolute;margin-left:226.25pt;margin-top:3.4pt;width:12.8pt;height:14.5pt;flip:x y;z-index:251707392" o:connectortype="straight">
            <v:stroke endarrow="block"/>
          </v:shape>
        </w:pict>
      </w:r>
      <w:r>
        <w:rPr>
          <w:noProof/>
          <w:sz w:val="16"/>
          <w:szCs w:val="20"/>
          <w:lang w:val="en-GB" w:eastAsia="en-GB"/>
        </w:rPr>
        <w:pict>
          <v:shape id="_x0000_s1126" type="#_x0000_t120" style="position:absolute;margin-left:235.25pt;margin-top:15.9pt;width:21.8pt;height:23.05pt;z-index:251700224" fillcolor="#f79646 [3209]" strokecolor="gray">
            <v:shadow on="t"/>
            <v:textbox style="mso-next-textbox:#_x0000_s1126">
              <w:txbxContent>
                <w:p w:rsidR="00741B8E" w:rsidRPr="00826341" w:rsidRDefault="00741B8E" w:rsidP="0035344E">
                  <w:pPr>
                    <w:rPr>
                      <w:color w:val="FFFFFF"/>
                      <w:sz w:val="24"/>
                      <w:szCs w:val="24"/>
                    </w:rPr>
                  </w:pPr>
                  <w:r w:rsidRPr="00826341">
                    <w:rPr>
                      <w:color w:val="FFFFFF"/>
                      <w:sz w:val="24"/>
                      <w:szCs w:val="24"/>
                    </w:rPr>
                    <w:t xml:space="preserve"> </w:t>
                  </w:r>
                  <w:r w:rsidRPr="00BD14CB">
                    <w:rPr>
                      <w:color w:val="FFFFFF"/>
                      <w:sz w:val="18"/>
                      <w:szCs w:val="18"/>
                    </w:rPr>
                    <w:t>1</w:t>
                  </w:r>
                </w:p>
              </w:txbxContent>
            </v:textbox>
          </v:shape>
        </w:pict>
      </w:r>
      <w:r w:rsidRPr="00856D6A">
        <w:rPr>
          <w:noProof/>
        </w:rPr>
        <w:pict>
          <v:shape id="_x0000_s1027" type="#_x0000_t32" style="position:absolute;margin-left:32.8pt;margin-top:4.6pt;width:22.6pt;height:13.3pt;flip:y;z-index:251629568" o:connectortype="straight">
            <v:stroke endarrow="block"/>
          </v:shape>
        </w:pict>
      </w:r>
    </w:p>
    <w:p w:rsidR="00965789" w:rsidRDefault="00965789" w:rsidP="00A53E85">
      <w:pPr>
        <w:rPr>
          <w:sz w:val="16"/>
          <w:szCs w:val="20"/>
        </w:rPr>
      </w:pPr>
    </w:p>
    <w:p w:rsidR="00A53E85" w:rsidRPr="00BD14CB" w:rsidRDefault="00965789" w:rsidP="00A53E85">
      <w:pPr>
        <w:rPr>
          <w:sz w:val="16"/>
          <w:szCs w:val="20"/>
        </w:rPr>
      </w:pPr>
      <w:r>
        <w:rPr>
          <w:sz w:val="16"/>
          <w:szCs w:val="20"/>
        </w:rPr>
        <w:br/>
      </w:r>
      <w:r w:rsidR="00A53E85" w:rsidRPr="00BD14CB">
        <w:rPr>
          <w:sz w:val="16"/>
          <w:szCs w:val="20"/>
        </w:rPr>
        <w:t xml:space="preserve">① </w:t>
      </w:r>
      <w:r w:rsidR="00644954">
        <w:rPr>
          <w:sz w:val="16"/>
          <w:szCs w:val="20"/>
        </w:rPr>
        <w:t xml:space="preserve">  </w:t>
      </w:r>
      <w:r w:rsidR="00A53E85" w:rsidRPr="00BD14CB">
        <w:rPr>
          <w:b/>
          <w:bCs/>
          <w:sz w:val="16"/>
          <w:szCs w:val="20"/>
        </w:rPr>
        <w:t xml:space="preserve">Environmental </w:t>
      </w:r>
      <w:r w:rsidR="00A53E85" w:rsidRPr="00BD14CB">
        <w:rPr>
          <w:sz w:val="16"/>
          <w:szCs w:val="20"/>
        </w:rPr>
        <w:t>Science Park</w:t>
      </w:r>
      <w:r w:rsidR="00A53E85" w:rsidRPr="00BD14CB">
        <w:rPr>
          <w:sz w:val="16"/>
          <w:szCs w:val="20"/>
        </w:rPr>
        <w:br/>
        <w:t xml:space="preserve">② </w:t>
      </w:r>
      <w:r w:rsidR="00644954">
        <w:rPr>
          <w:sz w:val="16"/>
          <w:szCs w:val="20"/>
        </w:rPr>
        <w:t xml:space="preserve">  </w:t>
      </w:r>
      <w:r w:rsidR="00A53E85" w:rsidRPr="00BD14CB">
        <w:rPr>
          <w:b/>
          <w:bCs/>
          <w:sz w:val="16"/>
          <w:szCs w:val="20"/>
        </w:rPr>
        <w:t xml:space="preserve">Electricity </w:t>
      </w:r>
      <w:r w:rsidR="00A53E85" w:rsidRPr="00BD14CB">
        <w:rPr>
          <w:sz w:val="16"/>
          <w:szCs w:val="20"/>
        </w:rPr>
        <w:t>Science Park</w:t>
      </w:r>
      <w:r w:rsidR="00A53E85" w:rsidRPr="00BD14CB">
        <w:rPr>
          <w:sz w:val="16"/>
          <w:szCs w:val="20"/>
        </w:rPr>
        <w:br/>
        <w:t xml:space="preserve">③ </w:t>
      </w:r>
      <w:r w:rsidR="00644954">
        <w:rPr>
          <w:sz w:val="16"/>
          <w:szCs w:val="20"/>
        </w:rPr>
        <w:t xml:space="preserve">  </w:t>
      </w:r>
      <w:r w:rsidR="00A53E85" w:rsidRPr="00BD14CB">
        <w:rPr>
          <w:b/>
          <w:bCs/>
          <w:sz w:val="16"/>
          <w:szCs w:val="20"/>
        </w:rPr>
        <w:t>Weather</w:t>
      </w:r>
      <w:r w:rsidR="00A53E85" w:rsidRPr="00BD14CB">
        <w:rPr>
          <w:sz w:val="16"/>
          <w:szCs w:val="20"/>
        </w:rPr>
        <w:t xml:space="preserve"> Science Park</w:t>
      </w:r>
      <w:r w:rsidR="00A53E85" w:rsidRPr="00BD14CB">
        <w:rPr>
          <w:sz w:val="16"/>
          <w:szCs w:val="20"/>
        </w:rPr>
        <w:br/>
        <w:t>④</w:t>
      </w:r>
      <w:r w:rsidR="00B961EB">
        <w:rPr>
          <w:sz w:val="16"/>
          <w:szCs w:val="20"/>
        </w:rPr>
        <w:t xml:space="preserve"> </w:t>
      </w:r>
      <w:r w:rsidR="00644954">
        <w:rPr>
          <w:sz w:val="16"/>
          <w:szCs w:val="20"/>
        </w:rPr>
        <w:t xml:space="preserve">  </w:t>
      </w:r>
      <w:r w:rsidR="00A53E85" w:rsidRPr="00BD14CB">
        <w:rPr>
          <w:b/>
          <w:bCs/>
          <w:sz w:val="16"/>
          <w:szCs w:val="20"/>
        </w:rPr>
        <w:t>Motion</w:t>
      </w:r>
      <w:r w:rsidR="00A53E85" w:rsidRPr="00BD14CB">
        <w:rPr>
          <w:sz w:val="16"/>
          <w:szCs w:val="20"/>
        </w:rPr>
        <w:t xml:space="preserve"> Science Park</w:t>
      </w:r>
      <w:r w:rsidR="00A53E85" w:rsidRPr="00BD14CB">
        <w:rPr>
          <w:sz w:val="16"/>
          <w:szCs w:val="20"/>
        </w:rPr>
        <w:br/>
        <w:t xml:space="preserve">⑤ </w:t>
      </w:r>
      <w:r w:rsidR="00644954">
        <w:rPr>
          <w:sz w:val="16"/>
          <w:szCs w:val="20"/>
        </w:rPr>
        <w:t xml:space="preserve">  </w:t>
      </w:r>
      <w:r w:rsidR="00A53E85" w:rsidRPr="00BD14CB">
        <w:rPr>
          <w:b/>
          <w:bCs/>
          <w:sz w:val="16"/>
          <w:szCs w:val="20"/>
        </w:rPr>
        <w:t>Human Body</w:t>
      </w:r>
      <w:r w:rsidR="00A53E85" w:rsidRPr="00BD14CB">
        <w:rPr>
          <w:sz w:val="16"/>
          <w:szCs w:val="20"/>
        </w:rPr>
        <w:t xml:space="preserve"> Science Park</w:t>
      </w:r>
      <w:r w:rsidR="00A53E85" w:rsidRPr="00BD14CB">
        <w:rPr>
          <w:sz w:val="16"/>
          <w:szCs w:val="20"/>
        </w:rPr>
        <w:br/>
        <w:t xml:space="preserve">⑥ </w:t>
      </w:r>
      <w:r w:rsidR="00644954">
        <w:rPr>
          <w:sz w:val="16"/>
          <w:szCs w:val="20"/>
        </w:rPr>
        <w:t xml:space="preserve">  </w:t>
      </w:r>
      <w:r w:rsidR="00A53E85" w:rsidRPr="00BD14CB">
        <w:rPr>
          <w:b/>
          <w:bCs/>
          <w:sz w:val="16"/>
          <w:szCs w:val="20"/>
        </w:rPr>
        <w:t>Plant</w:t>
      </w:r>
      <w:r w:rsidR="00A53E85" w:rsidRPr="00BD14CB">
        <w:rPr>
          <w:sz w:val="16"/>
          <w:szCs w:val="20"/>
        </w:rPr>
        <w:t xml:space="preserve"> Science Park</w:t>
      </w:r>
      <w:r w:rsidR="00A53E85" w:rsidRPr="00BD14CB">
        <w:rPr>
          <w:sz w:val="16"/>
          <w:szCs w:val="20"/>
        </w:rPr>
        <w:br/>
        <w:t xml:space="preserve">⑦ </w:t>
      </w:r>
      <w:r w:rsidR="00644954">
        <w:rPr>
          <w:sz w:val="16"/>
          <w:szCs w:val="20"/>
        </w:rPr>
        <w:t xml:space="preserve">  </w:t>
      </w:r>
      <w:r w:rsidR="00A53E85" w:rsidRPr="00BD14CB">
        <w:rPr>
          <w:b/>
          <w:bCs/>
          <w:sz w:val="16"/>
          <w:szCs w:val="20"/>
        </w:rPr>
        <w:t>Chemistry</w:t>
      </w:r>
      <w:r w:rsidR="00A53E85" w:rsidRPr="00BD14CB">
        <w:rPr>
          <w:sz w:val="16"/>
          <w:szCs w:val="20"/>
        </w:rPr>
        <w:t xml:space="preserve"> Park</w:t>
      </w:r>
      <w:r w:rsidR="00A53E85" w:rsidRPr="00BD14CB">
        <w:rPr>
          <w:sz w:val="16"/>
          <w:szCs w:val="20"/>
        </w:rPr>
        <w:br/>
      </w:r>
    </w:p>
    <w:p w:rsidR="00A53E85" w:rsidRPr="000A209A" w:rsidRDefault="00A53E85" w:rsidP="000A209A">
      <w:pPr>
        <w:rPr>
          <w:sz w:val="24"/>
          <w:szCs w:val="24"/>
        </w:rPr>
      </w:pPr>
      <w:r w:rsidRPr="00BD14CB">
        <w:rPr>
          <w:sz w:val="16"/>
          <w:szCs w:val="20"/>
        </w:rPr>
        <w:lastRenderedPageBreak/>
        <w:t>Clicking on any one of the seven theme parks will lead the student inside each park. Here, further learning resources can be found including science facts per subject, activity workbooks and famous scientists’ biographies.</w:t>
      </w:r>
      <w:r w:rsidRPr="00AB3E65">
        <w:rPr>
          <w:sz w:val="24"/>
          <w:szCs w:val="24"/>
        </w:rPr>
        <w:t xml:space="preserve"> </w:t>
      </w:r>
    </w:p>
    <w:p w:rsidR="00A53E85" w:rsidRPr="00C627C0" w:rsidRDefault="00A53E85" w:rsidP="00A53E85">
      <w:pPr>
        <w:pStyle w:val="ListParagraph"/>
        <w:keepNext/>
        <w:keepLines/>
        <w:numPr>
          <w:ilvl w:val="1"/>
          <w:numId w:val="7"/>
        </w:numPr>
        <w:spacing w:before="200" w:after="0" w:line="480" w:lineRule="auto"/>
        <w:contextualSpacing w:val="0"/>
        <w:outlineLvl w:val="3"/>
        <w:rPr>
          <w:rFonts w:eastAsia="Times New Roman" w:cs="Times New Roman"/>
          <w:b/>
          <w:bCs/>
          <w:vanish/>
          <w:color w:val="4F81BD"/>
          <w:sz w:val="20"/>
          <w:szCs w:val="24"/>
        </w:rPr>
      </w:pPr>
    </w:p>
    <w:p w:rsidR="00A53E85" w:rsidRPr="001600F2" w:rsidRDefault="00965789" w:rsidP="00A53E85">
      <w:pPr>
        <w:pStyle w:val="Heading2"/>
        <w:rPr>
          <w:rFonts w:ascii="Calibri" w:hAnsi="Calibri"/>
          <w:color w:val="E36C0A" w:themeColor="accent6" w:themeShade="BF"/>
          <w:sz w:val="24"/>
          <w:szCs w:val="32"/>
        </w:rPr>
      </w:pPr>
      <w:bookmarkStart w:id="62" w:name="_Toc380929933"/>
      <w:r w:rsidRPr="001600F2">
        <w:rPr>
          <w:rFonts w:ascii="Calibri" w:hAnsi="Calibri"/>
          <w:color w:val="E36C0A" w:themeColor="accent6" w:themeShade="BF"/>
          <w:sz w:val="24"/>
          <w:szCs w:val="32"/>
        </w:rPr>
        <w:t>4</w:t>
      </w:r>
      <w:r w:rsidR="00A53E85" w:rsidRPr="001600F2">
        <w:rPr>
          <w:rFonts w:ascii="Calibri" w:hAnsi="Calibri"/>
          <w:color w:val="E36C0A" w:themeColor="accent6" w:themeShade="BF"/>
          <w:sz w:val="24"/>
          <w:szCs w:val="32"/>
        </w:rPr>
        <w:t>.2 GlobiWorld Popular Icons and Functions</w:t>
      </w:r>
      <w:bookmarkEnd w:id="62"/>
    </w:p>
    <w:p w:rsidR="00A53E85" w:rsidRDefault="00A53E85" w:rsidP="00A53E85">
      <w:pPr>
        <w:keepNext/>
        <w:keepLines/>
        <w:jc w:val="both"/>
        <w:rPr>
          <w:rFonts w:cs="Calibri"/>
          <w:sz w:val="16"/>
          <w:szCs w:val="16"/>
        </w:rPr>
      </w:pPr>
      <w:r w:rsidRPr="00A53E85">
        <w:rPr>
          <w:rFonts w:cs="Calibri"/>
          <w:sz w:val="16"/>
          <w:szCs w:val="16"/>
        </w:rPr>
        <w:t xml:space="preserve">The simple tool bar on the </w:t>
      </w:r>
      <w:r w:rsidRPr="00A53E85">
        <w:rPr>
          <w:rFonts w:cs="Calibri"/>
          <w:b/>
          <w:bCs/>
          <w:sz w:val="16"/>
          <w:szCs w:val="16"/>
        </w:rPr>
        <w:t>GlobiWorld</w:t>
      </w:r>
      <w:r w:rsidRPr="00A53E85">
        <w:rPr>
          <w:rFonts w:cs="Calibri"/>
          <w:sz w:val="16"/>
          <w:szCs w:val="16"/>
        </w:rPr>
        <w:t xml:space="preserve"> landing page has five buttons carrying the following functionality</w:t>
      </w:r>
      <w:r>
        <w:rPr>
          <w:rFonts w:cs="Calibri"/>
          <w:sz w:val="16"/>
          <w:szCs w:val="16"/>
        </w:rPr>
        <w:t>:</w:t>
      </w:r>
    </w:p>
    <w:tbl>
      <w:tblPr>
        <w:tblStyle w:val="TableGrid"/>
        <w:tblW w:w="0" w:type="auto"/>
        <w:tblLook w:val="04A0"/>
      </w:tblPr>
      <w:tblGrid>
        <w:gridCol w:w="1622"/>
        <w:gridCol w:w="4037"/>
      </w:tblGrid>
      <w:tr w:rsidR="00A53E85" w:rsidRPr="00C627C0" w:rsidTr="005D0135">
        <w:tc>
          <w:tcPr>
            <w:tcW w:w="1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A53E85" w:rsidRPr="00C627C0" w:rsidRDefault="00A53E85" w:rsidP="005D0135">
            <w:pPr>
              <w:jc w:val="center"/>
              <w:rPr>
                <w:sz w:val="18"/>
              </w:rPr>
            </w:pPr>
            <w:r w:rsidRPr="00A53E85">
              <w:rPr>
                <w:rFonts w:cs="Calibri"/>
                <w:i/>
                <w:iCs/>
                <w:noProof/>
                <w:sz w:val="18"/>
                <w:lang w:val="en-GB" w:eastAsia="en-GB"/>
              </w:rPr>
              <w:drawing>
                <wp:inline distT="0" distB="0" distL="0" distR="0">
                  <wp:extent cx="285000" cy="360000"/>
                  <wp:effectExtent l="19050" t="0" r="750" b="0"/>
                  <wp:docPr id="93" name="Picture 143" descr="btn_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tn_back.png"/>
                          <pic:cNvPicPr>
                            <a:picLocks noChangeAspect="1" noChangeArrowheads="1"/>
                          </pic:cNvPicPr>
                        </pic:nvPicPr>
                        <pic:blipFill>
                          <a:blip r:embed="rId141"/>
                          <a:srcRect/>
                          <a:stretch>
                            <a:fillRect/>
                          </a:stretch>
                        </pic:blipFill>
                        <pic:spPr bwMode="auto">
                          <a:xfrm>
                            <a:off x="0" y="0"/>
                            <a:ext cx="285000" cy="360000"/>
                          </a:xfrm>
                          <a:prstGeom prst="rect">
                            <a:avLst/>
                          </a:prstGeom>
                          <a:noFill/>
                          <a:ln w="9525">
                            <a:noFill/>
                            <a:miter lim="800000"/>
                            <a:headEnd/>
                            <a:tailEnd/>
                          </a:ln>
                        </pic:spPr>
                      </pic:pic>
                    </a:graphicData>
                  </a:graphic>
                </wp:inline>
              </w:drawing>
            </w:r>
          </w:p>
        </w:tc>
        <w:tc>
          <w:tcPr>
            <w:tcW w:w="40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A53E85" w:rsidRPr="006E63ED" w:rsidRDefault="00A53E85" w:rsidP="005D0135">
            <w:pPr>
              <w:pStyle w:val="ListParagraph"/>
              <w:ind w:left="0"/>
              <w:jc w:val="both"/>
              <w:rPr>
                <w:rFonts w:cs="Calibri"/>
                <w:sz w:val="16"/>
                <w:szCs w:val="16"/>
              </w:rPr>
            </w:pPr>
            <w:r w:rsidRPr="00A53E85">
              <w:rPr>
                <w:rFonts w:cs="Calibri"/>
                <w:noProof/>
                <w:sz w:val="16"/>
                <w:szCs w:val="16"/>
                <w:lang w:val="en-GB" w:eastAsia="en-GB"/>
              </w:rPr>
              <w:t xml:space="preserve">When selecting the </w:t>
            </w:r>
            <w:r w:rsidRPr="00A53E85">
              <w:rPr>
                <w:rFonts w:cs="Calibri"/>
                <w:b/>
                <w:bCs/>
                <w:i/>
                <w:iCs/>
                <w:noProof/>
                <w:sz w:val="16"/>
                <w:szCs w:val="16"/>
                <w:lang w:val="en-GB" w:eastAsia="en-GB"/>
              </w:rPr>
              <w:t>Exit</w:t>
            </w:r>
            <w:r w:rsidRPr="00A53E85">
              <w:rPr>
                <w:rFonts w:cs="Calibri"/>
                <w:noProof/>
                <w:sz w:val="16"/>
                <w:szCs w:val="16"/>
                <w:lang w:val="en-GB" w:eastAsia="en-GB"/>
              </w:rPr>
              <w:t xml:space="preserve"> button  from the entry screen the user exits the </w:t>
            </w:r>
            <w:r w:rsidRPr="00A53E85">
              <w:rPr>
                <w:rFonts w:cs="Calibri"/>
                <w:b/>
                <w:bCs/>
                <w:noProof/>
                <w:sz w:val="16"/>
                <w:szCs w:val="16"/>
                <w:lang w:val="en-GB" w:eastAsia="en-GB"/>
              </w:rPr>
              <w:t>GlobiWorld</w:t>
            </w:r>
            <w:r w:rsidRPr="00A53E85">
              <w:rPr>
                <w:rFonts w:cs="Calibri"/>
                <w:noProof/>
                <w:sz w:val="16"/>
                <w:szCs w:val="16"/>
                <w:lang w:val="en-GB" w:eastAsia="en-GB"/>
              </w:rPr>
              <w:t xml:space="preserve"> software. Clicking the same button from within a science park returns the user to the previous screen.</w:t>
            </w:r>
          </w:p>
        </w:tc>
      </w:tr>
      <w:tr w:rsidR="00A53E85" w:rsidRPr="00C627C0" w:rsidTr="005D0135">
        <w:tc>
          <w:tcPr>
            <w:tcW w:w="1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A53E85" w:rsidRPr="00C627C0" w:rsidRDefault="00A53E85" w:rsidP="005D0135">
            <w:pPr>
              <w:jc w:val="center"/>
              <w:rPr>
                <w:sz w:val="18"/>
              </w:rPr>
            </w:pPr>
            <w:r w:rsidRPr="00A53E85">
              <w:rPr>
                <w:rFonts w:cs="Calibri"/>
                <w:noProof/>
                <w:sz w:val="18"/>
                <w:lang w:val="en-GB" w:eastAsia="en-GB"/>
              </w:rPr>
              <w:drawing>
                <wp:inline distT="0" distB="0" distL="0" distR="0">
                  <wp:extent cx="287027" cy="360000"/>
                  <wp:effectExtent l="19050" t="0" r="0" b="0"/>
                  <wp:docPr id="94" name="Picture 147" descr="btn_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tn_book.png"/>
                          <pic:cNvPicPr>
                            <a:picLocks noChangeAspect="1" noChangeArrowheads="1"/>
                          </pic:cNvPicPr>
                        </pic:nvPicPr>
                        <pic:blipFill>
                          <a:blip r:embed="rId142"/>
                          <a:srcRect/>
                          <a:stretch>
                            <a:fillRect/>
                          </a:stretch>
                        </pic:blipFill>
                        <pic:spPr bwMode="auto">
                          <a:xfrm>
                            <a:off x="0" y="0"/>
                            <a:ext cx="287027" cy="360000"/>
                          </a:xfrm>
                          <a:prstGeom prst="rect">
                            <a:avLst/>
                          </a:prstGeom>
                          <a:noFill/>
                          <a:ln w="9525">
                            <a:noFill/>
                            <a:miter lim="800000"/>
                            <a:headEnd/>
                            <a:tailEnd/>
                          </a:ln>
                        </pic:spPr>
                      </pic:pic>
                    </a:graphicData>
                  </a:graphic>
                </wp:inline>
              </w:drawing>
            </w:r>
          </w:p>
        </w:tc>
        <w:tc>
          <w:tcPr>
            <w:tcW w:w="40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A53E85" w:rsidRPr="00AA12EE" w:rsidRDefault="00A53E85" w:rsidP="005D0135">
            <w:pPr>
              <w:jc w:val="both"/>
              <w:rPr>
                <w:sz w:val="16"/>
                <w:szCs w:val="16"/>
              </w:rPr>
            </w:pPr>
            <w:r w:rsidRPr="00A53E85">
              <w:rPr>
                <w:rFonts w:cs="Calibri"/>
                <w:noProof/>
                <w:sz w:val="16"/>
                <w:szCs w:val="16"/>
                <w:lang w:eastAsia="en-GB"/>
              </w:rPr>
              <w:t xml:space="preserve">Clicking on the </w:t>
            </w:r>
            <w:r w:rsidRPr="00A53E85">
              <w:rPr>
                <w:rFonts w:cs="Calibri"/>
                <w:b/>
                <w:bCs/>
                <w:i/>
                <w:iCs/>
                <w:noProof/>
                <w:sz w:val="16"/>
                <w:szCs w:val="16"/>
                <w:lang w:eastAsia="en-GB"/>
              </w:rPr>
              <w:t>Workbook</w:t>
            </w:r>
            <w:r w:rsidRPr="00A53E85">
              <w:rPr>
                <w:rFonts w:cs="Calibri"/>
                <w:noProof/>
                <w:sz w:val="16"/>
                <w:szCs w:val="16"/>
                <w:lang w:eastAsia="en-GB"/>
              </w:rPr>
              <w:t xml:space="preserve"> button  from within a science park opens up an activity workbook..</w:t>
            </w:r>
          </w:p>
        </w:tc>
      </w:tr>
      <w:tr w:rsidR="00A53E85" w:rsidRPr="00C627C0" w:rsidTr="005D0135">
        <w:trPr>
          <w:trHeight w:val="964"/>
        </w:trPr>
        <w:tc>
          <w:tcPr>
            <w:tcW w:w="1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A53E85" w:rsidRPr="00C627C0" w:rsidRDefault="00A53E85" w:rsidP="005D0135">
            <w:pPr>
              <w:jc w:val="center"/>
              <w:rPr>
                <w:sz w:val="18"/>
              </w:rPr>
            </w:pPr>
            <w:r w:rsidRPr="00A53E85">
              <w:rPr>
                <w:noProof/>
                <w:sz w:val="18"/>
                <w:lang w:val="en-GB" w:eastAsia="en-GB"/>
              </w:rPr>
              <w:drawing>
                <wp:inline distT="0" distB="0" distL="0" distR="0">
                  <wp:extent cx="292800" cy="360000"/>
                  <wp:effectExtent l="19050" t="0" r="0" b="0"/>
                  <wp:docPr id="96" name="Picture 148" descr="btn_me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tn_meters.png"/>
                          <pic:cNvPicPr>
                            <a:picLocks noChangeAspect="1" noChangeArrowheads="1"/>
                          </pic:cNvPicPr>
                        </pic:nvPicPr>
                        <pic:blipFill>
                          <a:blip r:embed="rId143"/>
                          <a:srcRect/>
                          <a:stretch>
                            <a:fillRect/>
                          </a:stretch>
                        </pic:blipFill>
                        <pic:spPr bwMode="auto">
                          <a:xfrm>
                            <a:off x="0" y="0"/>
                            <a:ext cx="292800" cy="360000"/>
                          </a:xfrm>
                          <a:prstGeom prst="rect">
                            <a:avLst/>
                          </a:prstGeom>
                          <a:noFill/>
                          <a:ln w="9525">
                            <a:noFill/>
                            <a:miter lim="800000"/>
                            <a:headEnd/>
                            <a:tailEnd/>
                          </a:ln>
                        </pic:spPr>
                      </pic:pic>
                    </a:graphicData>
                  </a:graphic>
                </wp:inline>
              </w:drawing>
            </w:r>
          </w:p>
        </w:tc>
        <w:tc>
          <w:tcPr>
            <w:tcW w:w="40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A53E85" w:rsidRPr="00AA12EE" w:rsidRDefault="00A53E85" w:rsidP="005D0135">
            <w:pPr>
              <w:pStyle w:val="ListParagraph"/>
              <w:ind w:left="0"/>
              <w:jc w:val="both"/>
              <w:rPr>
                <w:sz w:val="16"/>
                <w:szCs w:val="16"/>
              </w:rPr>
            </w:pPr>
            <w:r w:rsidRPr="00A53E85">
              <w:rPr>
                <w:rFonts w:cs="Calibri"/>
                <w:sz w:val="16"/>
                <w:szCs w:val="16"/>
              </w:rPr>
              <w:t xml:space="preserve">The </w:t>
            </w:r>
            <w:r w:rsidRPr="00A53E85">
              <w:rPr>
                <w:rFonts w:cs="Calibri"/>
                <w:b/>
                <w:bCs/>
                <w:i/>
                <w:iCs/>
                <w:sz w:val="16"/>
                <w:szCs w:val="16"/>
              </w:rPr>
              <w:t>Meters</w:t>
            </w:r>
            <w:r w:rsidRPr="00A53E85">
              <w:rPr>
                <w:rFonts w:cs="Calibri"/>
                <w:sz w:val="16"/>
                <w:szCs w:val="16"/>
              </w:rPr>
              <w:t xml:space="preserve"> button</w:t>
            </w:r>
            <w:r>
              <w:rPr>
                <w:rFonts w:cs="Calibri"/>
                <w:sz w:val="16"/>
                <w:szCs w:val="16"/>
              </w:rPr>
              <w:t xml:space="preserve"> </w:t>
            </w:r>
            <w:r w:rsidRPr="00A53E85">
              <w:rPr>
                <w:rFonts w:cs="Calibri"/>
                <w:sz w:val="16"/>
                <w:szCs w:val="16"/>
              </w:rPr>
              <w:t xml:space="preserve">opens the meters window. This window displays the current sensor readings of the </w:t>
            </w:r>
            <w:r w:rsidRPr="00A53E85">
              <w:rPr>
                <w:rFonts w:cs="Calibri"/>
                <w:b/>
                <w:bCs/>
                <w:sz w:val="16"/>
                <w:szCs w:val="16"/>
              </w:rPr>
              <w:t>Labdisc</w:t>
            </w:r>
            <w:r w:rsidRPr="00A53E85">
              <w:rPr>
                <w:rFonts w:cs="Calibri"/>
                <w:sz w:val="16"/>
                <w:szCs w:val="16"/>
              </w:rPr>
              <w:t xml:space="preserve"> in a variety of meter displays. </w:t>
            </w:r>
          </w:p>
        </w:tc>
      </w:tr>
      <w:tr w:rsidR="00A53E85" w:rsidRPr="00C627C0" w:rsidTr="005D0135">
        <w:tc>
          <w:tcPr>
            <w:tcW w:w="1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A53E85" w:rsidRPr="00C627C0" w:rsidRDefault="00A53E85" w:rsidP="005D0135">
            <w:pPr>
              <w:jc w:val="center"/>
              <w:rPr>
                <w:sz w:val="18"/>
              </w:rPr>
            </w:pPr>
            <w:r w:rsidRPr="00A53E85">
              <w:rPr>
                <w:noProof/>
                <w:sz w:val="20"/>
                <w:szCs w:val="24"/>
                <w:lang w:val="en-GB" w:eastAsia="en-GB"/>
              </w:rPr>
              <w:drawing>
                <wp:inline distT="0" distB="0" distL="0" distR="0">
                  <wp:extent cx="299221" cy="360000"/>
                  <wp:effectExtent l="19050" t="0" r="5579" b="0"/>
                  <wp:docPr id="97" name="Picture 210" descr="btn_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btn_lab.png"/>
                          <pic:cNvPicPr>
                            <a:picLocks noChangeAspect="1" noChangeArrowheads="1"/>
                          </pic:cNvPicPr>
                        </pic:nvPicPr>
                        <pic:blipFill>
                          <a:blip r:embed="rId144"/>
                          <a:srcRect/>
                          <a:stretch>
                            <a:fillRect/>
                          </a:stretch>
                        </pic:blipFill>
                        <pic:spPr bwMode="auto">
                          <a:xfrm>
                            <a:off x="0" y="0"/>
                            <a:ext cx="299221" cy="360000"/>
                          </a:xfrm>
                          <a:prstGeom prst="rect">
                            <a:avLst/>
                          </a:prstGeom>
                          <a:noFill/>
                          <a:ln w="9525">
                            <a:noFill/>
                            <a:miter lim="800000"/>
                            <a:headEnd/>
                            <a:tailEnd/>
                          </a:ln>
                        </pic:spPr>
                      </pic:pic>
                    </a:graphicData>
                  </a:graphic>
                </wp:inline>
              </w:drawing>
            </w:r>
          </w:p>
        </w:tc>
        <w:tc>
          <w:tcPr>
            <w:tcW w:w="40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A53E85" w:rsidRPr="00AA12EE" w:rsidRDefault="00A53E85" w:rsidP="005D0135">
            <w:pPr>
              <w:pStyle w:val="ListParagraph"/>
              <w:ind w:left="0"/>
              <w:jc w:val="both"/>
              <w:rPr>
                <w:sz w:val="16"/>
                <w:szCs w:val="16"/>
              </w:rPr>
            </w:pPr>
            <w:r>
              <w:rPr>
                <w:rFonts w:cs="Calibri"/>
                <w:sz w:val="16"/>
                <w:szCs w:val="16"/>
              </w:rPr>
              <w:t>T</w:t>
            </w:r>
            <w:r w:rsidRPr="00A53E85">
              <w:rPr>
                <w:rFonts w:cs="Calibri"/>
                <w:sz w:val="16"/>
                <w:szCs w:val="16"/>
              </w:rPr>
              <w:t xml:space="preserve">he </w:t>
            </w:r>
            <w:r w:rsidRPr="00A53E85">
              <w:rPr>
                <w:rFonts w:cs="Calibri"/>
                <w:b/>
                <w:bCs/>
                <w:i/>
                <w:iCs/>
                <w:sz w:val="16"/>
                <w:szCs w:val="16"/>
              </w:rPr>
              <w:t>Lab</w:t>
            </w:r>
            <w:r w:rsidRPr="00A53E85">
              <w:rPr>
                <w:rFonts w:cs="Calibri"/>
                <w:sz w:val="16"/>
                <w:szCs w:val="16"/>
              </w:rPr>
              <w:t xml:space="preserve"> button launches the laboratory section of the </w:t>
            </w:r>
            <w:r w:rsidRPr="00A53E85">
              <w:rPr>
                <w:rFonts w:cs="Calibri"/>
                <w:b/>
                <w:bCs/>
                <w:sz w:val="16"/>
                <w:szCs w:val="16"/>
              </w:rPr>
              <w:t>GlobiWorld</w:t>
            </w:r>
            <w:r w:rsidRPr="00A53E85">
              <w:rPr>
                <w:rFonts w:cs="Calibri"/>
                <w:sz w:val="16"/>
                <w:szCs w:val="16"/>
              </w:rPr>
              <w:t xml:space="preserve"> software. From this laboratory, users can control the </w:t>
            </w:r>
            <w:r w:rsidRPr="00A53E85">
              <w:rPr>
                <w:rFonts w:cs="Calibri"/>
                <w:b/>
                <w:bCs/>
                <w:sz w:val="16"/>
                <w:szCs w:val="16"/>
              </w:rPr>
              <w:t>Labdisc</w:t>
            </w:r>
            <w:r w:rsidRPr="00A53E85">
              <w:rPr>
                <w:rFonts w:cs="Calibri"/>
                <w:sz w:val="16"/>
                <w:szCs w:val="16"/>
              </w:rPr>
              <w:t xml:space="preserve">, collect samples from the sensors and view the data in tables, graphs and other display types. Students can then analyze their findings and create Lab reports. </w:t>
            </w:r>
          </w:p>
        </w:tc>
      </w:tr>
    </w:tbl>
    <w:p w:rsidR="00A53E85" w:rsidRDefault="00A53E85" w:rsidP="00A53E85">
      <w:pPr>
        <w:pStyle w:val="Heading1"/>
        <w:pBdr>
          <w:bottom w:val="single" w:sz="6" w:space="1" w:color="666699"/>
        </w:pBdr>
        <w:rPr>
          <w:rStyle w:val="Heading1Char"/>
          <w:rFonts w:asciiTheme="minorHAnsi" w:eastAsia="Calibri" w:hAnsiTheme="minorHAnsi"/>
          <w:b/>
          <w:bCs/>
          <w:color w:val="25A0CB"/>
        </w:rPr>
        <w:sectPr w:rsidR="00A53E85" w:rsidSect="00986157">
          <w:pgSz w:w="7371" w:h="11907"/>
          <w:pgMar w:top="1440" w:right="964" w:bottom="1418" w:left="964" w:header="709" w:footer="454" w:gutter="0"/>
          <w:cols w:space="708"/>
          <w:docGrid w:linePitch="360"/>
        </w:sectPr>
      </w:pPr>
    </w:p>
    <w:p w:rsidR="00433587" w:rsidRPr="001600F2" w:rsidRDefault="00A53E85" w:rsidP="00773D1A">
      <w:pPr>
        <w:pStyle w:val="Heading1"/>
        <w:pBdr>
          <w:bottom w:val="single" w:sz="6" w:space="1" w:color="4F81BD" w:themeColor="accent1"/>
        </w:pBdr>
        <w:spacing w:before="0" w:after="200"/>
        <w:rPr>
          <w:rFonts w:ascii="Calibri" w:hAnsi="Calibri"/>
          <w:color w:val="E36C0A" w:themeColor="accent6" w:themeShade="BF"/>
          <w:szCs w:val="24"/>
        </w:rPr>
      </w:pPr>
      <w:bookmarkStart w:id="63" w:name="_Toc380929934"/>
      <w:r w:rsidRPr="00600550">
        <w:rPr>
          <w:rFonts w:ascii="Calibri" w:hAnsi="Calibri"/>
          <w:color w:val="E36C0A" w:themeColor="accent6" w:themeShade="BF"/>
          <w:szCs w:val="24"/>
        </w:rPr>
        <w:lastRenderedPageBreak/>
        <w:t>5</w:t>
      </w:r>
      <w:r w:rsidR="00433587" w:rsidRPr="00600550">
        <w:rPr>
          <w:rFonts w:ascii="Calibri" w:hAnsi="Calibri"/>
          <w:color w:val="E36C0A" w:themeColor="accent6" w:themeShade="BF"/>
          <w:szCs w:val="24"/>
        </w:rPr>
        <w:t xml:space="preserve"> </w:t>
      </w:r>
      <w:r w:rsidR="004A25DD" w:rsidRPr="00600550">
        <w:rPr>
          <w:rFonts w:ascii="Calibri" w:hAnsi="Calibri"/>
          <w:color w:val="E36C0A" w:themeColor="accent6" w:themeShade="BF"/>
          <w:szCs w:val="24"/>
        </w:rPr>
        <w:t>E</w:t>
      </w:r>
      <w:r w:rsidR="00433587" w:rsidRPr="00600550">
        <w:rPr>
          <w:rFonts w:ascii="Calibri" w:hAnsi="Calibri"/>
          <w:color w:val="E36C0A" w:themeColor="accent6" w:themeShade="BF"/>
          <w:szCs w:val="24"/>
        </w:rPr>
        <w:t>xperiment</w:t>
      </w:r>
      <w:r w:rsidR="004A25DD" w:rsidRPr="00600550">
        <w:rPr>
          <w:rFonts w:ascii="Calibri" w:hAnsi="Calibri"/>
          <w:color w:val="E36C0A" w:themeColor="accent6" w:themeShade="BF"/>
          <w:szCs w:val="24"/>
        </w:rPr>
        <w:t xml:space="preserve"> </w:t>
      </w:r>
      <w:r w:rsidR="00A76ADA" w:rsidRPr="00600550">
        <w:rPr>
          <w:rFonts w:ascii="Calibri" w:hAnsi="Calibri"/>
          <w:color w:val="E36C0A" w:themeColor="accent6" w:themeShade="BF"/>
          <w:szCs w:val="24"/>
        </w:rPr>
        <w:t>S</w:t>
      </w:r>
      <w:r w:rsidR="004A25DD" w:rsidRPr="00600550">
        <w:rPr>
          <w:rFonts w:ascii="Calibri" w:hAnsi="Calibri"/>
          <w:color w:val="E36C0A" w:themeColor="accent6" w:themeShade="BF"/>
          <w:szCs w:val="24"/>
        </w:rPr>
        <w:t>amples</w:t>
      </w:r>
      <w:bookmarkEnd w:id="63"/>
    </w:p>
    <w:p w:rsidR="00433587" w:rsidRPr="00AA12EE" w:rsidRDefault="00433587" w:rsidP="00371A8B">
      <w:pPr>
        <w:jc w:val="both"/>
        <w:rPr>
          <w:sz w:val="16"/>
          <w:szCs w:val="20"/>
        </w:rPr>
      </w:pPr>
      <w:r w:rsidRPr="00AA12EE">
        <w:rPr>
          <w:sz w:val="16"/>
          <w:szCs w:val="20"/>
        </w:rPr>
        <w:t xml:space="preserve">The </w:t>
      </w:r>
      <w:r w:rsidRPr="00371A8B">
        <w:rPr>
          <w:b/>
          <w:bCs/>
          <w:sz w:val="16"/>
          <w:szCs w:val="20"/>
        </w:rPr>
        <w:t>GlobiLab</w:t>
      </w:r>
      <w:r w:rsidR="00371A8B" w:rsidRPr="00371A8B">
        <w:rPr>
          <w:b/>
          <w:bCs/>
          <w:sz w:val="16"/>
          <w:szCs w:val="20"/>
        </w:rPr>
        <w:t xml:space="preserve"> Junior</w:t>
      </w:r>
      <w:r w:rsidRPr="00AA12EE">
        <w:rPr>
          <w:sz w:val="16"/>
          <w:szCs w:val="20"/>
        </w:rPr>
        <w:t xml:space="preserve"> software includes exp</w:t>
      </w:r>
      <w:r w:rsidR="007C5D0F" w:rsidRPr="00AA12EE">
        <w:rPr>
          <w:sz w:val="16"/>
          <w:szCs w:val="20"/>
        </w:rPr>
        <w:t>eriment</w:t>
      </w:r>
      <w:r w:rsidR="00742923" w:rsidRPr="00AA12EE">
        <w:rPr>
          <w:sz w:val="16"/>
          <w:szCs w:val="20"/>
        </w:rPr>
        <w:t xml:space="preserve"> samples,</w:t>
      </w:r>
      <w:r w:rsidR="000635D6" w:rsidRPr="00AA12EE">
        <w:rPr>
          <w:sz w:val="16"/>
          <w:szCs w:val="20"/>
        </w:rPr>
        <w:t xml:space="preserve"> for teachers and student</w:t>
      </w:r>
      <w:r w:rsidR="00BE61B7">
        <w:rPr>
          <w:sz w:val="16"/>
          <w:szCs w:val="20"/>
        </w:rPr>
        <w:t>s</w:t>
      </w:r>
      <w:r w:rsidR="000635D6" w:rsidRPr="00AA12EE">
        <w:rPr>
          <w:sz w:val="16"/>
          <w:szCs w:val="20"/>
        </w:rPr>
        <w:t xml:space="preserve"> to view, analyze, modify or repeat. </w:t>
      </w:r>
      <w:r w:rsidR="00BE61B7">
        <w:rPr>
          <w:sz w:val="16"/>
          <w:szCs w:val="20"/>
        </w:rPr>
        <w:t xml:space="preserve">This section reviews </w:t>
      </w:r>
      <w:r w:rsidR="00742923" w:rsidRPr="00AA12EE">
        <w:rPr>
          <w:sz w:val="16"/>
          <w:szCs w:val="20"/>
        </w:rPr>
        <w:t>some interesting recorded experiments</w:t>
      </w:r>
      <w:r w:rsidR="000635D6" w:rsidRPr="00AA12EE">
        <w:rPr>
          <w:sz w:val="16"/>
          <w:szCs w:val="20"/>
        </w:rPr>
        <w:t xml:space="preserve"> </w:t>
      </w:r>
      <w:r w:rsidR="00BE61B7">
        <w:rPr>
          <w:sz w:val="16"/>
          <w:szCs w:val="20"/>
        </w:rPr>
        <w:t>found</w:t>
      </w:r>
      <w:r w:rsidR="000635D6" w:rsidRPr="00AA12EE">
        <w:rPr>
          <w:sz w:val="16"/>
          <w:szCs w:val="20"/>
        </w:rPr>
        <w:t xml:space="preserve"> in the </w:t>
      </w:r>
      <w:r w:rsidR="000635D6" w:rsidRPr="00371A8B">
        <w:rPr>
          <w:b/>
          <w:bCs/>
          <w:sz w:val="16"/>
          <w:szCs w:val="20"/>
        </w:rPr>
        <w:t xml:space="preserve">GlobiLab </w:t>
      </w:r>
      <w:r w:rsidR="00371A8B" w:rsidRPr="00371A8B">
        <w:rPr>
          <w:b/>
          <w:bCs/>
          <w:sz w:val="16"/>
          <w:szCs w:val="20"/>
        </w:rPr>
        <w:t>Junior</w:t>
      </w:r>
      <w:r w:rsidR="00371A8B">
        <w:rPr>
          <w:sz w:val="16"/>
          <w:szCs w:val="20"/>
        </w:rPr>
        <w:t xml:space="preserve"> </w:t>
      </w:r>
      <w:r w:rsidR="000635D6" w:rsidRPr="00AA12EE">
        <w:rPr>
          <w:sz w:val="16"/>
          <w:szCs w:val="20"/>
        </w:rPr>
        <w:t xml:space="preserve">application. To </w:t>
      </w:r>
      <w:r w:rsidR="007C5D0F" w:rsidRPr="00AA12EE">
        <w:rPr>
          <w:sz w:val="16"/>
          <w:szCs w:val="20"/>
        </w:rPr>
        <w:t>open a recorded experiment,</w:t>
      </w:r>
      <w:r w:rsidR="000635D6" w:rsidRPr="00AA12EE">
        <w:rPr>
          <w:sz w:val="16"/>
          <w:szCs w:val="20"/>
        </w:rPr>
        <w:t xml:space="preserve"> s</w:t>
      </w:r>
      <w:r w:rsidR="00742923" w:rsidRPr="00AA12EE">
        <w:rPr>
          <w:sz w:val="16"/>
          <w:szCs w:val="20"/>
        </w:rPr>
        <w:t xml:space="preserve">imply press the </w:t>
      </w:r>
      <w:r w:rsidR="00742923" w:rsidRPr="00AA12EE">
        <w:rPr>
          <w:b/>
          <w:bCs/>
          <w:i/>
          <w:iCs/>
          <w:sz w:val="16"/>
          <w:szCs w:val="20"/>
        </w:rPr>
        <w:t>Open</w:t>
      </w:r>
      <w:r w:rsidR="00742923" w:rsidRPr="00AA12EE">
        <w:rPr>
          <w:sz w:val="16"/>
          <w:szCs w:val="20"/>
        </w:rPr>
        <w:t xml:space="preserve"> icon in the </w:t>
      </w:r>
      <w:r w:rsidR="00371A8B" w:rsidRPr="00371A8B">
        <w:rPr>
          <w:b/>
          <w:bCs/>
          <w:sz w:val="16"/>
          <w:szCs w:val="20"/>
        </w:rPr>
        <w:t>GlobiLab Junior</w:t>
      </w:r>
      <w:r w:rsidR="007C5D0F" w:rsidRPr="00AA12EE">
        <w:rPr>
          <w:sz w:val="16"/>
          <w:szCs w:val="20"/>
        </w:rPr>
        <w:t xml:space="preserve"> software and select the</w:t>
      </w:r>
      <w:r w:rsidR="00742923" w:rsidRPr="00AA12EE">
        <w:rPr>
          <w:sz w:val="16"/>
          <w:szCs w:val="20"/>
        </w:rPr>
        <w:t xml:space="preserve"> files</w:t>
      </w:r>
      <w:r w:rsidR="007C5D0F" w:rsidRPr="00AA12EE">
        <w:rPr>
          <w:sz w:val="16"/>
          <w:szCs w:val="20"/>
        </w:rPr>
        <w:t xml:space="preserve"> below</w:t>
      </w:r>
      <w:r w:rsidR="00742923" w:rsidRPr="00AA12EE">
        <w:rPr>
          <w:sz w:val="16"/>
          <w:szCs w:val="20"/>
        </w:rPr>
        <w:t>:</w:t>
      </w:r>
    </w:p>
    <w:tbl>
      <w:tblPr>
        <w:tblStyle w:val="TableGrid"/>
        <w:tblW w:w="6062" w:type="dxa"/>
        <w:tblBorders>
          <w:bottom w:val="single" w:sz="4" w:space="0" w:color="D9D9D9" w:themeColor="background1" w:themeShade="D9"/>
        </w:tblBorders>
        <w:tblLayout w:type="fixed"/>
        <w:tblLook w:val="04A0"/>
      </w:tblPr>
      <w:tblGrid>
        <w:gridCol w:w="1668"/>
        <w:gridCol w:w="4394"/>
      </w:tblGrid>
      <w:tr w:rsidR="0084769B" w:rsidRPr="00C627C0" w:rsidTr="00CF7A84">
        <w:trPr>
          <w:trHeight w:val="2157"/>
        </w:trPr>
        <w:tc>
          <w:tcPr>
            <w:tcW w:w="16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84769B" w:rsidRPr="00BE61B7" w:rsidRDefault="00BE61B7" w:rsidP="00BE61B7">
            <w:pPr>
              <w:jc w:val="center"/>
              <w:rPr>
                <w:b/>
                <w:bCs/>
                <w:color w:val="005BE2"/>
                <w:sz w:val="16"/>
                <w:szCs w:val="16"/>
              </w:rPr>
            </w:pPr>
            <w:r w:rsidRPr="00BE61B7">
              <w:rPr>
                <w:b/>
                <w:bCs/>
                <w:noProof/>
                <w:color w:val="005BE2"/>
                <w:sz w:val="16"/>
                <w:szCs w:val="16"/>
                <w:lang w:val="en-GB" w:eastAsia="en-GB"/>
              </w:rPr>
              <w:drawing>
                <wp:anchor distT="0" distB="0" distL="114300" distR="114300" simplePos="0" relativeHeight="251613184" behindDoc="0" locked="0" layoutInCell="1" allowOverlap="1">
                  <wp:simplePos x="633413" y="2609850"/>
                  <wp:positionH relativeFrom="margin">
                    <wp:posOffset>-46990</wp:posOffset>
                  </wp:positionH>
                  <wp:positionV relativeFrom="margin">
                    <wp:posOffset>494665</wp:posOffset>
                  </wp:positionV>
                  <wp:extent cx="1001395" cy="648335"/>
                  <wp:effectExtent l="19050" t="19050" r="27305" b="18415"/>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5"/>
                          <a:srcRect t="8246" b="10808"/>
                          <a:stretch/>
                        </pic:blipFill>
                        <pic:spPr bwMode="auto">
                          <a:xfrm>
                            <a:off x="0" y="0"/>
                            <a:ext cx="1001395" cy="648335"/>
                          </a:xfrm>
                          <a:prstGeom prst="rect">
                            <a:avLst/>
                          </a:prstGeom>
                          <a:ln w="3175">
                            <a:solidFill>
                              <a:schemeClr val="tx1"/>
                            </a:solid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43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E61B7" w:rsidRPr="001600F2" w:rsidRDefault="00BE61B7" w:rsidP="002557FC">
            <w:pPr>
              <w:spacing w:after="0" w:line="240" w:lineRule="auto"/>
              <w:jc w:val="center"/>
              <w:rPr>
                <w:color w:val="E36C0A" w:themeColor="accent6" w:themeShade="BF"/>
                <w:sz w:val="14"/>
                <w:szCs w:val="14"/>
                <w:u w:val="single"/>
              </w:rPr>
            </w:pPr>
            <w:r w:rsidRPr="001600F2">
              <w:rPr>
                <w:b/>
                <w:bCs/>
                <w:color w:val="E36C0A" w:themeColor="accent6" w:themeShade="BF"/>
                <w:sz w:val="16"/>
                <w:szCs w:val="16"/>
                <w:u w:val="single"/>
              </w:rPr>
              <w:t>Day and Night Temperature Changes</w:t>
            </w:r>
            <w:r w:rsidR="002557FC" w:rsidRPr="001600F2">
              <w:rPr>
                <w:b/>
                <w:bCs/>
                <w:color w:val="E36C0A" w:themeColor="accent6" w:themeShade="BF"/>
                <w:sz w:val="16"/>
                <w:szCs w:val="16"/>
                <w:u w:val="single"/>
              </w:rPr>
              <w:br/>
            </w:r>
          </w:p>
          <w:p w:rsidR="00827280" w:rsidRPr="00C7593C" w:rsidRDefault="007C5D0F" w:rsidP="002557FC">
            <w:pPr>
              <w:spacing w:after="0" w:line="240" w:lineRule="auto"/>
              <w:rPr>
                <w:b/>
                <w:bCs/>
                <w:color w:val="005BE2"/>
                <w:sz w:val="14"/>
                <w:szCs w:val="14"/>
                <w:u w:val="single"/>
              </w:rPr>
            </w:pPr>
            <w:r w:rsidRPr="00C7593C">
              <w:rPr>
                <w:sz w:val="14"/>
                <w:szCs w:val="14"/>
              </w:rPr>
              <w:t>A long 48-</w:t>
            </w:r>
            <w:r w:rsidR="00827280" w:rsidRPr="00C7593C">
              <w:rPr>
                <w:sz w:val="14"/>
                <w:szCs w:val="14"/>
              </w:rPr>
              <w:t xml:space="preserve">hour recording of </w:t>
            </w:r>
            <w:r w:rsidRPr="00C7593C">
              <w:rPr>
                <w:sz w:val="14"/>
                <w:szCs w:val="14"/>
              </w:rPr>
              <w:t>t</w:t>
            </w:r>
            <w:r w:rsidR="00827280" w:rsidRPr="00C7593C">
              <w:rPr>
                <w:sz w:val="14"/>
                <w:szCs w:val="14"/>
              </w:rPr>
              <w:t xml:space="preserve">emperature and </w:t>
            </w:r>
            <w:r w:rsidRPr="00C7593C">
              <w:rPr>
                <w:sz w:val="14"/>
                <w:szCs w:val="14"/>
              </w:rPr>
              <w:t>l</w:t>
            </w:r>
            <w:r w:rsidR="00827280" w:rsidRPr="00C7593C">
              <w:rPr>
                <w:sz w:val="14"/>
                <w:szCs w:val="14"/>
              </w:rPr>
              <w:t>ight level</w:t>
            </w:r>
            <w:r w:rsidRPr="00C7593C">
              <w:rPr>
                <w:sz w:val="14"/>
                <w:szCs w:val="14"/>
              </w:rPr>
              <w:t>s</w:t>
            </w:r>
            <w:r w:rsidR="00827280" w:rsidRPr="00C7593C">
              <w:rPr>
                <w:sz w:val="14"/>
                <w:szCs w:val="14"/>
              </w:rPr>
              <w:t xml:space="preserve">, with the Labdisc located </w:t>
            </w:r>
            <w:r w:rsidRPr="00C7593C">
              <w:rPr>
                <w:sz w:val="14"/>
                <w:szCs w:val="14"/>
              </w:rPr>
              <w:t>on t</w:t>
            </w:r>
            <w:r w:rsidR="00827280" w:rsidRPr="00C7593C">
              <w:rPr>
                <w:sz w:val="14"/>
                <w:szCs w:val="14"/>
              </w:rPr>
              <w:t xml:space="preserve">he </w:t>
            </w:r>
            <w:r w:rsidRPr="00C7593C">
              <w:rPr>
                <w:sz w:val="14"/>
                <w:szCs w:val="14"/>
              </w:rPr>
              <w:t>w</w:t>
            </w:r>
            <w:r w:rsidR="00827280" w:rsidRPr="00C7593C">
              <w:rPr>
                <w:sz w:val="14"/>
                <w:szCs w:val="14"/>
              </w:rPr>
              <w:t>indow shelf</w:t>
            </w:r>
            <w:r w:rsidR="00C7593C">
              <w:rPr>
                <w:sz w:val="14"/>
                <w:szCs w:val="14"/>
              </w:rPr>
              <w:t>:</w:t>
            </w:r>
            <w:r w:rsidR="002557FC">
              <w:rPr>
                <w:sz w:val="14"/>
                <w:szCs w:val="14"/>
              </w:rPr>
              <w:br/>
            </w:r>
          </w:p>
          <w:p w:rsidR="0084769B" w:rsidRPr="00BE61B7" w:rsidRDefault="0084769B" w:rsidP="002557FC">
            <w:pPr>
              <w:numPr>
                <w:ilvl w:val="0"/>
                <w:numId w:val="27"/>
              </w:numPr>
              <w:spacing w:after="0" w:line="240" w:lineRule="auto"/>
              <w:jc w:val="both"/>
              <w:rPr>
                <w:sz w:val="14"/>
                <w:szCs w:val="14"/>
              </w:rPr>
            </w:pPr>
            <w:r w:rsidRPr="00BE61B7">
              <w:rPr>
                <w:b/>
                <w:bCs/>
                <w:i/>
                <w:iCs/>
                <w:sz w:val="14"/>
                <w:szCs w:val="14"/>
              </w:rPr>
              <w:t>Sensors selected:</w:t>
            </w:r>
            <w:r w:rsidRPr="00BE61B7">
              <w:rPr>
                <w:sz w:val="14"/>
                <w:szCs w:val="14"/>
              </w:rPr>
              <w:t xml:space="preserve"> Light, </w:t>
            </w:r>
            <w:r w:rsidR="007C5D0F" w:rsidRPr="00BE61B7">
              <w:rPr>
                <w:sz w:val="14"/>
                <w:szCs w:val="14"/>
              </w:rPr>
              <w:t>a</w:t>
            </w:r>
            <w:r w:rsidRPr="00BE61B7">
              <w:rPr>
                <w:sz w:val="14"/>
                <w:szCs w:val="14"/>
              </w:rPr>
              <w:t>mbient temperature</w:t>
            </w:r>
          </w:p>
          <w:p w:rsidR="0084769B" w:rsidRPr="00BE61B7" w:rsidRDefault="0084769B" w:rsidP="002557FC">
            <w:pPr>
              <w:numPr>
                <w:ilvl w:val="0"/>
                <w:numId w:val="27"/>
              </w:numPr>
              <w:spacing w:after="0" w:line="240" w:lineRule="auto"/>
              <w:jc w:val="both"/>
              <w:rPr>
                <w:sz w:val="14"/>
                <w:szCs w:val="14"/>
              </w:rPr>
            </w:pPr>
            <w:r w:rsidRPr="00BE61B7">
              <w:rPr>
                <w:b/>
                <w:bCs/>
                <w:i/>
                <w:iCs/>
                <w:sz w:val="14"/>
                <w:szCs w:val="14"/>
              </w:rPr>
              <w:t>Sampling rate:</w:t>
            </w:r>
            <w:r w:rsidRPr="00BE61B7">
              <w:rPr>
                <w:sz w:val="14"/>
                <w:szCs w:val="14"/>
              </w:rPr>
              <w:t xml:space="preserve"> 1/min</w:t>
            </w:r>
          </w:p>
          <w:p w:rsidR="0084769B" w:rsidRPr="00BE61B7" w:rsidRDefault="0084769B" w:rsidP="00BE61B7">
            <w:pPr>
              <w:numPr>
                <w:ilvl w:val="0"/>
                <w:numId w:val="27"/>
              </w:numPr>
              <w:spacing w:after="0" w:line="240" w:lineRule="auto"/>
              <w:jc w:val="both"/>
              <w:rPr>
                <w:sz w:val="14"/>
                <w:szCs w:val="14"/>
              </w:rPr>
            </w:pPr>
            <w:r w:rsidRPr="00BE61B7">
              <w:rPr>
                <w:b/>
                <w:bCs/>
                <w:i/>
                <w:iCs/>
                <w:sz w:val="14"/>
                <w:szCs w:val="14"/>
              </w:rPr>
              <w:t>Amount of samples:</w:t>
            </w:r>
            <w:r w:rsidRPr="00BE61B7">
              <w:rPr>
                <w:sz w:val="14"/>
                <w:szCs w:val="14"/>
              </w:rPr>
              <w:t xml:space="preserve"> 1000</w:t>
            </w:r>
          </w:p>
          <w:p w:rsidR="0084769B" w:rsidRPr="00BE61B7" w:rsidRDefault="00E34375" w:rsidP="00BE61B7">
            <w:pPr>
              <w:numPr>
                <w:ilvl w:val="0"/>
                <w:numId w:val="27"/>
              </w:numPr>
              <w:spacing w:after="0" w:line="240" w:lineRule="auto"/>
              <w:jc w:val="both"/>
              <w:rPr>
                <w:sz w:val="14"/>
                <w:szCs w:val="14"/>
              </w:rPr>
            </w:pPr>
            <w:r w:rsidRPr="00BE61B7">
              <w:rPr>
                <w:b/>
                <w:bCs/>
                <w:i/>
                <w:iCs/>
                <w:sz w:val="14"/>
                <w:szCs w:val="14"/>
              </w:rPr>
              <w:t>Experiment</w:t>
            </w:r>
            <w:r w:rsidR="0084769B" w:rsidRPr="00BE61B7">
              <w:rPr>
                <w:b/>
                <w:bCs/>
                <w:i/>
                <w:iCs/>
                <w:sz w:val="14"/>
                <w:szCs w:val="14"/>
              </w:rPr>
              <w:t xml:space="preserve"> duration</w:t>
            </w:r>
            <w:r w:rsidR="0084769B" w:rsidRPr="00BE61B7">
              <w:rPr>
                <w:b/>
                <w:bCs/>
                <w:sz w:val="14"/>
                <w:szCs w:val="14"/>
              </w:rPr>
              <w:t>:</w:t>
            </w:r>
            <w:r w:rsidR="0084769B" w:rsidRPr="00BE61B7">
              <w:rPr>
                <w:sz w:val="14"/>
                <w:szCs w:val="14"/>
              </w:rPr>
              <w:t xml:space="preserve"> 48 hours</w:t>
            </w:r>
          </w:p>
          <w:p w:rsidR="00C7593C" w:rsidRPr="00BE61B7" w:rsidRDefault="0084769B" w:rsidP="00BE61B7">
            <w:pPr>
              <w:numPr>
                <w:ilvl w:val="0"/>
                <w:numId w:val="27"/>
              </w:numPr>
              <w:spacing w:after="0" w:line="240" w:lineRule="auto"/>
              <w:jc w:val="both"/>
              <w:rPr>
                <w:sz w:val="14"/>
                <w:szCs w:val="14"/>
              </w:rPr>
            </w:pPr>
            <w:r w:rsidRPr="00BE61B7">
              <w:rPr>
                <w:b/>
                <w:bCs/>
                <w:i/>
                <w:iCs/>
                <w:sz w:val="14"/>
                <w:szCs w:val="14"/>
              </w:rPr>
              <w:t>Communication:</w:t>
            </w:r>
            <w:r w:rsidRPr="00BE61B7">
              <w:rPr>
                <w:sz w:val="14"/>
                <w:szCs w:val="14"/>
              </w:rPr>
              <w:t xml:space="preserve"> </w:t>
            </w:r>
            <w:r w:rsidR="00C7593C" w:rsidRPr="00BE61B7">
              <w:rPr>
                <w:sz w:val="14"/>
                <w:szCs w:val="14"/>
              </w:rPr>
              <w:t>O</w:t>
            </w:r>
            <w:r w:rsidRPr="00BE61B7">
              <w:rPr>
                <w:sz w:val="14"/>
                <w:szCs w:val="14"/>
              </w:rPr>
              <w:t>ffline</w:t>
            </w:r>
            <w:r w:rsidR="00C7593C" w:rsidRPr="00BE61B7">
              <w:rPr>
                <w:sz w:val="14"/>
                <w:szCs w:val="14"/>
              </w:rPr>
              <w:t xml:space="preserve">, data </w:t>
            </w:r>
            <w:r w:rsidRPr="00BE61B7">
              <w:rPr>
                <w:sz w:val="14"/>
                <w:szCs w:val="14"/>
              </w:rPr>
              <w:t xml:space="preserve">downloaded at </w:t>
            </w:r>
            <w:r w:rsidR="00C7593C" w:rsidRPr="00BE61B7">
              <w:rPr>
                <w:sz w:val="14"/>
                <w:szCs w:val="14"/>
              </w:rPr>
              <w:t xml:space="preserve">recording’s </w:t>
            </w:r>
            <w:r w:rsidRPr="00BE61B7">
              <w:rPr>
                <w:sz w:val="14"/>
                <w:szCs w:val="14"/>
              </w:rPr>
              <w:t xml:space="preserve">end </w:t>
            </w:r>
          </w:p>
          <w:p w:rsidR="0084769B" w:rsidRPr="00C7593C" w:rsidRDefault="004A25DD" w:rsidP="00BE61B7">
            <w:pPr>
              <w:numPr>
                <w:ilvl w:val="0"/>
                <w:numId w:val="27"/>
              </w:numPr>
              <w:spacing w:after="0" w:line="240" w:lineRule="auto"/>
              <w:jc w:val="both"/>
              <w:rPr>
                <w:sz w:val="14"/>
                <w:szCs w:val="14"/>
              </w:rPr>
            </w:pPr>
            <w:r w:rsidRPr="00BE61B7">
              <w:rPr>
                <w:b/>
                <w:bCs/>
                <w:sz w:val="14"/>
                <w:szCs w:val="14"/>
              </w:rPr>
              <w:t>Data Analysis:</w:t>
            </w:r>
            <w:r w:rsidRPr="00BE61B7">
              <w:rPr>
                <w:sz w:val="14"/>
                <w:szCs w:val="14"/>
              </w:rPr>
              <w:t xml:space="preserve"> </w:t>
            </w:r>
            <w:r w:rsidR="003A736B" w:rsidRPr="00BE61B7">
              <w:rPr>
                <w:sz w:val="14"/>
                <w:szCs w:val="14"/>
              </w:rPr>
              <w:t xml:space="preserve">Use the </w:t>
            </w:r>
            <w:r w:rsidR="00827280" w:rsidRPr="00BE61B7">
              <w:rPr>
                <w:b/>
                <w:bCs/>
                <w:i/>
                <w:iCs/>
                <w:sz w:val="14"/>
                <w:szCs w:val="14"/>
              </w:rPr>
              <w:t>Markers</w:t>
            </w:r>
            <w:r w:rsidR="00827280" w:rsidRPr="00BE61B7">
              <w:rPr>
                <w:sz w:val="14"/>
                <w:szCs w:val="14"/>
              </w:rPr>
              <w:t xml:space="preserve"> to show min</w:t>
            </w:r>
            <w:r w:rsidR="00C7593C" w:rsidRPr="00BE61B7">
              <w:rPr>
                <w:sz w:val="14"/>
                <w:szCs w:val="14"/>
              </w:rPr>
              <w:t>/</w:t>
            </w:r>
            <w:r w:rsidR="00827280" w:rsidRPr="00BE61B7">
              <w:rPr>
                <w:sz w:val="14"/>
                <w:szCs w:val="14"/>
              </w:rPr>
              <w:t>max</w:t>
            </w:r>
            <w:r w:rsidR="00C7593C" w:rsidRPr="00BE61B7">
              <w:rPr>
                <w:sz w:val="14"/>
                <w:szCs w:val="14"/>
              </w:rPr>
              <w:t>.</w:t>
            </w:r>
            <w:r w:rsidR="00827280" w:rsidRPr="00BE61B7">
              <w:rPr>
                <w:sz w:val="14"/>
                <w:szCs w:val="14"/>
              </w:rPr>
              <w:t xml:space="preserve"> values </w:t>
            </w:r>
          </w:p>
        </w:tc>
      </w:tr>
      <w:tr w:rsidR="00CB64F7" w:rsidRPr="00C627C0" w:rsidTr="00CF7A84">
        <w:trPr>
          <w:trHeight w:val="2157"/>
        </w:trPr>
        <w:tc>
          <w:tcPr>
            <w:tcW w:w="16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B64F7" w:rsidRPr="00BE61B7" w:rsidRDefault="00221711" w:rsidP="00BE61B7">
            <w:pPr>
              <w:jc w:val="center"/>
              <w:rPr>
                <w:b/>
                <w:bCs/>
                <w:noProof/>
                <w:color w:val="005BE2"/>
                <w:sz w:val="16"/>
                <w:szCs w:val="16"/>
                <w:lang w:val="en-GB" w:eastAsia="en-GB"/>
              </w:rPr>
            </w:pPr>
            <w:r>
              <w:rPr>
                <w:b/>
                <w:bCs/>
                <w:noProof/>
                <w:color w:val="005BE2"/>
                <w:sz w:val="16"/>
                <w:szCs w:val="16"/>
                <w:lang w:val="en-GB" w:eastAsia="en-GB"/>
              </w:rPr>
              <w:drawing>
                <wp:anchor distT="0" distB="0" distL="114300" distR="114300" simplePos="0" relativeHeight="251726848" behindDoc="1" locked="0" layoutInCell="1" allowOverlap="1">
                  <wp:simplePos x="628650" y="6953250"/>
                  <wp:positionH relativeFrom="margin">
                    <wp:posOffset>-46355</wp:posOffset>
                  </wp:positionH>
                  <wp:positionV relativeFrom="margin">
                    <wp:posOffset>733425</wp:posOffset>
                  </wp:positionV>
                  <wp:extent cx="1005840" cy="647700"/>
                  <wp:effectExtent l="19050" t="19050" r="22860" b="19050"/>
                  <wp:wrapSquare wrapText="bothSides"/>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680" b="10808"/>
                          <a:stretch/>
                        </pic:blipFill>
                        <pic:spPr bwMode="auto">
                          <a:xfrm>
                            <a:off x="0" y="0"/>
                            <a:ext cx="1005840" cy="647700"/>
                          </a:xfrm>
                          <a:prstGeom prst="rect">
                            <a:avLst/>
                          </a:prstGeom>
                          <a:ln w="3175">
                            <a:solidFill>
                              <a:schemeClr val="tx1"/>
                            </a:solid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b/>
                <w:bCs/>
                <w:noProof/>
                <w:color w:val="005BE2"/>
                <w:sz w:val="16"/>
                <w:szCs w:val="16"/>
                <w:lang w:val="en-GB" w:eastAsia="en-GB"/>
              </w:rPr>
              <w:drawing>
                <wp:anchor distT="0" distB="0" distL="114300" distR="114300" simplePos="0" relativeHeight="251718656" behindDoc="0" locked="0" layoutInCell="1" allowOverlap="1">
                  <wp:simplePos x="0" y="0"/>
                  <wp:positionH relativeFrom="column">
                    <wp:posOffset>-48895</wp:posOffset>
                  </wp:positionH>
                  <wp:positionV relativeFrom="paragraph">
                    <wp:posOffset>25400</wp:posOffset>
                  </wp:positionV>
                  <wp:extent cx="1009650" cy="647700"/>
                  <wp:effectExtent l="19050" t="19050" r="1905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681" b="11024"/>
                          <a:stretch/>
                        </pic:blipFill>
                        <pic:spPr bwMode="auto">
                          <a:xfrm>
                            <a:off x="0" y="0"/>
                            <a:ext cx="1009650" cy="647700"/>
                          </a:xfrm>
                          <a:prstGeom prst="rect">
                            <a:avLst/>
                          </a:prstGeom>
                          <a:ln w="3175">
                            <a:solidFill>
                              <a:schemeClr val="tx1"/>
                            </a:solid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43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CB64F7" w:rsidRPr="00CB64F7" w:rsidRDefault="00CB64F7" w:rsidP="00CB64F7">
            <w:pPr>
              <w:spacing w:after="0" w:line="240" w:lineRule="auto"/>
              <w:jc w:val="center"/>
              <w:rPr>
                <w:b/>
                <w:bCs/>
                <w:color w:val="E36C0A" w:themeColor="accent6" w:themeShade="BF"/>
                <w:sz w:val="16"/>
                <w:szCs w:val="16"/>
                <w:u w:val="single"/>
              </w:rPr>
            </w:pPr>
            <w:r w:rsidRPr="00CB64F7">
              <w:rPr>
                <w:b/>
                <w:bCs/>
                <w:color w:val="E36C0A" w:themeColor="accent6" w:themeShade="BF"/>
                <w:sz w:val="16"/>
                <w:szCs w:val="16"/>
                <w:u w:val="single"/>
              </w:rPr>
              <w:t>Heart Rate</w:t>
            </w:r>
          </w:p>
          <w:p w:rsidR="00CB64F7" w:rsidRPr="00CB64F7" w:rsidRDefault="00CB64F7" w:rsidP="00CB64F7">
            <w:pPr>
              <w:rPr>
                <w:sz w:val="14"/>
                <w:szCs w:val="14"/>
              </w:rPr>
            </w:pPr>
            <w:r>
              <w:rPr>
                <w:sz w:val="14"/>
                <w:szCs w:val="14"/>
              </w:rPr>
              <w:br/>
            </w:r>
            <w:r w:rsidRPr="00CB64F7">
              <w:rPr>
                <w:sz w:val="14"/>
                <w:szCs w:val="14"/>
              </w:rPr>
              <w:t>Measuring our heart rate before and after exercise:</w:t>
            </w:r>
          </w:p>
          <w:p w:rsidR="00CB64F7" w:rsidRPr="00CB64F7" w:rsidRDefault="00CB64F7" w:rsidP="00CB64F7">
            <w:pPr>
              <w:numPr>
                <w:ilvl w:val="0"/>
                <w:numId w:val="27"/>
              </w:numPr>
              <w:spacing w:after="0"/>
              <w:jc w:val="both"/>
              <w:rPr>
                <w:sz w:val="14"/>
                <w:szCs w:val="14"/>
              </w:rPr>
            </w:pPr>
            <w:r w:rsidRPr="00CB64F7">
              <w:rPr>
                <w:b/>
                <w:bCs/>
                <w:i/>
                <w:iCs/>
                <w:sz w:val="14"/>
                <w:szCs w:val="14"/>
              </w:rPr>
              <w:t>Sensors selected</w:t>
            </w:r>
            <w:r w:rsidRPr="00CB64F7">
              <w:rPr>
                <w:sz w:val="14"/>
                <w:szCs w:val="14"/>
              </w:rPr>
              <w:t>: Heart rate</w:t>
            </w:r>
          </w:p>
          <w:p w:rsidR="00CB64F7" w:rsidRPr="00CB64F7" w:rsidRDefault="00CB64F7" w:rsidP="00CB64F7">
            <w:pPr>
              <w:numPr>
                <w:ilvl w:val="0"/>
                <w:numId w:val="27"/>
              </w:numPr>
              <w:spacing w:after="0"/>
              <w:jc w:val="both"/>
              <w:rPr>
                <w:sz w:val="14"/>
                <w:szCs w:val="14"/>
              </w:rPr>
            </w:pPr>
            <w:r w:rsidRPr="00CB64F7">
              <w:rPr>
                <w:b/>
                <w:bCs/>
                <w:i/>
                <w:iCs/>
                <w:sz w:val="14"/>
                <w:szCs w:val="14"/>
              </w:rPr>
              <w:t>Sampling rate</w:t>
            </w:r>
            <w:r w:rsidRPr="00CB64F7">
              <w:rPr>
                <w:sz w:val="14"/>
                <w:szCs w:val="14"/>
              </w:rPr>
              <w:t>: 1/sec</w:t>
            </w:r>
          </w:p>
          <w:p w:rsidR="00CB64F7" w:rsidRPr="00CB64F7" w:rsidRDefault="00CB64F7" w:rsidP="00CB64F7">
            <w:pPr>
              <w:numPr>
                <w:ilvl w:val="0"/>
                <w:numId w:val="27"/>
              </w:numPr>
              <w:spacing w:after="0"/>
              <w:jc w:val="both"/>
              <w:rPr>
                <w:sz w:val="14"/>
                <w:szCs w:val="14"/>
              </w:rPr>
            </w:pPr>
            <w:r w:rsidRPr="00CB64F7">
              <w:rPr>
                <w:b/>
                <w:bCs/>
                <w:i/>
                <w:iCs/>
                <w:sz w:val="14"/>
                <w:szCs w:val="14"/>
              </w:rPr>
              <w:t>Amount of samples</w:t>
            </w:r>
            <w:r w:rsidRPr="00CB64F7">
              <w:rPr>
                <w:sz w:val="14"/>
                <w:szCs w:val="14"/>
              </w:rPr>
              <w:t>: 1000</w:t>
            </w:r>
          </w:p>
          <w:p w:rsidR="00CB64F7" w:rsidRDefault="00CB64F7" w:rsidP="00CB64F7">
            <w:pPr>
              <w:numPr>
                <w:ilvl w:val="0"/>
                <w:numId w:val="27"/>
              </w:numPr>
              <w:spacing w:after="0"/>
              <w:jc w:val="both"/>
              <w:rPr>
                <w:sz w:val="14"/>
                <w:szCs w:val="14"/>
              </w:rPr>
            </w:pPr>
            <w:r w:rsidRPr="00CB64F7">
              <w:rPr>
                <w:b/>
                <w:bCs/>
                <w:i/>
                <w:iCs/>
                <w:sz w:val="14"/>
                <w:szCs w:val="14"/>
              </w:rPr>
              <w:t>Communication</w:t>
            </w:r>
            <w:r w:rsidRPr="00CB64F7">
              <w:rPr>
                <w:sz w:val="14"/>
                <w:szCs w:val="14"/>
              </w:rPr>
              <w:t xml:space="preserve">: Online, preferably </w:t>
            </w:r>
            <w:r>
              <w:rPr>
                <w:sz w:val="14"/>
                <w:szCs w:val="14"/>
              </w:rPr>
              <w:t xml:space="preserve">wireless </w:t>
            </w:r>
            <w:r w:rsidRPr="00CB64F7">
              <w:rPr>
                <w:sz w:val="14"/>
                <w:szCs w:val="14"/>
              </w:rPr>
              <w:t xml:space="preserve">with Bluetooth </w:t>
            </w:r>
          </w:p>
          <w:p w:rsidR="00CB64F7" w:rsidRDefault="00CB64F7" w:rsidP="00CB64F7">
            <w:pPr>
              <w:numPr>
                <w:ilvl w:val="0"/>
                <w:numId w:val="27"/>
              </w:numPr>
              <w:spacing w:after="0"/>
              <w:jc w:val="both"/>
              <w:rPr>
                <w:sz w:val="14"/>
                <w:szCs w:val="14"/>
              </w:rPr>
            </w:pPr>
            <w:r w:rsidRPr="00CB64F7">
              <w:rPr>
                <w:b/>
                <w:bCs/>
                <w:i/>
                <w:iCs/>
                <w:sz w:val="14"/>
                <w:szCs w:val="14"/>
              </w:rPr>
              <w:t>Data Analysis</w:t>
            </w:r>
            <w:r w:rsidRPr="00CB64F7">
              <w:rPr>
                <w:sz w:val="14"/>
                <w:szCs w:val="14"/>
              </w:rPr>
              <w:t xml:space="preserve">: </w:t>
            </w:r>
            <w:r>
              <w:rPr>
                <w:sz w:val="14"/>
                <w:szCs w:val="14"/>
              </w:rPr>
              <w:t>V</w:t>
            </w:r>
            <w:r w:rsidRPr="00CB64F7">
              <w:rPr>
                <w:sz w:val="14"/>
                <w:szCs w:val="14"/>
              </w:rPr>
              <w:t>iew both pulse and beat per minute graphs. Compare recording</w:t>
            </w:r>
            <w:r>
              <w:rPr>
                <w:sz w:val="14"/>
                <w:szCs w:val="14"/>
              </w:rPr>
              <w:t>s</w:t>
            </w:r>
            <w:r w:rsidRPr="00CB64F7">
              <w:rPr>
                <w:sz w:val="14"/>
                <w:szCs w:val="14"/>
              </w:rPr>
              <w:t xml:space="preserve"> from different students</w:t>
            </w:r>
            <w:r>
              <w:rPr>
                <w:sz w:val="14"/>
                <w:szCs w:val="14"/>
              </w:rPr>
              <w:t>.</w:t>
            </w:r>
          </w:p>
          <w:p w:rsidR="00221711" w:rsidRPr="00CB64F7" w:rsidRDefault="00221711" w:rsidP="00221711">
            <w:pPr>
              <w:spacing w:after="0"/>
              <w:jc w:val="both"/>
              <w:rPr>
                <w:sz w:val="14"/>
                <w:szCs w:val="14"/>
              </w:rPr>
            </w:pPr>
          </w:p>
        </w:tc>
      </w:tr>
      <w:tr w:rsidR="00CB64F7" w:rsidRPr="00E2636E" w:rsidTr="00CF7A84">
        <w:trPr>
          <w:trHeight w:val="2157"/>
        </w:trPr>
        <w:tc>
          <w:tcPr>
            <w:tcW w:w="16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CB64F7" w:rsidRPr="00E2636E" w:rsidRDefault="00E2636E" w:rsidP="00E2636E">
            <w:pPr>
              <w:rPr>
                <w:sz w:val="14"/>
                <w:szCs w:val="14"/>
              </w:rPr>
            </w:pPr>
            <w:r w:rsidRPr="00E2636E">
              <w:rPr>
                <w:noProof/>
                <w:sz w:val="14"/>
                <w:szCs w:val="14"/>
                <w:lang w:val="en-GB" w:eastAsia="en-GB"/>
              </w:rPr>
              <w:drawing>
                <wp:anchor distT="0" distB="0" distL="114300" distR="114300" simplePos="0" relativeHeight="251727872" behindDoc="0" locked="0" layoutInCell="1" allowOverlap="1">
                  <wp:simplePos x="628650" y="5219700"/>
                  <wp:positionH relativeFrom="margin">
                    <wp:posOffset>-46355</wp:posOffset>
                  </wp:positionH>
                  <wp:positionV relativeFrom="margin">
                    <wp:posOffset>228600</wp:posOffset>
                  </wp:positionV>
                  <wp:extent cx="1003935" cy="674370"/>
                  <wp:effectExtent l="19050" t="19050" r="24765" b="11430"/>
                  <wp:wrapSquare wrapText="bothSides"/>
                  <wp:docPr id="98" name="Picture 97" descr="sungl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glasses.jpg"/>
                          <pic:cNvPicPr/>
                        </pic:nvPicPr>
                        <pic:blipFill>
                          <a:blip r:embed="rId148"/>
                          <a:stretch>
                            <a:fillRect/>
                          </a:stretch>
                        </pic:blipFill>
                        <pic:spPr>
                          <a:xfrm>
                            <a:off x="0" y="0"/>
                            <a:ext cx="1003935" cy="674370"/>
                          </a:xfrm>
                          <a:prstGeom prst="rect">
                            <a:avLst/>
                          </a:prstGeom>
                          <a:ln w="3175">
                            <a:solidFill>
                              <a:schemeClr val="tx1"/>
                            </a:solidFill>
                          </a:ln>
                        </pic:spPr>
                      </pic:pic>
                    </a:graphicData>
                  </a:graphic>
                </wp:anchor>
              </w:drawing>
            </w:r>
          </w:p>
        </w:tc>
        <w:tc>
          <w:tcPr>
            <w:tcW w:w="43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2636E" w:rsidRPr="00E2636E" w:rsidRDefault="00E2636E" w:rsidP="00AA76F0">
            <w:pPr>
              <w:spacing w:after="0" w:line="240" w:lineRule="auto"/>
              <w:jc w:val="center"/>
              <w:rPr>
                <w:b/>
                <w:bCs/>
                <w:color w:val="E36C0A" w:themeColor="accent6" w:themeShade="BF"/>
                <w:sz w:val="16"/>
                <w:szCs w:val="16"/>
                <w:u w:val="single"/>
              </w:rPr>
            </w:pPr>
            <w:r w:rsidRPr="00E2636E">
              <w:rPr>
                <w:b/>
                <w:bCs/>
                <w:color w:val="E36C0A" w:themeColor="accent6" w:themeShade="BF"/>
                <w:sz w:val="16"/>
                <w:szCs w:val="16"/>
                <w:u w:val="single"/>
              </w:rPr>
              <w:t xml:space="preserve">Light </w:t>
            </w:r>
            <w:r w:rsidR="00AA76F0">
              <w:rPr>
                <w:b/>
                <w:bCs/>
                <w:color w:val="E36C0A" w:themeColor="accent6" w:themeShade="BF"/>
                <w:sz w:val="16"/>
                <w:szCs w:val="16"/>
                <w:u w:val="single"/>
              </w:rPr>
              <w:t>A</w:t>
            </w:r>
            <w:r w:rsidRPr="00E2636E">
              <w:rPr>
                <w:b/>
                <w:bCs/>
                <w:color w:val="E36C0A" w:themeColor="accent6" w:themeShade="BF"/>
                <w:sz w:val="16"/>
                <w:szCs w:val="16"/>
                <w:u w:val="single"/>
              </w:rPr>
              <w:t>bsorbance</w:t>
            </w:r>
          </w:p>
          <w:p w:rsidR="00E2636E" w:rsidRPr="00E2636E" w:rsidRDefault="00E2636E" w:rsidP="00AA76F0">
            <w:pPr>
              <w:rPr>
                <w:sz w:val="14"/>
                <w:szCs w:val="14"/>
              </w:rPr>
            </w:pPr>
            <w:r>
              <w:rPr>
                <w:sz w:val="14"/>
                <w:szCs w:val="14"/>
              </w:rPr>
              <w:br/>
            </w:r>
            <w:r w:rsidRPr="00E2636E">
              <w:rPr>
                <w:sz w:val="14"/>
                <w:szCs w:val="14"/>
              </w:rPr>
              <w:t>Measuring of light absorbance by different sunglasses</w:t>
            </w:r>
            <w:r w:rsidR="00AA76F0">
              <w:rPr>
                <w:sz w:val="14"/>
                <w:szCs w:val="14"/>
              </w:rPr>
              <w:t>:</w:t>
            </w:r>
          </w:p>
          <w:p w:rsidR="00E2636E" w:rsidRPr="00E2636E" w:rsidRDefault="00E2636E" w:rsidP="00E2636E">
            <w:pPr>
              <w:numPr>
                <w:ilvl w:val="0"/>
                <w:numId w:val="27"/>
              </w:numPr>
              <w:spacing w:after="0"/>
              <w:jc w:val="both"/>
              <w:rPr>
                <w:sz w:val="14"/>
                <w:szCs w:val="14"/>
              </w:rPr>
            </w:pPr>
            <w:r w:rsidRPr="00E2636E">
              <w:rPr>
                <w:b/>
                <w:bCs/>
                <w:i/>
                <w:iCs/>
                <w:sz w:val="14"/>
                <w:szCs w:val="14"/>
              </w:rPr>
              <w:t xml:space="preserve">Sensors selected: </w:t>
            </w:r>
            <w:r w:rsidRPr="00E2636E">
              <w:rPr>
                <w:sz w:val="14"/>
                <w:szCs w:val="14"/>
              </w:rPr>
              <w:t>Light</w:t>
            </w:r>
          </w:p>
          <w:p w:rsidR="00E2636E" w:rsidRPr="00E2636E" w:rsidRDefault="00E2636E" w:rsidP="00E2636E">
            <w:pPr>
              <w:numPr>
                <w:ilvl w:val="0"/>
                <w:numId w:val="27"/>
              </w:numPr>
              <w:spacing w:after="0"/>
              <w:jc w:val="both"/>
              <w:rPr>
                <w:sz w:val="14"/>
                <w:szCs w:val="14"/>
              </w:rPr>
            </w:pPr>
            <w:r w:rsidRPr="00E2636E">
              <w:rPr>
                <w:b/>
                <w:bCs/>
                <w:i/>
                <w:iCs/>
                <w:sz w:val="14"/>
                <w:szCs w:val="14"/>
              </w:rPr>
              <w:t xml:space="preserve">Sampling rate: </w:t>
            </w:r>
            <w:r w:rsidRPr="00E2636E">
              <w:rPr>
                <w:sz w:val="14"/>
                <w:szCs w:val="14"/>
              </w:rPr>
              <w:t>Manual</w:t>
            </w:r>
          </w:p>
          <w:p w:rsidR="00E2636E" w:rsidRPr="00E2636E" w:rsidRDefault="00E2636E" w:rsidP="00E2636E">
            <w:pPr>
              <w:numPr>
                <w:ilvl w:val="0"/>
                <w:numId w:val="27"/>
              </w:numPr>
              <w:spacing w:after="0"/>
              <w:jc w:val="both"/>
              <w:rPr>
                <w:b/>
                <w:bCs/>
                <w:i/>
                <w:iCs/>
                <w:sz w:val="14"/>
                <w:szCs w:val="14"/>
              </w:rPr>
            </w:pPr>
            <w:r w:rsidRPr="00E2636E">
              <w:rPr>
                <w:b/>
                <w:bCs/>
                <w:i/>
                <w:iCs/>
                <w:sz w:val="14"/>
                <w:szCs w:val="14"/>
              </w:rPr>
              <w:t xml:space="preserve">Communication: </w:t>
            </w:r>
            <w:r w:rsidRPr="00E2636E">
              <w:rPr>
                <w:sz w:val="14"/>
                <w:szCs w:val="14"/>
              </w:rPr>
              <w:t xml:space="preserve">Online </w:t>
            </w:r>
          </w:p>
          <w:p w:rsidR="00E2636E" w:rsidRPr="00E2636E" w:rsidRDefault="00E2636E" w:rsidP="00E2636E">
            <w:pPr>
              <w:numPr>
                <w:ilvl w:val="0"/>
                <w:numId w:val="27"/>
              </w:numPr>
              <w:spacing w:after="0"/>
              <w:jc w:val="both"/>
              <w:rPr>
                <w:sz w:val="14"/>
                <w:szCs w:val="14"/>
              </w:rPr>
            </w:pPr>
            <w:r w:rsidRPr="00E2636E">
              <w:rPr>
                <w:b/>
                <w:bCs/>
                <w:i/>
                <w:iCs/>
                <w:sz w:val="14"/>
                <w:szCs w:val="14"/>
              </w:rPr>
              <w:t xml:space="preserve">Display: </w:t>
            </w:r>
            <w:r w:rsidRPr="00E2636E">
              <w:rPr>
                <w:sz w:val="14"/>
                <w:szCs w:val="14"/>
              </w:rPr>
              <w:t>Bar graph</w:t>
            </w:r>
          </w:p>
          <w:p w:rsidR="00E2636E" w:rsidRPr="00E2636E" w:rsidRDefault="00E2636E" w:rsidP="00AA76F0">
            <w:pPr>
              <w:numPr>
                <w:ilvl w:val="0"/>
                <w:numId w:val="27"/>
              </w:numPr>
              <w:spacing w:after="0"/>
              <w:jc w:val="both"/>
              <w:rPr>
                <w:sz w:val="14"/>
                <w:szCs w:val="14"/>
              </w:rPr>
            </w:pPr>
            <w:r w:rsidRPr="00E2636E">
              <w:rPr>
                <w:b/>
                <w:bCs/>
                <w:i/>
                <w:iCs/>
                <w:sz w:val="14"/>
                <w:szCs w:val="14"/>
              </w:rPr>
              <w:t xml:space="preserve">Data Analysis: </w:t>
            </w:r>
            <w:r w:rsidRPr="00E2636E">
              <w:rPr>
                <w:sz w:val="14"/>
                <w:szCs w:val="14"/>
              </w:rPr>
              <w:t xml:space="preserve">Use Annotation to add comments and </w:t>
            </w:r>
            <w:r w:rsidR="00AA76F0">
              <w:rPr>
                <w:sz w:val="14"/>
                <w:szCs w:val="14"/>
              </w:rPr>
              <w:t xml:space="preserve">pictures of the  </w:t>
            </w:r>
            <w:r>
              <w:rPr>
                <w:sz w:val="14"/>
                <w:szCs w:val="14"/>
              </w:rPr>
              <w:t>sunglasses to the graph</w:t>
            </w:r>
          </w:p>
          <w:p w:rsidR="00CB64F7" w:rsidRPr="00E2636E" w:rsidRDefault="00CB64F7" w:rsidP="00E2636E">
            <w:pPr>
              <w:rPr>
                <w:sz w:val="14"/>
                <w:szCs w:val="14"/>
              </w:rPr>
            </w:pPr>
          </w:p>
        </w:tc>
      </w:tr>
    </w:tbl>
    <w:p w:rsidR="00125AF3" w:rsidRDefault="00125AF3" w:rsidP="00125AF3">
      <w:pPr>
        <w:rPr>
          <w:sz w:val="14"/>
          <w:szCs w:val="14"/>
        </w:rPr>
      </w:pPr>
    </w:p>
    <w:p w:rsidR="00125AF3" w:rsidRPr="00794A3F" w:rsidRDefault="00125AF3" w:rsidP="00125AF3">
      <w:pPr>
        <w:autoSpaceDE w:val="0"/>
        <w:autoSpaceDN w:val="0"/>
        <w:adjustRightInd w:val="0"/>
        <w:spacing w:after="0" w:line="240" w:lineRule="auto"/>
        <w:rPr>
          <w:rFonts w:cs="GillSans"/>
          <w:sz w:val="18"/>
          <w:szCs w:val="18"/>
        </w:rPr>
      </w:pPr>
      <w:r>
        <w:rPr>
          <w:sz w:val="14"/>
          <w:szCs w:val="14"/>
        </w:rPr>
        <w:br w:type="page"/>
      </w:r>
      <w:r w:rsidRPr="00794A3F">
        <w:rPr>
          <w:rFonts w:cs="Frutiger-Light"/>
          <w:sz w:val="18"/>
          <w:szCs w:val="18"/>
        </w:rPr>
        <w:lastRenderedPageBreak/>
        <w:t xml:space="preserve">Copyright ©2011 </w:t>
      </w:r>
      <w:proofErr w:type="spellStart"/>
      <w:r w:rsidRPr="00794A3F">
        <w:rPr>
          <w:rFonts w:cs="Frutiger-Light"/>
          <w:sz w:val="18"/>
          <w:szCs w:val="18"/>
        </w:rPr>
        <w:t>Globisens</w:t>
      </w:r>
      <w:proofErr w:type="spellEnd"/>
      <w:r w:rsidRPr="00794A3F">
        <w:rPr>
          <w:rFonts w:cs="Frutiger-Light"/>
          <w:sz w:val="18"/>
          <w:szCs w:val="18"/>
        </w:rPr>
        <w:t xml:space="preserve">. All rights reserved. </w:t>
      </w:r>
      <w:proofErr w:type="spellStart"/>
      <w:r w:rsidRPr="00794A3F">
        <w:rPr>
          <w:rFonts w:cs="Frutiger-Light"/>
          <w:sz w:val="18"/>
          <w:szCs w:val="18"/>
        </w:rPr>
        <w:t>Globisens</w:t>
      </w:r>
      <w:proofErr w:type="spellEnd"/>
      <w:r w:rsidRPr="00794A3F">
        <w:rPr>
          <w:rFonts w:cs="Frutiger-Light"/>
          <w:sz w:val="18"/>
          <w:szCs w:val="18"/>
        </w:rPr>
        <w:t xml:space="preserve"> Ltd. logos and product names are registered trademarks of </w:t>
      </w:r>
      <w:proofErr w:type="spellStart"/>
      <w:r w:rsidRPr="00794A3F">
        <w:rPr>
          <w:rFonts w:cs="Frutiger-Light"/>
          <w:sz w:val="18"/>
          <w:szCs w:val="18"/>
        </w:rPr>
        <w:t>Globisens</w:t>
      </w:r>
      <w:proofErr w:type="spellEnd"/>
      <w:r w:rsidRPr="00794A3F">
        <w:rPr>
          <w:rFonts w:cs="Frutiger-Light"/>
          <w:sz w:val="18"/>
          <w:szCs w:val="18"/>
        </w:rPr>
        <w:t xml:space="preserve"> Ltd. No part of this document</w:t>
      </w:r>
      <w:r>
        <w:rPr>
          <w:rFonts w:cs="Frutiger-Light"/>
          <w:sz w:val="18"/>
          <w:szCs w:val="18"/>
        </w:rPr>
        <w:t xml:space="preserve"> </w:t>
      </w:r>
      <w:r w:rsidRPr="00794A3F">
        <w:rPr>
          <w:rFonts w:cs="Frutiger-Light"/>
          <w:sz w:val="18"/>
          <w:szCs w:val="18"/>
        </w:rPr>
        <w:t xml:space="preserve">may be reproduced by any means, nor translated to any electronic medium without the written consent of </w:t>
      </w:r>
      <w:proofErr w:type="spellStart"/>
      <w:r w:rsidRPr="00794A3F">
        <w:rPr>
          <w:rFonts w:cs="Frutiger-Light"/>
          <w:sz w:val="18"/>
          <w:szCs w:val="18"/>
        </w:rPr>
        <w:t>Globisens</w:t>
      </w:r>
      <w:proofErr w:type="spellEnd"/>
      <w:r w:rsidRPr="00794A3F">
        <w:rPr>
          <w:rFonts w:cs="Frutiger-Light"/>
          <w:sz w:val="18"/>
          <w:szCs w:val="18"/>
        </w:rPr>
        <w:t>. Information contained in this document is</w:t>
      </w:r>
      <w:r>
        <w:rPr>
          <w:rFonts w:cs="Frutiger-Light"/>
          <w:sz w:val="18"/>
          <w:szCs w:val="18"/>
        </w:rPr>
        <w:t xml:space="preserve"> </w:t>
      </w:r>
      <w:r w:rsidRPr="00794A3F">
        <w:rPr>
          <w:rFonts w:cs="Frutiger-Light"/>
          <w:sz w:val="18"/>
          <w:szCs w:val="18"/>
        </w:rPr>
        <w:t xml:space="preserve">believed to be accurate and </w:t>
      </w:r>
      <w:proofErr w:type="gramStart"/>
      <w:r w:rsidRPr="00794A3F">
        <w:rPr>
          <w:rFonts w:cs="Frutiger-Light"/>
          <w:sz w:val="18"/>
          <w:szCs w:val="18"/>
        </w:rPr>
        <w:t>reliable,</w:t>
      </w:r>
      <w:proofErr w:type="gramEnd"/>
      <w:r w:rsidRPr="00794A3F">
        <w:rPr>
          <w:rFonts w:cs="Frutiger-Light"/>
          <w:sz w:val="18"/>
          <w:szCs w:val="18"/>
        </w:rPr>
        <w:t xml:space="preserve"> however, </w:t>
      </w:r>
      <w:proofErr w:type="spellStart"/>
      <w:r w:rsidRPr="00794A3F">
        <w:rPr>
          <w:rFonts w:cs="Frutiger-Light"/>
          <w:sz w:val="18"/>
          <w:szCs w:val="18"/>
        </w:rPr>
        <w:t>Globisens</w:t>
      </w:r>
      <w:proofErr w:type="spellEnd"/>
      <w:r w:rsidRPr="00794A3F">
        <w:rPr>
          <w:rFonts w:cs="Frutiger-Light"/>
          <w:sz w:val="18"/>
          <w:szCs w:val="18"/>
        </w:rPr>
        <w:t xml:space="preserve"> assumes no responsibility for its use. Specifications are subject to change without notice.</w:t>
      </w:r>
      <w:r>
        <w:rPr>
          <w:rFonts w:cs="Frutiger-Light"/>
          <w:sz w:val="18"/>
          <w:szCs w:val="18"/>
        </w:rPr>
        <w:t xml:space="preserve"> </w:t>
      </w:r>
      <w:r w:rsidRPr="00794A3F">
        <w:rPr>
          <w:rFonts w:cs="GillSans"/>
          <w:sz w:val="18"/>
          <w:szCs w:val="18"/>
        </w:rPr>
        <w:t>www.</w:t>
      </w:r>
      <w:r w:rsidRPr="00794A3F">
        <w:rPr>
          <w:rFonts w:cs="GillSans-Bold"/>
          <w:b/>
          <w:bCs/>
          <w:sz w:val="18"/>
          <w:szCs w:val="18"/>
        </w:rPr>
        <w:t>GLOBISENS</w:t>
      </w:r>
      <w:r w:rsidRPr="00794A3F">
        <w:rPr>
          <w:rFonts w:cs="GillSans"/>
          <w:sz w:val="18"/>
          <w:szCs w:val="18"/>
        </w:rPr>
        <w:t>.com</w:t>
      </w:r>
    </w:p>
    <w:p w:rsidR="00125AF3" w:rsidRPr="009A2EA2" w:rsidRDefault="00125AF3" w:rsidP="00125AF3">
      <w:pPr>
        <w:rPr>
          <w:sz w:val="14"/>
          <w:szCs w:val="14"/>
        </w:rPr>
      </w:pPr>
      <w:r>
        <w:rPr>
          <w:sz w:val="14"/>
          <w:szCs w:val="14"/>
        </w:rPr>
        <w:br/>
      </w:r>
      <w:proofErr w:type="spellStart"/>
      <w:r w:rsidRPr="009A2EA2">
        <w:rPr>
          <w:sz w:val="14"/>
          <w:szCs w:val="14"/>
        </w:rPr>
        <w:t>GlobiLab</w:t>
      </w:r>
      <w:proofErr w:type="spellEnd"/>
      <w:r w:rsidRPr="009A2EA2">
        <w:rPr>
          <w:sz w:val="14"/>
          <w:szCs w:val="14"/>
        </w:rPr>
        <w:t xml:space="preserve"> supports Android versions 4.0 and up.</w:t>
      </w:r>
    </w:p>
    <w:p w:rsidR="00125AF3" w:rsidRPr="00794A3F" w:rsidRDefault="00125AF3" w:rsidP="00125AF3">
      <w:pPr>
        <w:rPr>
          <w:sz w:val="14"/>
          <w:szCs w:val="14"/>
        </w:rPr>
      </w:pPr>
      <w:r w:rsidRPr="00794A3F">
        <w:rPr>
          <w:sz w:val="14"/>
          <w:szCs w:val="14"/>
        </w:rPr>
        <w:t xml:space="preserve">Made for </w:t>
      </w:r>
      <w:r w:rsidRPr="00794A3F">
        <w:rPr>
          <w:sz w:val="14"/>
          <w:szCs w:val="14"/>
        </w:rPr>
        <w:br/>
      </w:r>
      <w:proofErr w:type="spellStart"/>
      <w:r w:rsidRPr="00794A3F">
        <w:rPr>
          <w:sz w:val="14"/>
          <w:szCs w:val="14"/>
        </w:rPr>
        <w:t>iPad</w:t>
      </w:r>
      <w:proofErr w:type="spellEnd"/>
      <w:r w:rsidRPr="00794A3F">
        <w:rPr>
          <w:sz w:val="14"/>
          <w:szCs w:val="14"/>
        </w:rPr>
        <w:t xml:space="preserve"> (3rd generation</w:t>
      </w:r>
      <w:proofErr w:type="gramStart"/>
      <w:r w:rsidRPr="00794A3F">
        <w:rPr>
          <w:sz w:val="14"/>
          <w:szCs w:val="14"/>
        </w:rPr>
        <w:t>)</w:t>
      </w:r>
      <w:proofErr w:type="gramEnd"/>
      <w:r w:rsidRPr="00794A3F">
        <w:rPr>
          <w:sz w:val="14"/>
          <w:szCs w:val="14"/>
        </w:rPr>
        <w:br/>
      </w:r>
      <w:proofErr w:type="spellStart"/>
      <w:r w:rsidRPr="00794A3F">
        <w:rPr>
          <w:sz w:val="14"/>
          <w:szCs w:val="14"/>
        </w:rPr>
        <w:t>iPad</w:t>
      </w:r>
      <w:proofErr w:type="spellEnd"/>
      <w:r w:rsidRPr="00794A3F">
        <w:rPr>
          <w:sz w:val="14"/>
          <w:szCs w:val="14"/>
        </w:rPr>
        <w:t xml:space="preserve"> 2</w:t>
      </w:r>
      <w:r w:rsidRPr="00794A3F">
        <w:rPr>
          <w:sz w:val="14"/>
          <w:szCs w:val="14"/>
        </w:rPr>
        <w:br/>
      </w:r>
      <w:proofErr w:type="spellStart"/>
      <w:r w:rsidRPr="00794A3F">
        <w:rPr>
          <w:sz w:val="14"/>
          <w:szCs w:val="14"/>
        </w:rPr>
        <w:t>iPad</w:t>
      </w:r>
      <w:proofErr w:type="spellEnd"/>
    </w:p>
    <w:p w:rsidR="00125AF3" w:rsidRPr="00794A3F" w:rsidRDefault="00125AF3" w:rsidP="00125AF3">
      <w:pPr>
        <w:rPr>
          <w:sz w:val="14"/>
          <w:szCs w:val="14"/>
        </w:rPr>
      </w:pPr>
      <w:proofErr w:type="spellStart"/>
      <w:proofErr w:type="gramStart"/>
      <w:r w:rsidRPr="00794A3F">
        <w:rPr>
          <w:sz w:val="14"/>
          <w:szCs w:val="14"/>
        </w:rPr>
        <w:t>iPad</w:t>
      </w:r>
      <w:proofErr w:type="spellEnd"/>
      <w:proofErr w:type="gramEnd"/>
      <w:r w:rsidRPr="00794A3F">
        <w:rPr>
          <w:sz w:val="14"/>
          <w:szCs w:val="14"/>
        </w:rPr>
        <w:t xml:space="preserve"> is a trademark of Apple Inc., registered in the U.S. and other countries.</w:t>
      </w:r>
    </w:p>
    <w:p w:rsidR="00125AF3" w:rsidRDefault="00125AF3" w:rsidP="00125AF3">
      <w:pPr>
        <w:rPr>
          <w:sz w:val="14"/>
          <w:szCs w:val="14"/>
        </w:rPr>
      </w:pPr>
      <w:r w:rsidRPr="00794A3F">
        <w:rPr>
          <w:sz w:val="14"/>
          <w:szCs w:val="14"/>
        </w:rPr>
        <w:t xml:space="preserve">“Made for </w:t>
      </w:r>
      <w:proofErr w:type="spellStart"/>
      <w:r w:rsidRPr="00794A3F">
        <w:rPr>
          <w:sz w:val="14"/>
          <w:szCs w:val="14"/>
        </w:rPr>
        <w:t>iPad</w:t>
      </w:r>
      <w:proofErr w:type="spellEnd"/>
      <w:r w:rsidRPr="00794A3F">
        <w:rPr>
          <w:sz w:val="14"/>
          <w:szCs w:val="14"/>
        </w:rPr>
        <w:t xml:space="preserve">” means that an electronic accessory has been designed to connect specifically to iPod, </w:t>
      </w:r>
      <w:proofErr w:type="spellStart"/>
      <w:r w:rsidRPr="00794A3F">
        <w:rPr>
          <w:sz w:val="14"/>
          <w:szCs w:val="14"/>
        </w:rPr>
        <w:t>iPhone</w:t>
      </w:r>
      <w:proofErr w:type="spellEnd"/>
      <w:r w:rsidRPr="00794A3F">
        <w:rPr>
          <w:sz w:val="14"/>
          <w:szCs w:val="14"/>
        </w:rPr>
        <w:t xml:space="preserve">, or </w:t>
      </w:r>
      <w:proofErr w:type="spellStart"/>
      <w:r w:rsidRPr="00794A3F">
        <w:rPr>
          <w:sz w:val="14"/>
          <w:szCs w:val="14"/>
        </w:rPr>
        <w:t>iPad</w:t>
      </w:r>
      <w:proofErr w:type="spellEnd"/>
      <w:r w:rsidRPr="00794A3F">
        <w:rPr>
          <w:sz w:val="14"/>
          <w:szCs w:val="14"/>
        </w:rPr>
        <w:t xml:space="preserve">, respectively, and has been certified by the developer to meet Apple performance standards. Apple is not responsible for the operation of this device or its compliance with safety and regulatory standards. Please note that the use of this accessory with iPod, </w:t>
      </w:r>
      <w:proofErr w:type="spellStart"/>
      <w:r w:rsidRPr="00794A3F">
        <w:rPr>
          <w:sz w:val="14"/>
          <w:szCs w:val="14"/>
        </w:rPr>
        <w:t>iPhone</w:t>
      </w:r>
      <w:proofErr w:type="spellEnd"/>
      <w:r w:rsidRPr="00794A3F">
        <w:rPr>
          <w:sz w:val="14"/>
          <w:szCs w:val="14"/>
        </w:rPr>
        <w:t xml:space="preserve">, or </w:t>
      </w:r>
      <w:proofErr w:type="spellStart"/>
      <w:r w:rsidRPr="00794A3F">
        <w:rPr>
          <w:sz w:val="14"/>
          <w:szCs w:val="14"/>
        </w:rPr>
        <w:t>iPad</w:t>
      </w:r>
      <w:proofErr w:type="spellEnd"/>
      <w:r w:rsidRPr="00794A3F">
        <w:rPr>
          <w:sz w:val="14"/>
          <w:szCs w:val="14"/>
        </w:rPr>
        <w:t xml:space="preserve"> may affect wireless performance.</w:t>
      </w:r>
    </w:p>
    <w:p w:rsidR="00125AF3" w:rsidRDefault="00125AF3" w:rsidP="00125AF3">
      <w:pPr>
        <w:rPr>
          <w:sz w:val="14"/>
          <w:szCs w:val="14"/>
        </w:rPr>
      </w:pPr>
    </w:p>
    <w:p w:rsidR="00125AF3" w:rsidRDefault="00125AF3" w:rsidP="00125AF3">
      <w:pPr>
        <w:rPr>
          <w:sz w:val="14"/>
          <w:szCs w:val="14"/>
        </w:rPr>
      </w:pPr>
    </w:p>
    <w:p w:rsidR="00326E84" w:rsidRPr="00E2636E" w:rsidRDefault="009C1070" w:rsidP="0001697F">
      <w:pPr>
        <w:rPr>
          <w:sz w:val="14"/>
          <w:szCs w:val="14"/>
        </w:rPr>
      </w:pPr>
      <w:r>
        <w:rPr>
          <w:sz w:val="14"/>
          <w:szCs w:val="14"/>
        </w:rPr>
        <w:t xml:space="preserve">REV: </w:t>
      </w:r>
      <w:r w:rsidR="0001697F">
        <w:rPr>
          <w:sz w:val="14"/>
          <w:szCs w:val="14"/>
        </w:rPr>
        <w:t>12</w:t>
      </w:r>
      <w:r w:rsidR="00DC3A79">
        <w:rPr>
          <w:sz w:val="14"/>
          <w:szCs w:val="14"/>
        </w:rPr>
        <w:t>.0</w:t>
      </w:r>
      <w:r w:rsidR="0001697F">
        <w:rPr>
          <w:sz w:val="14"/>
          <w:szCs w:val="14"/>
        </w:rPr>
        <w:t>5</w:t>
      </w:r>
      <w:r w:rsidR="00326E84">
        <w:rPr>
          <w:sz w:val="14"/>
          <w:szCs w:val="14"/>
        </w:rPr>
        <w:t>.1</w:t>
      </w:r>
      <w:r w:rsidR="00125AF3">
        <w:rPr>
          <w:sz w:val="14"/>
          <w:szCs w:val="14"/>
        </w:rPr>
        <w:t>4</w:t>
      </w:r>
    </w:p>
    <w:sectPr w:rsidR="00326E84" w:rsidRPr="00E2636E" w:rsidSect="00986157">
      <w:pgSz w:w="7371" w:h="11907"/>
      <w:pgMar w:top="1440" w:right="964" w:bottom="1418" w:left="964" w:header="709"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C18" w:rsidRDefault="00920C18" w:rsidP="00121D6D">
      <w:pPr>
        <w:spacing w:after="0" w:line="240" w:lineRule="auto"/>
      </w:pPr>
      <w:r>
        <w:separator/>
      </w:r>
    </w:p>
  </w:endnote>
  <w:endnote w:type="continuationSeparator" w:id="0">
    <w:p w:rsidR="00920C18" w:rsidRDefault="00920C18" w:rsidP="00121D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T19Et00">
    <w:altName w:val="Arial Unicode MS"/>
    <w:panose1 w:val="00000000000000000000"/>
    <w:charset w:val="81"/>
    <w:family w:val="auto"/>
    <w:notTrueType/>
    <w:pitch w:val="default"/>
    <w:sig w:usb0="00000001" w:usb1="09060000" w:usb2="00000010" w:usb3="00000000" w:csb0="00080000" w:csb1="00000000"/>
  </w:font>
  <w:font w:name="TT1E4t00">
    <w:panose1 w:val="00000000000000000000"/>
    <w:charset w:val="B1"/>
    <w:family w:val="auto"/>
    <w:notTrueType/>
    <w:pitch w:val="default"/>
    <w:sig w:usb0="00000801" w:usb1="00000000" w:usb2="00000000" w:usb3="00000000" w:csb0="00000020" w:csb1="00000000"/>
  </w:font>
  <w:font w:name="GillSans">
    <w:altName w:val="Arial"/>
    <w:panose1 w:val="00000000000000000000"/>
    <w:charset w:val="00"/>
    <w:family w:val="swiss"/>
    <w:notTrueType/>
    <w:pitch w:val="default"/>
    <w:sig w:usb0="00000003" w:usb1="00000000" w:usb2="00000000" w:usb3="00000000" w:csb0="00000001" w:csb1="00000000"/>
  </w:font>
  <w:font w:name="Frutiger-Light">
    <w:panose1 w:val="00000000000000000000"/>
    <w:charset w:val="B1"/>
    <w:family w:val="swiss"/>
    <w:notTrueType/>
    <w:pitch w:val="default"/>
    <w:sig w:usb0="00000801" w:usb1="00000000" w:usb2="00000000" w:usb3="00000000" w:csb0="00000020" w:csb1="00000000"/>
  </w:font>
  <w:font w:name="GillSans-Bold">
    <w:panose1 w:val="00000000000000000000"/>
    <w:charset w:val="B1"/>
    <w:family w:val="swiss"/>
    <w:notTrueType/>
    <w:pitch w:val="default"/>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7400979"/>
      <w:docPartObj>
        <w:docPartGallery w:val="Page Numbers (Bottom of Page)"/>
        <w:docPartUnique/>
      </w:docPartObj>
    </w:sdtPr>
    <w:sdtEndPr>
      <w:rPr>
        <w:b/>
        <w:bCs/>
        <w:sz w:val="20"/>
        <w:szCs w:val="20"/>
      </w:rPr>
    </w:sdtEndPr>
    <w:sdtContent>
      <w:p w:rsidR="00741B8E" w:rsidRDefault="00856D6A" w:rsidP="00326E84">
        <w:pPr>
          <w:pStyle w:val="Footer"/>
          <w:jc w:val="center"/>
        </w:pPr>
        <w:r w:rsidRPr="00326E84">
          <w:rPr>
            <w:b/>
            <w:bCs/>
            <w:sz w:val="20"/>
            <w:szCs w:val="20"/>
          </w:rPr>
          <w:fldChar w:fldCharType="begin"/>
        </w:r>
        <w:r w:rsidR="00741B8E" w:rsidRPr="00326E84">
          <w:rPr>
            <w:b/>
            <w:bCs/>
            <w:sz w:val="20"/>
            <w:szCs w:val="20"/>
          </w:rPr>
          <w:instrText xml:space="preserve"> PAGE   \* MERGEFORMAT </w:instrText>
        </w:r>
        <w:r w:rsidRPr="00326E84">
          <w:rPr>
            <w:b/>
            <w:bCs/>
            <w:sz w:val="20"/>
            <w:szCs w:val="20"/>
          </w:rPr>
          <w:fldChar w:fldCharType="separate"/>
        </w:r>
        <w:r w:rsidR="0001697F">
          <w:rPr>
            <w:b/>
            <w:bCs/>
            <w:noProof/>
            <w:sz w:val="20"/>
            <w:szCs w:val="20"/>
          </w:rPr>
          <w:t>27</w:t>
        </w:r>
        <w:r w:rsidRPr="00326E84">
          <w:rPr>
            <w:b/>
            <w:bCs/>
            <w:sz w:val="20"/>
            <w:szCs w:val="20"/>
          </w:rPr>
          <w:fldChar w:fldCharType="end"/>
        </w:r>
      </w:p>
    </w:sdtContent>
  </w:sdt>
  <w:p w:rsidR="00741B8E" w:rsidRPr="00986157" w:rsidRDefault="00741B8E" w:rsidP="00D61851">
    <w:pPr>
      <w:pStyle w:val="Footer"/>
      <w:jc w:val="center"/>
      <w:rPr>
        <w:b/>
        <w:b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C18" w:rsidRDefault="00920C18" w:rsidP="00121D6D">
      <w:pPr>
        <w:spacing w:after="0" w:line="240" w:lineRule="auto"/>
      </w:pPr>
      <w:r>
        <w:separator/>
      </w:r>
    </w:p>
  </w:footnote>
  <w:footnote w:type="continuationSeparator" w:id="0">
    <w:p w:rsidR="00920C18" w:rsidRDefault="00920C18" w:rsidP="00121D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B8E" w:rsidRDefault="00741B8E" w:rsidP="00F33164">
    <w:pPr>
      <w:pStyle w:val="Header"/>
      <w:jc w:val="center"/>
    </w:pPr>
    <w:r>
      <w:rPr>
        <w:noProof/>
        <w:lang w:val="en-GB" w:eastAsia="en-GB"/>
      </w:rPr>
      <w:drawing>
        <wp:anchor distT="0" distB="0" distL="114300" distR="114300" simplePos="0" relativeHeight="251658240" behindDoc="0" locked="0" layoutInCell="1" allowOverlap="1">
          <wp:simplePos x="0" y="0"/>
          <wp:positionH relativeFrom="margin">
            <wp:align>center</wp:align>
          </wp:positionH>
          <wp:positionV relativeFrom="margin">
            <wp:posOffset>-622300</wp:posOffset>
          </wp:positionV>
          <wp:extent cx="1047750" cy="321310"/>
          <wp:effectExtent l="1905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a:stretch>
                    <a:fillRect/>
                  </a:stretch>
                </pic:blipFill>
                <pic:spPr bwMode="auto">
                  <a:xfrm>
                    <a:off x="0" y="0"/>
                    <a:ext cx="1047750" cy="321310"/>
                  </a:xfrm>
                  <a:prstGeom prst="rect">
                    <a:avLst/>
                  </a:prstGeom>
                  <a:noFill/>
                  <a:ln w="9525">
                    <a:noFill/>
                    <a:miter lim="800000"/>
                    <a:headEnd/>
                    <a:tailEnd/>
                  </a:ln>
                </pic:spPr>
              </pic:pic>
            </a:graphicData>
          </a:graphic>
        </wp:anchor>
      </w:drawing>
    </w:r>
  </w:p>
  <w:p w:rsidR="00741B8E" w:rsidRDefault="00741B8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B8E" w:rsidRDefault="00856D6A" w:rsidP="007827E2">
    <w:pPr>
      <w:pStyle w:val="Heade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82.95pt;height:24.2pt">
          <v:imagedata r:id="rId1" o:title=""/>
        </v:shape>
      </w:pict>
    </w:r>
  </w:p>
  <w:p w:rsidR="00741B8E" w:rsidRPr="007827E2" w:rsidRDefault="00741B8E" w:rsidP="007827E2">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2pt;height:21.9pt;visibility:visible;mso-wrap-style:square" o:bullet="t">
        <v:imagedata r:id="rId1" o:title=""/>
      </v:shape>
    </w:pict>
  </w:numPicBullet>
  <w:numPicBullet w:numPicBulletId="1">
    <w:pict>
      <v:shape id="_x0000_i1030" type="#_x0000_t75" style="width:24.2pt;height:21.9pt;visibility:visible;mso-wrap-style:square" o:bullet="t">
        <v:imagedata r:id="rId2" o:title=""/>
      </v:shape>
    </w:pict>
  </w:numPicBullet>
  <w:numPicBullet w:numPicBulletId="2">
    <w:pict>
      <v:shape id="_x0000_i1031" type="#_x0000_t75" style="width:24.2pt;height:21.9pt;visibility:visible;mso-wrap-style:square" o:bullet="t">
        <v:imagedata r:id="rId3" o:title=""/>
      </v:shape>
    </w:pict>
  </w:numPicBullet>
  <w:abstractNum w:abstractNumId="0">
    <w:nsid w:val="00DB7209"/>
    <w:multiLevelType w:val="hybridMultilevel"/>
    <w:tmpl w:val="4ADAE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501972"/>
    <w:multiLevelType w:val="hybridMultilevel"/>
    <w:tmpl w:val="34D64CBE"/>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3980C98"/>
    <w:multiLevelType w:val="hybridMultilevel"/>
    <w:tmpl w:val="E630472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FC70D0"/>
    <w:multiLevelType w:val="hybridMultilevel"/>
    <w:tmpl w:val="44DC22E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nsid w:val="106A63A3"/>
    <w:multiLevelType w:val="hybridMultilevel"/>
    <w:tmpl w:val="79B239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6020A06"/>
    <w:multiLevelType w:val="hybridMultilevel"/>
    <w:tmpl w:val="5F743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E40961"/>
    <w:multiLevelType w:val="hybridMultilevel"/>
    <w:tmpl w:val="DC8C6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2A76D4"/>
    <w:multiLevelType w:val="hybridMultilevel"/>
    <w:tmpl w:val="E3CA45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A950BA4"/>
    <w:multiLevelType w:val="hybridMultilevel"/>
    <w:tmpl w:val="A86841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E485F0D"/>
    <w:multiLevelType w:val="hybridMultilevel"/>
    <w:tmpl w:val="99F493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E9569FA"/>
    <w:multiLevelType w:val="hybridMultilevel"/>
    <w:tmpl w:val="CA9A0818"/>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nsid w:val="1FD02FEA"/>
    <w:multiLevelType w:val="hybridMultilevel"/>
    <w:tmpl w:val="C2466C7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26D66DA"/>
    <w:multiLevelType w:val="hybridMultilevel"/>
    <w:tmpl w:val="6E961452"/>
    <w:lvl w:ilvl="0" w:tplc="0514099A">
      <w:start w:val="1"/>
      <w:numFmt w:val="bullet"/>
      <w:lvlText w:val=""/>
      <w:lvlPicBulletId w:val="2"/>
      <w:lvlJc w:val="left"/>
      <w:pPr>
        <w:tabs>
          <w:tab w:val="num" w:pos="720"/>
        </w:tabs>
        <w:ind w:left="720" w:hanging="360"/>
      </w:pPr>
      <w:rPr>
        <w:rFonts w:ascii="Symbol" w:hAnsi="Symbol" w:hint="default"/>
      </w:rPr>
    </w:lvl>
    <w:lvl w:ilvl="1" w:tplc="60F05FB2" w:tentative="1">
      <w:start w:val="1"/>
      <w:numFmt w:val="bullet"/>
      <w:lvlText w:val=""/>
      <w:lvlJc w:val="left"/>
      <w:pPr>
        <w:tabs>
          <w:tab w:val="num" w:pos="1440"/>
        </w:tabs>
        <w:ind w:left="1440" w:hanging="360"/>
      </w:pPr>
      <w:rPr>
        <w:rFonts w:ascii="Symbol" w:hAnsi="Symbol" w:hint="default"/>
      </w:rPr>
    </w:lvl>
    <w:lvl w:ilvl="2" w:tplc="AB2C69F8" w:tentative="1">
      <w:start w:val="1"/>
      <w:numFmt w:val="bullet"/>
      <w:lvlText w:val=""/>
      <w:lvlJc w:val="left"/>
      <w:pPr>
        <w:tabs>
          <w:tab w:val="num" w:pos="2160"/>
        </w:tabs>
        <w:ind w:left="2160" w:hanging="360"/>
      </w:pPr>
      <w:rPr>
        <w:rFonts w:ascii="Symbol" w:hAnsi="Symbol" w:hint="default"/>
      </w:rPr>
    </w:lvl>
    <w:lvl w:ilvl="3" w:tplc="B03EA8F4" w:tentative="1">
      <w:start w:val="1"/>
      <w:numFmt w:val="bullet"/>
      <w:lvlText w:val=""/>
      <w:lvlJc w:val="left"/>
      <w:pPr>
        <w:tabs>
          <w:tab w:val="num" w:pos="2880"/>
        </w:tabs>
        <w:ind w:left="2880" w:hanging="360"/>
      </w:pPr>
      <w:rPr>
        <w:rFonts w:ascii="Symbol" w:hAnsi="Symbol" w:hint="default"/>
      </w:rPr>
    </w:lvl>
    <w:lvl w:ilvl="4" w:tplc="37309928" w:tentative="1">
      <w:start w:val="1"/>
      <w:numFmt w:val="bullet"/>
      <w:lvlText w:val=""/>
      <w:lvlJc w:val="left"/>
      <w:pPr>
        <w:tabs>
          <w:tab w:val="num" w:pos="3600"/>
        </w:tabs>
        <w:ind w:left="3600" w:hanging="360"/>
      </w:pPr>
      <w:rPr>
        <w:rFonts w:ascii="Symbol" w:hAnsi="Symbol" w:hint="default"/>
      </w:rPr>
    </w:lvl>
    <w:lvl w:ilvl="5" w:tplc="40C09226" w:tentative="1">
      <w:start w:val="1"/>
      <w:numFmt w:val="bullet"/>
      <w:lvlText w:val=""/>
      <w:lvlJc w:val="left"/>
      <w:pPr>
        <w:tabs>
          <w:tab w:val="num" w:pos="4320"/>
        </w:tabs>
        <w:ind w:left="4320" w:hanging="360"/>
      </w:pPr>
      <w:rPr>
        <w:rFonts w:ascii="Symbol" w:hAnsi="Symbol" w:hint="default"/>
      </w:rPr>
    </w:lvl>
    <w:lvl w:ilvl="6" w:tplc="4BBCD12C" w:tentative="1">
      <w:start w:val="1"/>
      <w:numFmt w:val="bullet"/>
      <w:lvlText w:val=""/>
      <w:lvlJc w:val="left"/>
      <w:pPr>
        <w:tabs>
          <w:tab w:val="num" w:pos="5040"/>
        </w:tabs>
        <w:ind w:left="5040" w:hanging="360"/>
      </w:pPr>
      <w:rPr>
        <w:rFonts w:ascii="Symbol" w:hAnsi="Symbol" w:hint="default"/>
      </w:rPr>
    </w:lvl>
    <w:lvl w:ilvl="7" w:tplc="31889374" w:tentative="1">
      <w:start w:val="1"/>
      <w:numFmt w:val="bullet"/>
      <w:lvlText w:val=""/>
      <w:lvlJc w:val="left"/>
      <w:pPr>
        <w:tabs>
          <w:tab w:val="num" w:pos="5760"/>
        </w:tabs>
        <w:ind w:left="5760" w:hanging="360"/>
      </w:pPr>
      <w:rPr>
        <w:rFonts w:ascii="Symbol" w:hAnsi="Symbol" w:hint="default"/>
      </w:rPr>
    </w:lvl>
    <w:lvl w:ilvl="8" w:tplc="4B52205C" w:tentative="1">
      <w:start w:val="1"/>
      <w:numFmt w:val="bullet"/>
      <w:lvlText w:val=""/>
      <w:lvlJc w:val="left"/>
      <w:pPr>
        <w:tabs>
          <w:tab w:val="num" w:pos="6480"/>
        </w:tabs>
        <w:ind w:left="6480" w:hanging="360"/>
      </w:pPr>
      <w:rPr>
        <w:rFonts w:ascii="Symbol" w:hAnsi="Symbol" w:hint="default"/>
      </w:rPr>
    </w:lvl>
  </w:abstractNum>
  <w:abstractNum w:abstractNumId="13">
    <w:nsid w:val="25C07077"/>
    <w:multiLevelType w:val="hybridMultilevel"/>
    <w:tmpl w:val="C590C95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nsid w:val="29751FBD"/>
    <w:multiLevelType w:val="hybridMultilevel"/>
    <w:tmpl w:val="A8426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ECF69AF"/>
    <w:multiLevelType w:val="hybridMultilevel"/>
    <w:tmpl w:val="32D8D9D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1E8560D"/>
    <w:multiLevelType w:val="hybridMultilevel"/>
    <w:tmpl w:val="DCE84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2C73669"/>
    <w:multiLevelType w:val="multilevel"/>
    <w:tmpl w:val="E6364966"/>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362C7FC6"/>
    <w:multiLevelType w:val="hybridMultilevel"/>
    <w:tmpl w:val="52167B66"/>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nsid w:val="3B461FDE"/>
    <w:multiLevelType w:val="hybridMultilevel"/>
    <w:tmpl w:val="FC9A28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D523111"/>
    <w:multiLevelType w:val="hybridMultilevel"/>
    <w:tmpl w:val="150AA0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D6B6CCC"/>
    <w:multiLevelType w:val="hybridMultilevel"/>
    <w:tmpl w:val="24B4913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nsid w:val="3E156604"/>
    <w:multiLevelType w:val="multilevel"/>
    <w:tmpl w:val="0E868410"/>
    <w:lvl w:ilvl="0">
      <w:start w:val="1"/>
      <w:numFmt w:val="bullet"/>
      <w:lvlText w:val=""/>
      <w:lvlJc w:val="left"/>
      <w:pPr>
        <w:ind w:left="720" w:hanging="360"/>
      </w:pPr>
      <w:rPr>
        <w:rFonts w:ascii="Symbol" w:hAnsi="Symbol" w:hint="default"/>
      </w:rPr>
    </w:lvl>
    <w:lvl w:ilvl="1">
      <w:start w:val="2"/>
      <w:numFmt w:val="decimal"/>
      <w:isLgl/>
      <w:lvlText w:val="%1.%2"/>
      <w:lvlJc w:val="left"/>
      <w:pPr>
        <w:ind w:left="795" w:hanging="435"/>
      </w:pPr>
      <w:rPr>
        <w:rFonts w:hint="default"/>
      </w:rPr>
    </w:lvl>
    <w:lvl w:ilvl="2">
      <w:start w:val="4"/>
      <w:numFmt w:val="decimal"/>
      <w:isLgl/>
      <w:lvlText w:val="%1.%2.%3"/>
      <w:lvlJc w:val="left"/>
      <w:pPr>
        <w:ind w:left="795" w:hanging="435"/>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23">
    <w:nsid w:val="405B27F2"/>
    <w:multiLevelType w:val="hybridMultilevel"/>
    <w:tmpl w:val="38023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052676"/>
    <w:multiLevelType w:val="hybridMultilevel"/>
    <w:tmpl w:val="8EB8A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58E094B"/>
    <w:multiLevelType w:val="hybridMultilevel"/>
    <w:tmpl w:val="79B239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64D44E9"/>
    <w:multiLevelType w:val="multilevel"/>
    <w:tmpl w:val="E6364966"/>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4A027B3E"/>
    <w:multiLevelType w:val="hybridMultilevel"/>
    <w:tmpl w:val="0226D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CEA7B84"/>
    <w:multiLevelType w:val="hybridMultilevel"/>
    <w:tmpl w:val="734804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D214246"/>
    <w:multiLevelType w:val="hybridMultilevel"/>
    <w:tmpl w:val="5322B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38319F5"/>
    <w:multiLevelType w:val="hybridMultilevel"/>
    <w:tmpl w:val="0216872C"/>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nsid w:val="53F93B13"/>
    <w:multiLevelType w:val="multilevel"/>
    <w:tmpl w:val="2D846B6E"/>
    <w:lvl w:ilvl="0">
      <w:start w:val="1"/>
      <w:numFmt w:val="decimal"/>
      <w:lvlText w:val="%1."/>
      <w:lvlJc w:val="left"/>
      <w:pPr>
        <w:ind w:left="360" w:hanging="360"/>
      </w:pPr>
      <w:rPr>
        <w:rFonts w:cs="Times New Roman"/>
      </w:rPr>
    </w:lvl>
    <w:lvl w:ilvl="1">
      <w:start w:val="5"/>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nsid w:val="564733D6"/>
    <w:multiLevelType w:val="hybridMultilevel"/>
    <w:tmpl w:val="CB261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6541525"/>
    <w:multiLevelType w:val="hybridMultilevel"/>
    <w:tmpl w:val="CE563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A0E0593"/>
    <w:multiLevelType w:val="multilevel"/>
    <w:tmpl w:val="E6364966"/>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5D8E5F3C"/>
    <w:multiLevelType w:val="hybridMultilevel"/>
    <w:tmpl w:val="8DEE44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DBA76FC"/>
    <w:multiLevelType w:val="multilevel"/>
    <w:tmpl w:val="C2F8405E"/>
    <w:lvl w:ilvl="0">
      <w:start w:val="1"/>
      <w:numFmt w:val="decimal"/>
      <w:lvlText w:val="%1."/>
      <w:lvlJc w:val="left"/>
      <w:pPr>
        <w:ind w:left="360" w:hanging="360"/>
      </w:pPr>
      <w:rPr>
        <w:rFonts w:cs="Times New Roman"/>
      </w:rPr>
    </w:lvl>
    <w:lvl w:ilvl="1">
      <w:start w:val="3"/>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3"/>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5E1524AF"/>
    <w:multiLevelType w:val="multilevel"/>
    <w:tmpl w:val="D1DA48C0"/>
    <w:lvl w:ilvl="0">
      <w:start w:val="1"/>
      <w:numFmt w:val="decimal"/>
      <w:lvlText w:val="%1."/>
      <w:lvlJc w:val="left"/>
      <w:pPr>
        <w:ind w:left="360" w:hanging="360"/>
      </w:pPr>
      <w:rPr>
        <w:rFonts w:cs="Times New Roman"/>
      </w:rPr>
    </w:lvl>
    <w:lvl w:ilvl="1">
      <w:start w:val="2"/>
      <w:numFmt w:val="decimal"/>
      <w:isLgl/>
      <w:lvlText w:val="%1.%2"/>
      <w:lvlJc w:val="left"/>
      <w:pPr>
        <w:ind w:left="480" w:hanging="48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nsid w:val="62371F7D"/>
    <w:multiLevelType w:val="hybridMultilevel"/>
    <w:tmpl w:val="7370F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766731A"/>
    <w:multiLevelType w:val="hybridMultilevel"/>
    <w:tmpl w:val="E4B6B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94A7ADB"/>
    <w:multiLevelType w:val="hybridMultilevel"/>
    <w:tmpl w:val="DFD0D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EA624B"/>
    <w:multiLevelType w:val="hybridMultilevel"/>
    <w:tmpl w:val="64AEC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3A6C58"/>
    <w:multiLevelType w:val="hybridMultilevel"/>
    <w:tmpl w:val="8D823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1E4397"/>
    <w:multiLevelType w:val="hybridMultilevel"/>
    <w:tmpl w:val="8B629EB6"/>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4">
    <w:nsid w:val="74D60B55"/>
    <w:multiLevelType w:val="hybridMultilevel"/>
    <w:tmpl w:val="602A9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C15738E"/>
    <w:multiLevelType w:val="hybridMultilevel"/>
    <w:tmpl w:val="300A7032"/>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6">
    <w:nsid w:val="7F204798"/>
    <w:multiLevelType w:val="multilevel"/>
    <w:tmpl w:val="E2080396"/>
    <w:lvl w:ilvl="0">
      <w:start w:val="1"/>
      <w:numFmt w:val="decimal"/>
      <w:lvlText w:val="%1."/>
      <w:lvlJc w:val="left"/>
      <w:pPr>
        <w:ind w:left="360" w:hanging="360"/>
      </w:pPr>
    </w:lvl>
    <w:lvl w:ilvl="1">
      <w:start w:val="2"/>
      <w:numFmt w:val="decimal"/>
      <w:isLgl/>
      <w:lvlText w:val="%1.%2"/>
      <w:lvlJc w:val="left"/>
      <w:pPr>
        <w:ind w:left="435" w:hanging="435"/>
      </w:pPr>
      <w:rPr>
        <w:rFonts w:hint="default"/>
      </w:rPr>
    </w:lvl>
    <w:lvl w:ilvl="2">
      <w:start w:val="4"/>
      <w:numFmt w:val="decimal"/>
      <w:isLgl/>
      <w:lvlText w:val="%1.%2.%3"/>
      <w:lvlJc w:val="left"/>
      <w:pPr>
        <w:ind w:left="435" w:hanging="435"/>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num w:numId="1">
    <w:abstractNumId w:val="30"/>
  </w:num>
  <w:num w:numId="2">
    <w:abstractNumId w:val="21"/>
  </w:num>
  <w:num w:numId="3">
    <w:abstractNumId w:val="11"/>
  </w:num>
  <w:num w:numId="4">
    <w:abstractNumId w:val="3"/>
  </w:num>
  <w:num w:numId="5">
    <w:abstractNumId w:val="19"/>
  </w:num>
  <w:num w:numId="6">
    <w:abstractNumId w:val="37"/>
  </w:num>
  <w:num w:numId="7">
    <w:abstractNumId w:val="36"/>
  </w:num>
  <w:num w:numId="8">
    <w:abstractNumId w:val="18"/>
  </w:num>
  <w:num w:numId="9">
    <w:abstractNumId w:val="38"/>
  </w:num>
  <w:num w:numId="10">
    <w:abstractNumId w:val="10"/>
  </w:num>
  <w:num w:numId="11">
    <w:abstractNumId w:val="40"/>
  </w:num>
  <w:num w:numId="12">
    <w:abstractNumId w:val="14"/>
  </w:num>
  <w:num w:numId="13">
    <w:abstractNumId w:val="13"/>
  </w:num>
  <w:num w:numId="14">
    <w:abstractNumId w:val="31"/>
  </w:num>
  <w:num w:numId="15">
    <w:abstractNumId w:val="43"/>
  </w:num>
  <w:num w:numId="16">
    <w:abstractNumId w:val="42"/>
  </w:num>
  <w:num w:numId="17">
    <w:abstractNumId w:val="23"/>
  </w:num>
  <w:num w:numId="18">
    <w:abstractNumId w:val="39"/>
  </w:num>
  <w:num w:numId="19">
    <w:abstractNumId w:val="32"/>
  </w:num>
  <w:num w:numId="20">
    <w:abstractNumId w:val="44"/>
  </w:num>
  <w:num w:numId="21">
    <w:abstractNumId w:val="7"/>
  </w:num>
  <w:num w:numId="22">
    <w:abstractNumId w:val="15"/>
  </w:num>
  <w:num w:numId="23">
    <w:abstractNumId w:val="20"/>
  </w:num>
  <w:num w:numId="24">
    <w:abstractNumId w:val="41"/>
  </w:num>
  <w:num w:numId="25">
    <w:abstractNumId w:val="6"/>
  </w:num>
  <w:num w:numId="26">
    <w:abstractNumId w:val="17"/>
  </w:num>
  <w:num w:numId="27">
    <w:abstractNumId w:val="24"/>
  </w:num>
  <w:num w:numId="28">
    <w:abstractNumId w:val="26"/>
  </w:num>
  <w:num w:numId="29">
    <w:abstractNumId w:val="34"/>
  </w:num>
  <w:num w:numId="30">
    <w:abstractNumId w:val="25"/>
  </w:num>
  <w:num w:numId="31">
    <w:abstractNumId w:val="5"/>
  </w:num>
  <w:num w:numId="32">
    <w:abstractNumId w:val="12"/>
  </w:num>
  <w:num w:numId="33">
    <w:abstractNumId w:val="4"/>
  </w:num>
  <w:num w:numId="34">
    <w:abstractNumId w:val="45"/>
  </w:num>
  <w:num w:numId="35">
    <w:abstractNumId w:val="33"/>
  </w:num>
  <w:num w:numId="36">
    <w:abstractNumId w:val="24"/>
  </w:num>
  <w:num w:numId="37">
    <w:abstractNumId w:val="1"/>
  </w:num>
  <w:num w:numId="38">
    <w:abstractNumId w:val="28"/>
  </w:num>
  <w:num w:numId="39">
    <w:abstractNumId w:val="35"/>
  </w:num>
  <w:num w:numId="40">
    <w:abstractNumId w:val="29"/>
  </w:num>
  <w:num w:numId="41">
    <w:abstractNumId w:val="2"/>
  </w:num>
  <w:num w:numId="42">
    <w:abstractNumId w:val="9"/>
  </w:num>
  <w:num w:numId="43">
    <w:abstractNumId w:val="16"/>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num>
  <w:num w:numId="46">
    <w:abstractNumId w:val="0"/>
  </w:num>
  <w:num w:numId="47">
    <w:abstractNumId w:val="8"/>
  </w:num>
  <w:num w:numId="48">
    <w:abstractNumId w:val="46"/>
  </w:num>
  <w:num w:numId="49">
    <w:abstractNumId w:val="22"/>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oNotTrackMoves/>
  <w:defaultTabStop w:val="720"/>
  <w:drawingGridHorizontalSpacing w:val="110"/>
  <w:displayHorizontalDrawingGridEvery w:val="2"/>
  <w:characterSpacingControl w:val="doNotCompress"/>
  <w:hdrShapeDefaults>
    <o:shapedefaults v:ext="edit" spidmax="1843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E71BE"/>
    <w:rsid w:val="000016BD"/>
    <w:rsid w:val="00001E18"/>
    <w:rsid w:val="00002BDE"/>
    <w:rsid w:val="00005D61"/>
    <w:rsid w:val="00007302"/>
    <w:rsid w:val="00011711"/>
    <w:rsid w:val="0001254B"/>
    <w:rsid w:val="0001533C"/>
    <w:rsid w:val="000167DC"/>
    <w:rsid w:val="00016877"/>
    <w:rsid w:val="0001697F"/>
    <w:rsid w:val="000238D0"/>
    <w:rsid w:val="00023B56"/>
    <w:rsid w:val="00024038"/>
    <w:rsid w:val="00025A0F"/>
    <w:rsid w:val="00032D95"/>
    <w:rsid w:val="000424D7"/>
    <w:rsid w:val="00042536"/>
    <w:rsid w:val="00045131"/>
    <w:rsid w:val="000456DE"/>
    <w:rsid w:val="0004712C"/>
    <w:rsid w:val="00047C54"/>
    <w:rsid w:val="00047F26"/>
    <w:rsid w:val="000541CE"/>
    <w:rsid w:val="00054442"/>
    <w:rsid w:val="00055229"/>
    <w:rsid w:val="00056023"/>
    <w:rsid w:val="00060390"/>
    <w:rsid w:val="00061BB1"/>
    <w:rsid w:val="00062ABC"/>
    <w:rsid w:val="000635D6"/>
    <w:rsid w:val="00063859"/>
    <w:rsid w:val="00064ED2"/>
    <w:rsid w:val="00066612"/>
    <w:rsid w:val="00072097"/>
    <w:rsid w:val="00072AD2"/>
    <w:rsid w:val="0007316F"/>
    <w:rsid w:val="00074842"/>
    <w:rsid w:val="00075165"/>
    <w:rsid w:val="00075B66"/>
    <w:rsid w:val="00077176"/>
    <w:rsid w:val="00083E8D"/>
    <w:rsid w:val="0008473D"/>
    <w:rsid w:val="0009004D"/>
    <w:rsid w:val="00092582"/>
    <w:rsid w:val="000967EA"/>
    <w:rsid w:val="00096E06"/>
    <w:rsid w:val="000A0EFD"/>
    <w:rsid w:val="000A1771"/>
    <w:rsid w:val="000A209A"/>
    <w:rsid w:val="000A47F8"/>
    <w:rsid w:val="000A56D1"/>
    <w:rsid w:val="000B3077"/>
    <w:rsid w:val="000B388B"/>
    <w:rsid w:val="000B4884"/>
    <w:rsid w:val="000B5C00"/>
    <w:rsid w:val="000B66DD"/>
    <w:rsid w:val="000C09D9"/>
    <w:rsid w:val="000C2C87"/>
    <w:rsid w:val="000C5167"/>
    <w:rsid w:val="000C661B"/>
    <w:rsid w:val="000C6EF9"/>
    <w:rsid w:val="000C74F9"/>
    <w:rsid w:val="000D281E"/>
    <w:rsid w:val="000D35AA"/>
    <w:rsid w:val="000D444C"/>
    <w:rsid w:val="000D64AD"/>
    <w:rsid w:val="000D67BB"/>
    <w:rsid w:val="000D7274"/>
    <w:rsid w:val="000D7C61"/>
    <w:rsid w:val="000D7E5E"/>
    <w:rsid w:val="000E0C34"/>
    <w:rsid w:val="000E5779"/>
    <w:rsid w:val="000E5DCC"/>
    <w:rsid w:val="000E6340"/>
    <w:rsid w:val="000E6972"/>
    <w:rsid w:val="000E74F1"/>
    <w:rsid w:val="000F1291"/>
    <w:rsid w:val="000F13C6"/>
    <w:rsid w:val="000F1C3B"/>
    <w:rsid w:val="000F2BD4"/>
    <w:rsid w:val="000F389F"/>
    <w:rsid w:val="000F3BA9"/>
    <w:rsid w:val="000F43B0"/>
    <w:rsid w:val="001019B7"/>
    <w:rsid w:val="00101F2A"/>
    <w:rsid w:val="00102E3E"/>
    <w:rsid w:val="001041EC"/>
    <w:rsid w:val="00110562"/>
    <w:rsid w:val="00111C41"/>
    <w:rsid w:val="00111CE9"/>
    <w:rsid w:val="0011471E"/>
    <w:rsid w:val="00121D6D"/>
    <w:rsid w:val="001221C1"/>
    <w:rsid w:val="00123C25"/>
    <w:rsid w:val="00124A45"/>
    <w:rsid w:val="001252FD"/>
    <w:rsid w:val="00125AF3"/>
    <w:rsid w:val="001315FF"/>
    <w:rsid w:val="00131985"/>
    <w:rsid w:val="00131A6A"/>
    <w:rsid w:val="00131B98"/>
    <w:rsid w:val="00132E6F"/>
    <w:rsid w:val="00134878"/>
    <w:rsid w:val="001348CC"/>
    <w:rsid w:val="001376A6"/>
    <w:rsid w:val="00142B3B"/>
    <w:rsid w:val="00144552"/>
    <w:rsid w:val="001463CF"/>
    <w:rsid w:val="001515D9"/>
    <w:rsid w:val="001517C6"/>
    <w:rsid w:val="00152691"/>
    <w:rsid w:val="00153379"/>
    <w:rsid w:val="00154945"/>
    <w:rsid w:val="001561AD"/>
    <w:rsid w:val="0015675C"/>
    <w:rsid w:val="001600F2"/>
    <w:rsid w:val="00160C9C"/>
    <w:rsid w:val="001669B6"/>
    <w:rsid w:val="0017106C"/>
    <w:rsid w:val="00172551"/>
    <w:rsid w:val="00172E13"/>
    <w:rsid w:val="00174463"/>
    <w:rsid w:val="00175390"/>
    <w:rsid w:val="00176D12"/>
    <w:rsid w:val="00177E5A"/>
    <w:rsid w:val="00180D43"/>
    <w:rsid w:val="00181569"/>
    <w:rsid w:val="0018215C"/>
    <w:rsid w:val="00183EEE"/>
    <w:rsid w:val="00183FE8"/>
    <w:rsid w:val="00184081"/>
    <w:rsid w:val="0019204D"/>
    <w:rsid w:val="001929F3"/>
    <w:rsid w:val="00192D51"/>
    <w:rsid w:val="00193856"/>
    <w:rsid w:val="001952BE"/>
    <w:rsid w:val="001964F7"/>
    <w:rsid w:val="001A3A9C"/>
    <w:rsid w:val="001A55CC"/>
    <w:rsid w:val="001A7057"/>
    <w:rsid w:val="001A72AB"/>
    <w:rsid w:val="001A7FF2"/>
    <w:rsid w:val="001B130D"/>
    <w:rsid w:val="001B2C3F"/>
    <w:rsid w:val="001B33C0"/>
    <w:rsid w:val="001B69A9"/>
    <w:rsid w:val="001C14C0"/>
    <w:rsid w:val="001C52A7"/>
    <w:rsid w:val="001C7C58"/>
    <w:rsid w:val="001D014F"/>
    <w:rsid w:val="001D0A1C"/>
    <w:rsid w:val="001D2596"/>
    <w:rsid w:val="001D2745"/>
    <w:rsid w:val="001D3E5E"/>
    <w:rsid w:val="001D6A79"/>
    <w:rsid w:val="001D7D0C"/>
    <w:rsid w:val="001D7E19"/>
    <w:rsid w:val="001E74B9"/>
    <w:rsid w:val="001E78B7"/>
    <w:rsid w:val="001E7E40"/>
    <w:rsid w:val="001F3832"/>
    <w:rsid w:val="001F388A"/>
    <w:rsid w:val="001F4675"/>
    <w:rsid w:val="002016AA"/>
    <w:rsid w:val="00201AB7"/>
    <w:rsid w:val="00203B87"/>
    <w:rsid w:val="00205A6A"/>
    <w:rsid w:val="00213178"/>
    <w:rsid w:val="00213CBE"/>
    <w:rsid w:val="002175B2"/>
    <w:rsid w:val="00220B70"/>
    <w:rsid w:val="00220C73"/>
    <w:rsid w:val="00221711"/>
    <w:rsid w:val="00222DDF"/>
    <w:rsid w:val="00224C05"/>
    <w:rsid w:val="0022524F"/>
    <w:rsid w:val="0022718C"/>
    <w:rsid w:val="0022768C"/>
    <w:rsid w:val="00232684"/>
    <w:rsid w:val="00232D3E"/>
    <w:rsid w:val="00236821"/>
    <w:rsid w:val="002423AE"/>
    <w:rsid w:val="00243F1C"/>
    <w:rsid w:val="00244DFE"/>
    <w:rsid w:val="0025066D"/>
    <w:rsid w:val="00250BAC"/>
    <w:rsid w:val="00252888"/>
    <w:rsid w:val="002557FC"/>
    <w:rsid w:val="00257E58"/>
    <w:rsid w:val="00260844"/>
    <w:rsid w:val="002628F4"/>
    <w:rsid w:val="002655CC"/>
    <w:rsid w:val="0026572A"/>
    <w:rsid w:val="00266389"/>
    <w:rsid w:val="00272175"/>
    <w:rsid w:val="002731E3"/>
    <w:rsid w:val="00273BAB"/>
    <w:rsid w:val="00275B7D"/>
    <w:rsid w:val="00275B89"/>
    <w:rsid w:val="002775B7"/>
    <w:rsid w:val="00277FA7"/>
    <w:rsid w:val="002872B0"/>
    <w:rsid w:val="00287C68"/>
    <w:rsid w:val="002922C1"/>
    <w:rsid w:val="002A01CB"/>
    <w:rsid w:val="002A1244"/>
    <w:rsid w:val="002A4777"/>
    <w:rsid w:val="002A4C79"/>
    <w:rsid w:val="002A5D06"/>
    <w:rsid w:val="002A6A0D"/>
    <w:rsid w:val="002B086C"/>
    <w:rsid w:val="002B2C17"/>
    <w:rsid w:val="002B2CC3"/>
    <w:rsid w:val="002B2D2F"/>
    <w:rsid w:val="002B4041"/>
    <w:rsid w:val="002B736E"/>
    <w:rsid w:val="002B7768"/>
    <w:rsid w:val="002C4E7A"/>
    <w:rsid w:val="002C535A"/>
    <w:rsid w:val="002C5C08"/>
    <w:rsid w:val="002C6DB8"/>
    <w:rsid w:val="002C797A"/>
    <w:rsid w:val="002D117F"/>
    <w:rsid w:val="002D34A6"/>
    <w:rsid w:val="002D558A"/>
    <w:rsid w:val="002D613A"/>
    <w:rsid w:val="002E0621"/>
    <w:rsid w:val="002E1B23"/>
    <w:rsid w:val="002E1B7E"/>
    <w:rsid w:val="002E20D4"/>
    <w:rsid w:val="002E2600"/>
    <w:rsid w:val="002E4844"/>
    <w:rsid w:val="002E4F64"/>
    <w:rsid w:val="002E5DFF"/>
    <w:rsid w:val="002F163A"/>
    <w:rsid w:val="002F28C4"/>
    <w:rsid w:val="002F4508"/>
    <w:rsid w:val="002F4C0F"/>
    <w:rsid w:val="002F5882"/>
    <w:rsid w:val="002F7D1F"/>
    <w:rsid w:val="0030482C"/>
    <w:rsid w:val="00304DBA"/>
    <w:rsid w:val="00306534"/>
    <w:rsid w:val="00307651"/>
    <w:rsid w:val="00307D35"/>
    <w:rsid w:val="00310012"/>
    <w:rsid w:val="00312BC9"/>
    <w:rsid w:val="00314186"/>
    <w:rsid w:val="00314ECC"/>
    <w:rsid w:val="00316726"/>
    <w:rsid w:val="00320041"/>
    <w:rsid w:val="003226EB"/>
    <w:rsid w:val="00323030"/>
    <w:rsid w:val="00324236"/>
    <w:rsid w:val="003256E9"/>
    <w:rsid w:val="00326E84"/>
    <w:rsid w:val="003273AD"/>
    <w:rsid w:val="0033089B"/>
    <w:rsid w:val="00331BC7"/>
    <w:rsid w:val="00332E8C"/>
    <w:rsid w:val="00335F90"/>
    <w:rsid w:val="003400F2"/>
    <w:rsid w:val="0034182C"/>
    <w:rsid w:val="00341D80"/>
    <w:rsid w:val="0034440A"/>
    <w:rsid w:val="00344605"/>
    <w:rsid w:val="00345DA8"/>
    <w:rsid w:val="00351DEF"/>
    <w:rsid w:val="00353039"/>
    <w:rsid w:val="0035344E"/>
    <w:rsid w:val="00353BBA"/>
    <w:rsid w:val="003549DA"/>
    <w:rsid w:val="00355514"/>
    <w:rsid w:val="003564F9"/>
    <w:rsid w:val="00360DB2"/>
    <w:rsid w:val="00361B7C"/>
    <w:rsid w:val="00363D64"/>
    <w:rsid w:val="00364F12"/>
    <w:rsid w:val="00370868"/>
    <w:rsid w:val="00371A8B"/>
    <w:rsid w:val="00372287"/>
    <w:rsid w:val="00373C84"/>
    <w:rsid w:val="0037479D"/>
    <w:rsid w:val="00375F26"/>
    <w:rsid w:val="0037631E"/>
    <w:rsid w:val="00376418"/>
    <w:rsid w:val="00377B67"/>
    <w:rsid w:val="00377F91"/>
    <w:rsid w:val="00380027"/>
    <w:rsid w:val="003804C8"/>
    <w:rsid w:val="00380567"/>
    <w:rsid w:val="00380652"/>
    <w:rsid w:val="003810F9"/>
    <w:rsid w:val="00385E9B"/>
    <w:rsid w:val="00387998"/>
    <w:rsid w:val="00391163"/>
    <w:rsid w:val="003936CD"/>
    <w:rsid w:val="0039376C"/>
    <w:rsid w:val="00396518"/>
    <w:rsid w:val="003A007F"/>
    <w:rsid w:val="003A015A"/>
    <w:rsid w:val="003A2FF8"/>
    <w:rsid w:val="003A736B"/>
    <w:rsid w:val="003B196B"/>
    <w:rsid w:val="003B346E"/>
    <w:rsid w:val="003B4CAD"/>
    <w:rsid w:val="003B6F14"/>
    <w:rsid w:val="003C6413"/>
    <w:rsid w:val="003C7E93"/>
    <w:rsid w:val="003C7F21"/>
    <w:rsid w:val="003D090D"/>
    <w:rsid w:val="003D1904"/>
    <w:rsid w:val="003D2712"/>
    <w:rsid w:val="003D6C13"/>
    <w:rsid w:val="003D71DC"/>
    <w:rsid w:val="003D7446"/>
    <w:rsid w:val="003E49B1"/>
    <w:rsid w:val="003E6601"/>
    <w:rsid w:val="003E774C"/>
    <w:rsid w:val="003F1783"/>
    <w:rsid w:val="003F561B"/>
    <w:rsid w:val="003F66A6"/>
    <w:rsid w:val="003F700A"/>
    <w:rsid w:val="004014E8"/>
    <w:rsid w:val="00401AB8"/>
    <w:rsid w:val="00402E54"/>
    <w:rsid w:val="0040379B"/>
    <w:rsid w:val="004044B2"/>
    <w:rsid w:val="00404778"/>
    <w:rsid w:val="0040491B"/>
    <w:rsid w:val="0040627A"/>
    <w:rsid w:val="004110E9"/>
    <w:rsid w:val="0041178A"/>
    <w:rsid w:val="0041178E"/>
    <w:rsid w:val="004126EA"/>
    <w:rsid w:val="00414A61"/>
    <w:rsid w:val="00414FEF"/>
    <w:rsid w:val="00415C9C"/>
    <w:rsid w:val="00415E2A"/>
    <w:rsid w:val="004224B2"/>
    <w:rsid w:val="00422B8C"/>
    <w:rsid w:val="00425695"/>
    <w:rsid w:val="00426FE4"/>
    <w:rsid w:val="004276CD"/>
    <w:rsid w:val="00433587"/>
    <w:rsid w:val="0043715D"/>
    <w:rsid w:val="00437D7C"/>
    <w:rsid w:val="004430B6"/>
    <w:rsid w:val="00444384"/>
    <w:rsid w:val="00444B51"/>
    <w:rsid w:val="00446A4D"/>
    <w:rsid w:val="00446C32"/>
    <w:rsid w:val="00451DA1"/>
    <w:rsid w:val="00452739"/>
    <w:rsid w:val="00454002"/>
    <w:rsid w:val="00454A8D"/>
    <w:rsid w:val="00455BCE"/>
    <w:rsid w:val="00460FD5"/>
    <w:rsid w:val="00462293"/>
    <w:rsid w:val="00463AFC"/>
    <w:rsid w:val="00465152"/>
    <w:rsid w:val="0046704D"/>
    <w:rsid w:val="00472438"/>
    <w:rsid w:val="00473B36"/>
    <w:rsid w:val="00474D2C"/>
    <w:rsid w:val="0047680D"/>
    <w:rsid w:val="004771AD"/>
    <w:rsid w:val="0048161C"/>
    <w:rsid w:val="00483378"/>
    <w:rsid w:val="0048698A"/>
    <w:rsid w:val="00486E35"/>
    <w:rsid w:val="00490FF3"/>
    <w:rsid w:val="00493C16"/>
    <w:rsid w:val="004A068E"/>
    <w:rsid w:val="004A075C"/>
    <w:rsid w:val="004A18DD"/>
    <w:rsid w:val="004A25DD"/>
    <w:rsid w:val="004B0FA7"/>
    <w:rsid w:val="004B1138"/>
    <w:rsid w:val="004B26E7"/>
    <w:rsid w:val="004B4322"/>
    <w:rsid w:val="004C042F"/>
    <w:rsid w:val="004C0CB3"/>
    <w:rsid w:val="004C382B"/>
    <w:rsid w:val="004C5BAE"/>
    <w:rsid w:val="004C5ED1"/>
    <w:rsid w:val="004C6137"/>
    <w:rsid w:val="004C7562"/>
    <w:rsid w:val="004D0590"/>
    <w:rsid w:val="004D1D54"/>
    <w:rsid w:val="004D2DCF"/>
    <w:rsid w:val="004D34AE"/>
    <w:rsid w:val="004D3577"/>
    <w:rsid w:val="004D3ABD"/>
    <w:rsid w:val="004D51E9"/>
    <w:rsid w:val="004D5C90"/>
    <w:rsid w:val="004E0ACF"/>
    <w:rsid w:val="004E331F"/>
    <w:rsid w:val="004E5B57"/>
    <w:rsid w:val="004F0640"/>
    <w:rsid w:val="004F074B"/>
    <w:rsid w:val="004F083F"/>
    <w:rsid w:val="004F106E"/>
    <w:rsid w:val="004F1A28"/>
    <w:rsid w:val="004F2132"/>
    <w:rsid w:val="004F3465"/>
    <w:rsid w:val="004F79FB"/>
    <w:rsid w:val="00501E79"/>
    <w:rsid w:val="005025A9"/>
    <w:rsid w:val="00502DA5"/>
    <w:rsid w:val="00506762"/>
    <w:rsid w:val="0050783F"/>
    <w:rsid w:val="00512057"/>
    <w:rsid w:val="00512A12"/>
    <w:rsid w:val="00513AD3"/>
    <w:rsid w:val="00514B62"/>
    <w:rsid w:val="00527A6D"/>
    <w:rsid w:val="0053575A"/>
    <w:rsid w:val="00536E26"/>
    <w:rsid w:val="0054497A"/>
    <w:rsid w:val="00545127"/>
    <w:rsid w:val="00545F2A"/>
    <w:rsid w:val="005543CB"/>
    <w:rsid w:val="005544ED"/>
    <w:rsid w:val="005603B5"/>
    <w:rsid w:val="00565554"/>
    <w:rsid w:val="00565CB5"/>
    <w:rsid w:val="0057401C"/>
    <w:rsid w:val="00574490"/>
    <w:rsid w:val="005777AD"/>
    <w:rsid w:val="005815AE"/>
    <w:rsid w:val="00581785"/>
    <w:rsid w:val="00582C48"/>
    <w:rsid w:val="00583F83"/>
    <w:rsid w:val="00586557"/>
    <w:rsid w:val="005868B6"/>
    <w:rsid w:val="00590233"/>
    <w:rsid w:val="00592489"/>
    <w:rsid w:val="00593A59"/>
    <w:rsid w:val="00593D22"/>
    <w:rsid w:val="00594954"/>
    <w:rsid w:val="00595FDB"/>
    <w:rsid w:val="00597DF9"/>
    <w:rsid w:val="005A0A34"/>
    <w:rsid w:val="005A0A96"/>
    <w:rsid w:val="005A232B"/>
    <w:rsid w:val="005A28B2"/>
    <w:rsid w:val="005A336A"/>
    <w:rsid w:val="005A5F88"/>
    <w:rsid w:val="005A6B1A"/>
    <w:rsid w:val="005A7BB9"/>
    <w:rsid w:val="005B3D32"/>
    <w:rsid w:val="005B4481"/>
    <w:rsid w:val="005B5432"/>
    <w:rsid w:val="005B5FEE"/>
    <w:rsid w:val="005B60FF"/>
    <w:rsid w:val="005B74E1"/>
    <w:rsid w:val="005C0C67"/>
    <w:rsid w:val="005C1289"/>
    <w:rsid w:val="005C1D25"/>
    <w:rsid w:val="005C20DA"/>
    <w:rsid w:val="005C5C31"/>
    <w:rsid w:val="005D0135"/>
    <w:rsid w:val="005D0D49"/>
    <w:rsid w:val="005D17E9"/>
    <w:rsid w:val="005D3723"/>
    <w:rsid w:val="005D3955"/>
    <w:rsid w:val="005D5F4A"/>
    <w:rsid w:val="005D6B45"/>
    <w:rsid w:val="005D7878"/>
    <w:rsid w:val="005D7F41"/>
    <w:rsid w:val="005E4C3A"/>
    <w:rsid w:val="005F1656"/>
    <w:rsid w:val="005F3458"/>
    <w:rsid w:val="005F4042"/>
    <w:rsid w:val="005F6CB4"/>
    <w:rsid w:val="00600550"/>
    <w:rsid w:val="00600EE8"/>
    <w:rsid w:val="00601819"/>
    <w:rsid w:val="00601B1E"/>
    <w:rsid w:val="00606B6C"/>
    <w:rsid w:val="0061017E"/>
    <w:rsid w:val="00611E80"/>
    <w:rsid w:val="006124F1"/>
    <w:rsid w:val="00612C55"/>
    <w:rsid w:val="00613F1B"/>
    <w:rsid w:val="0061403C"/>
    <w:rsid w:val="0062077F"/>
    <w:rsid w:val="00620DFF"/>
    <w:rsid w:val="00625E86"/>
    <w:rsid w:val="00626272"/>
    <w:rsid w:val="006331D3"/>
    <w:rsid w:val="006332CE"/>
    <w:rsid w:val="00633C79"/>
    <w:rsid w:val="00637173"/>
    <w:rsid w:val="00637D9E"/>
    <w:rsid w:val="00637FD9"/>
    <w:rsid w:val="00640588"/>
    <w:rsid w:val="0064192D"/>
    <w:rsid w:val="00642038"/>
    <w:rsid w:val="00642BBE"/>
    <w:rsid w:val="00644954"/>
    <w:rsid w:val="006470DD"/>
    <w:rsid w:val="00647CB4"/>
    <w:rsid w:val="00650F54"/>
    <w:rsid w:val="00652373"/>
    <w:rsid w:val="00655EC5"/>
    <w:rsid w:val="006565FF"/>
    <w:rsid w:val="006620D7"/>
    <w:rsid w:val="00662674"/>
    <w:rsid w:val="006709DC"/>
    <w:rsid w:val="00673716"/>
    <w:rsid w:val="006755D1"/>
    <w:rsid w:val="00675AEF"/>
    <w:rsid w:val="0067630E"/>
    <w:rsid w:val="006776B4"/>
    <w:rsid w:val="006810D1"/>
    <w:rsid w:val="00681949"/>
    <w:rsid w:val="006848AA"/>
    <w:rsid w:val="006857A6"/>
    <w:rsid w:val="00685E14"/>
    <w:rsid w:val="00687715"/>
    <w:rsid w:val="006941C4"/>
    <w:rsid w:val="00694577"/>
    <w:rsid w:val="00694AE7"/>
    <w:rsid w:val="00695F99"/>
    <w:rsid w:val="0069670F"/>
    <w:rsid w:val="00697316"/>
    <w:rsid w:val="00697363"/>
    <w:rsid w:val="0069758E"/>
    <w:rsid w:val="006A1007"/>
    <w:rsid w:val="006A5FA7"/>
    <w:rsid w:val="006A7057"/>
    <w:rsid w:val="006A715C"/>
    <w:rsid w:val="006A7F33"/>
    <w:rsid w:val="006B047D"/>
    <w:rsid w:val="006B4918"/>
    <w:rsid w:val="006B50ED"/>
    <w:rsid w:val="006B70F1"/>
    <w:rsid w:val="006C0062"/>
    <w:rsid w:val="006C009F"/>
    <w:rsid w:val="006C05AA"/>
    <w:rsid w:val="006C227F"/>
    <w:rsid w:val="006C39DB"/>
    <w:rsid w:val="006C5894"/>
    <w:rsid w:val="006C677A"/>
    <w:rsid w:val="006C7676"/>
    <w:rsid w:val="006C76AA"/>
    <w:rsid w:val="006D08FF"/>
    <w:rsid w:val="006D1F8F"/>
    <w:rsid w:val="006D6040"/>
    <w:rsid w:val="006E0F22"/>
    <w:rsid w:val="006E2402"/>
    <w:rsid w:val="006E35D6"/>
    <w:rsid w:val="006E63ED"/>
    <w:rsid w:val="006E79C4"/>
    <w:rsid w:val="006F131E"/>
    <w:rsid w:val="006F3FAF"/>
    <w:rsid w:val="0070059C"/>
    <w:rsid w:val="00701317"/>
    <w:rsid w:val="00701B20"/>
    <w:rsid w:val="00704115"/>
    <w:rsid w:val="0070503B"/>
    <w:rsid w:val="00705C87"/>
    <w:rsid w:val="00707ECE"/>
    <w:rsid w:val="0071217F"/>
    <w:rsid w:val="00714544"/>
    <w:rsid w:val="00714832"/>
    <w:rsid w:val="00715E7D"/>
    <w:rsid w:val="00716B28"/>
    <w:rsid w:val="007208DF"/>
    <w:rsid w:val="00722687"/>
    <w:rsid w:val="00723A67"/>
    <w:rsid w:val="00723C65"/>
    <w:rsid w:val="0072444B"/>
    <w:rsid w:val="00725DEA"/>
    <w:rsid w:val="00725F2A"/>
    <w:rsid w:val="007310EE"/>
    <w:rsid w:val="00733B66"/>
    <w:rsid w:val="00734AC5"/>
    <w:rsid w:val="00735624"/>
    <w:rsid w:val="00735BE8"/>
    <w:rsid w:val="00736C57"/>
    <w:rsid w:val="00740B02"/>
    <w:rsid w:val="00741B8E"/>
    <w:rsid w:val="007426B0"/>
    <w:rsid w:val="007428B7"/>
    <w:rsid w:val="00742923"/>
    <w:rsid w:val="00743F1D"/>
    <w:rsid w:val="00745DAA"/>
    <w:rsid w:val="00747FA9"/>
    <w:rsid w:val="00760CD2"/>
    <w:rsid w:val="007667D3"/>
    <w:rsid w:val="0076692D"/>
    <w:rsid w:val="00773D1A"/>
    <w:rsid w:val="00775E68"/>
    <w:rsid w:val="00776252"/>
    <w:rsid w:val="0078065C"/>
    <w:rsid w:val="007827E2"/>
    <w:rsid w:val="00783D94"/>
    <w:rsid w:val="00783E2E"/>
    <w:rsid w:val="00783FD5"/>
    <w:rsid w:val="00787263"/>
    <w:rsid w:val="00792AD3"/>
    <w:rsid w:val="00793236"/>
    <w:rsid w:val="00793D5D"/>
    <w:rsid w:val="00794DF6"/>
    <w:rsid w:val="00797D12"/>
    <w:rsid w:val="007A203E"/>
    <w:rsid w:val="007A3D80"/>
    <w:rsid w:val="007A76D0"/>
    <w:rsid w:val="007A7C09"/>
    <w:rsid w:val="007A7E12"/>
    <w:rsid w:val="007B35F5"/>
    <w:rsid w:val="007C000C"/>
    <w:rsid w:val="007C067E"/>
    <w:rsid w:val="007C1451"/>
    <w:rsid w:val="007C274F"/>
    <w:rsid w:val="007C5303"/>
    <w:rsid w:val="007C5D0F"/>
    <w:rsid w:val="007C6BFF"/>
    <w:rsid w:val="007C774D"/>
    <w:rsid w:val="007D0820"/>
    <w:rsid w:val="007D1883"/>
    <w:rsid w:val="007D229C"/>
    <w:rsid w:val="007D3179"/>
    <w:rsid w:val="007D547D"/>
    <w:rsid w:val="007E0821"/>
    <w:rsid w:val="007E469E"/>
    <w:rsid w:val="007E4FCD"/>
    <w:rsid w:val="007E5103"/>
    <w:rsid w:val="007E6426"/>
    <w:rsid w:val="007E71BE"/>
    <w:rsid w:val="007E7981"/>
    <w:rsid w:val="007F0FF1"/>
    <w:rsid w:val="007F4E0F"/>
    <w:rsid w:val="00801D7A"/>
    <w:rsid w:val="008021E9"/>
    <w:rsid w:val="008031F6"/>
    <w:rsid w:val="00804E9B"/>
    <w:rsid w:val="008063B9"/>
    <w:rsid w:val="008068D5"/>
    <w:rsid w:val="008074F5"/>
    <w:rsid w:val="00807E5B"/>
    <w:rsid w:val="008103DF"/>
    <w:rsid w:val="00811DB4"/>
    <w:rsid w:val="00811F9F"/>
    <w:rsid w:val="008137C4"/>
    <w:rsid w:val="00816197"/>
    <w:rsid w:val="00816DBE"/>
    <w:rsid w:val="00820FEA"/>
    <w:rsid w:val="0082117F"/>
    <w:rsid w:val="00822B0D"/>
    <w:rsid w:val="00826341"/>
    <w:rsid w:val="008265A2"/>
    <w:rsid w:val="00827280"/>
    <w:rsid w:val="0083028C"/>
    <w:rsid w:val="00830991"/>
    <w:rsid w:val="008353D4"/>
    <w:rsid w:val="00837534"/>
    <w:rsid w:val="0084122C"/>
    <w:rsid w:val="008418A2"/>
    <w:rsid w:val="00841901"/>
    <w:rsid w:val="00844AD5"/>
    <w:rsid w:val="008452CC"/>
    <w:rsid w:val="0084769B"/>
    <w:rsid w:val="00847D2A"/>
    <w:rsid w:val="00856753"/>
    <w:rsid w:val="00856D6A"/>
    <w:rsid w:val="008610D7"/>
    <w:rsid w:val="00862428"/>
    <w:rsid w:val="00863EA6"/>
    <w:rsid w:val="008737FE"/>
    <w:rsid w:val="00874B35"/>
    <w:rsid w:val="00877F7C"/>
    <w:rsid w:val="00880020"/>
    <w:rsid w:val="008817B2"/>
    <w:rsid w:val="00881DE7"/>
    <w:rsid w:val="00881E74"/>
    <w:rsid w:val="008826B1"/>
    <w:rsid w:val="008834E3"/>
    <w:rsid w:val="00884B34"/>
    <w:rsid w:val="00887946"/>
    <w:rsid w:val="00887A53"/>
    <w:rsid w:val="00887B40"/>
    <w:rsid w:val="00893A87"/>
    <w:rsid w:val="008948E1"/>
    <w:rsid w:val="0089718D"/>
    <w:rsid w:val="00897DA4"/>
    <w:rsid w:val="008A0FB5"/>
    <w:rsid w:val="008A18A4"/>
    <w:rsid w:val="008A36E4"/>
    <w:rsid w:val="008A6C43"/>
    <w:rsid w:val="008A6E27"/>
    <w:rsid w:val="008A7C7E"/>
    <w:rsid w:val="008A7CAB"/>
    <w:rsid w:val="008B260D"/>
    <w:rsid w:val="008B43A9"/>
    <w:rsid w:val="008B48DB"/>
    <w:rsid w:val="008B7536"/>
    <w:rsid w:val="008C06EE"/>
    <w:rsid w:val="008C0F03"/>
    <w:rsid w:val="008D1951"/>
    <w:rsid w:val="008D31DB"/>
    <w:rsid w:val="008E04FB"/>
    <w:rsid w:val="008E2BDC"/>
    <w:rsid w:val="008E2D73"/>
    <w:rsid w:val="008E3B75"/>
    <w:rsid w:val="008E3DEE"/>
    <w:rsid w:val="008E6860"/>
    <w:rsid w:val="008F502D"/>
    <w:rsid w:val="008F5518"/>
    <w:rsid w:val="00903D5B"/>
    <w:rsid w:val="009077E4"/>
    <w:rsid w:val="00907B17"/>
    <w:rsid w:val="00915F11"/>
    <w:rsid w:val="00917403"/>
    <w:rsid w:val="00920C18"/>
    <w:rsid w:val="009230D4"/>
    <w:rsid w:val="00931482"/>
    <w:rsid w:val="0093576C"/>
    <w:rsid w:val="00936029"/>
    <w:rsid w:val="0093698C"/>
    <w:rsid w:val="00937DF0"/>
    <w:rsid w:val="00940B06"/>
    <w:rsid w:val="00941B7B"/>
    <w:rsid w:val="0094252E"/>
    <w:rsid w:val="00942933"/>
    <w:rsid w:val="009437DA"/>
    <w:rsid w:val="0094771A"/>
    <w:rsid w:val="00947932"/>
    <w:rsid w:val="0095310F"/>
    <w:rsid w:val="00954144"/>
    <w:rsid w:val="009543B2"/>
    <w:rsid w:val="009579F9"/>
    <w:rsid w:val="00957B63"/>
    <w:rsid w:val="009600E7"/>
    <w:rsid w:val="00962D15"/>
    <w:rsid w:val="00962D82"/>
    <w:rsid w:val="00963450"/>
    <w:rsid w:val="00965789"/>
    <w:rsid w:val="00965808"/>
    <w:rsid w:val="0096644F"/>
    <w:rsid w:val="00966815"/>
    <w:rsid w:val="00966D6F"/>
    <w:rsid w:val="009679C5"/>
    <w:rsid w:val="009701D7"/>
    <w:rsid w:val="009713FB"/>
    <w:rsid w:val="00976116"/>
    <w:rsid w:val="00976A80"/>
    <w:rsid w:val="00977A70"/>
    <w:rsid w:val="00982FF7"/>
    <w:rsid w:val="00984D65"/>
    <w:rsid w:val="00985041"/>
    <w:rsid w:val="009852C5"/>
    <w:rsid w:val="009855C2"/>
    <w:rsid w:val="00986157"/>
    <w:rsid w:val="00987839"/>
    <w:rsid w:val="00990B92"/>
    <w:rsid w:val="0099159E"/>
    <w:rsid w:val="009917F3"/>
    <w:rsid w:val="00993A46"/>
    <w:rsid w:val="00994ABC"/>
    <w:rsid w:val="00997324"/>
    <w:rsid w:val="009977ED"/>
    <w:rsid w:val="009A0630"/>
    <w:rsid w:val="009A290C"/>
    <w:rsid w:val="009A3B79"/>
    <w:rsid w:val="009A7805"/>
    <w:rsid w:val="009B2154"/>
    <w:rsid w:val="009B3D05"/>
    <w:rsid w:val="009B4309"/>
    <w:rsid w:val="009B43A3"/>
    <w:rsid w:val="009C01D6"/>
    <w:rsid w:val="009C1063"/>
    <w:rsid w:val="009C1070"/>
    <w:rsid w:val="009C1EA5"/>
    <w:rsid w:val="009C20D4"/>
    <w:rsid w:val="009D3A5B"/>
    <w:rsid w:val="009D5463"/>
    <w:rsid w:val="009D5B00"/>
    <w:rsid w:val="009E1D4D"/>
    <w:rsid w:val="009E2EB9"/>
    <w:rsid w:val="009E6840"/>
    <w:rsid w:val="009F00D4"/>
    <w:rsid w:val="009F11AF"/>
    <w:rsid w:val="009F1C47"/>
    <w:rsid w:val="009F3511"/>
    <w:rsid w:val="009F3A85"/>
    <w:rsid w:val="009F3FF5"/>
    <w:rsid w:val="009F6827"/>
    <w:rsid w:val="009F6948"/>
    <w:rsid w:val="00A01072"/>
    <w:rsid w:val="00A014CB"/>
    <w:rsid w:val="00A0175F"/>
    <w:rsid w:val="00A01EEF"/>
    <w:rsid w:val="00A02AA2"/>
    <w:rsid w:val="00A02C0C"/>
    <w:rsid w:val="00A034C7"/>
    <w:rsid w:val="00A03741"/>
    <w:rsid w:val="00A05E74"/>
    <w:rsid w:val="00A07CC2"/>
    <w:rsid w:val="00A10FD5"/>
    <w:rsid w:val="00A128FD"/>
    <w:rsid w:val="00A16E40"/>
    <w:rsid w:val="00A17D7A"/>
    <w:rsid w:val="00A20A93"/>
    <w:rsid w:val="00A21C2B"/>
    <w:rsid w:val="00A24B3A"/>
    <w:rsid w:val="00A25E0B"/>
    <w:rsid w:val="00A27121"/>
    <w:rsid w:val="00A32B5C"/>
    <w:rsid w:val="00A345C8"/>
    <w:rsid w:val="00A373E3"/>
    <w:rsid w:val="00A430D8"/>
    <w:rsid w:val="00A44D15"/>
    <w:rsid w:val="00A46FD8"/>
    <w:rsid w:val="00A470DE"/>
    <w:rsid w:val="00A50CAD"/>
    <w:rsid w:val="00A51D4C"/>
    <w:rsid w:val="00A53E85"/>
    <w:rsid w:val="00A54521"/>
    <w:rsid w:val="00A551DD"/>
    <w:rsid w:val="00A5755C"/>
    <w:rsid w:val="00A60032"/>
    <w:rsid w:val="00A61C45"/>
    <w:rsid w:val="00A620B8"/>
    <w:rsid w:val="00A62AFE"/>
    <w:rsid w:val="00A6323F"/>
    <w:rsid w:val="00A63A2E"/>
    <w:rsid w:val="00A64ACC"/>
    <w:rsid w:val="00A64D7A"/>
    <w:rsid w:val="00A64F96"/>
    <w:rsid w:val="00A65387"/>
    <w:rsid w:val="00A653B7"/>
    <w:rsid w:val="00A65560"/>
    <w:rsid w:val="00A66F48"/>
    <w:rsid w:val="00A67676"/>
    <w:rsid w:val="00A708C1"/>
    <w:rsid w:val="00A76ADA"/>
    <w:rsid w:val="00A77247"/>
    <w:rsid w:val="00A832D0"/>
    <w:rsid w:val="00A86F08"/>
    <w:rsid w:val="00A90847"/>
    <w:rsid w:val="00A90FD3"/>
    <w:rsid w:val="00A9172A"/>
    <w:rsid w:val="00A940A3"/>
    <w:rsid w:val="00A94481"/>
    <w:rsid w:val="00A9660F"/>
    <w:rsid w:val="00AA12EE"/>
    <w:rsid w:val="00AA16A7"/>
    <w:rsid w:val="00AA16CB"/>
    <w:rsid w:val="00AA4766"/>
    <w:rsid w:val="00AA4D76"/>
    <w:rsid w:val="00AA6E5F"/>
    <w:rsid w:val="00AA73D1"/>
    <w:rsid w:val="00AA76F0"/>
    <w:rsid w:val="00AB3E65"/>
    <w:rsid w:val="00AB42FF"/>
    <w:rsid w:val="00AB47EC"/>
    <w:rsid w:val="00AB5CEC"/>
    <w:rsid w:val="00AC2761"/>
    <w:rsid w:val="00AC29EC"/>
    <w:rsid w:val="00AC3A51"/>
    <w:rsid w:val="00AC3D65"/>
    <w:rsid w:val="00AC5115"/>
    <w:rsid w:val="00AC772A"/>
    <w:rsid w:val="00AD052F"/>
    <w:rsid w:val="00AD26FC"/>
    <w:rsid w:val="00AD6948"/>
    <w:rsid w:val="00AD76C4"/>
    <w:rsid w:val="00AD7720"/>
    <w:rsid w:val="00AE0013"/>
    <w:rsid w:val="00AE1424"/>
    <w:rsid w:val="00AE40DD"/>
    <w:rsid w:val="00AE5415"/>
    <w:rsid w:val="00AF133A"/>
    <w:rsid w:val="00AF1AD4"/>
    <w:rsid w:val="00AF3F0C"/>
    <w:rsid w:val="00AF5BC8"/>
    <w:rsid w:val="00AF68E2"/>
    <w:rsid w:val="00AF710F"/>
    <w:rsid w:val="00AF7603"/>
    <w:rsid w:val="00AF79F4"/>
    <w:rsid w:val="00B01113"/>
    <w:rsid w:val="00B02CA3"/>
    <w:rsid w:val="00B0685A"/>
    <w:rsid w:val="00B12B4B"/>
    <w:rsid w:val="00B12CCC"/>
    <w:rsid w:val="00B13BA6"/>
    <w:rsid w:val="00B17DB4"/>
    <w:rsid w:val="00B2038C"/>
    <w:rsid w:val="00B20B13"/>
    <w:rsid w:val="00B22680"/>
    <w:rsid w:val="00B23973"/>
    <w:rsid w:val="00B24109"/>
    <w:rsid w:val="00B2428B"/>
    <w:rsid w:val="00B270DA"/>
    <w:rsid w:val="00B275F7"/>
    <w:rsid w:val="00B30DF6"/>
    <w:rsid w:val="00B32B26"/>
    <w:rsid w:val="00B34324"/>
    <w:rsid w:val="00B43753"/>
    <w:rsid w:val="00B5633C"/>
    <w:rsid w:val="00B60C53"/>
    <w:rsid w:val="00B63D54"/>
    <w:rsid w:val="00B64170"/>
    <w:rsid w:val="00B6582A"/>
    <w:rsid w:val="00B674A5"/>
    <w:rsid w:val="00B717DD"/>
    <w:rsid w:val="00B73F7E"/>
    <w:rsid w:val="00B80D3A"/>
    <w:rsid w:val="00B84AEF"/>
    <w:rsid w:val="00B861A6"/>
    <w:rsid w:val="00B961EB"/>
    <w:rsid w:val="00B9624C"/>
    <w:rsid w:val="00BA0C1D"/>
    <w:rsid w:val="00BA0E81"/>
    <w:rsid w:val="00BA2590"/>
    <w:rsid w:val="00BA38DB"/>
    <w:rsid w:val="00BA490F"/>
    <w:rsid w:val="00BA72B3"/>
    <w:rsid w:val="00BB10B5"/>
    <w:rsid w:val="00BB4725"/>
    <w:rsid w:val="00BB4CFC"/>
    <w:rsid w:val="00BB5102"/>
    <w:rsid w:val="00BB5FF5"/>
    <w:rsid w:val="00BB7730"/>
    <w:rsid w:val="00BB78B0"/>
    <w:rsid w:val="00BC2205"/>
    <w:rsid w:val="00BC32AB"/>
    <w:rsid w:val="00BC6EA3"/>
    <w:rsid w:val="00BC7FBF"/>
    <w:rsid w:val="00BD14CB"/>
    <w:rsid w:val="00BD4BC0"/>
    <w:rsid w:val="00BD4E21"/>
    <w:rsid w:val="00BD5F3A"/>
    <w:rsid w:val="00BD79DF"/>
    <w:rsid w:val="00BE0ABF"/>
    <w:rsid w:val="00BE451A"/>
    <w:rsid w:val="00BE61B7"/>
    <w:rsid w:val="00BE7D14"/>
    <w:rsid w:val="00BF0702"/>
    <w:rsid w:val="00BF087E"/>
    <w:rsid w:val="00BF16C8"/>
    <w:rsid w:val="00BF2D04"/>
    <w:rsid w:val="00BF3D1C"/>
    <w:rsid w:val="00BF6EC7"/>
    <w:rsid w:val="00C01227"/>
    <w:rsid w:val="00C02C8C"/>
    <w:rsid w:val="00C07326"/>
    <w:rsid w:val="00C105C0"/>
    <w:rsid w:val="00C116BB"/>
    <w:rsid w:val="00C1328D"/>
    <w:rsid w:val="00C1563F"/>
    <w:rsid w:val="00C15C86"/>
    <w:rsid w:val="00C21135"/>
    <w:rsid w:val="00C24F85"/>
    <w:rsid w:val="00C251BC"/>
    <w:rsid w:val="00C2733F"/>
    <w:rsid w:val="00C3029D"/>
    <w:rsid w:val="00C32575"/>
    <w:rsid w:val="00C34FA6"/>
    <w:rsid w:val="00C3655A"/>
    <w:rsid w:val="00C36B7C"/>
    <w:rsid w:val="00C36FF2"/>
    <w:rsid w:val="00C4026E"/>
    <w:rsid w:val="00C414F2"/>
    <w:rsid w:val="00C43936"/>
    <w:rsid w:val="00C479B4"/>
    <w:rsid w:val="00C505B2"/>
    <w:rsid w:val="00C51836"/>
    <w:rsid w:val="00C538D1"/>
    <w:rsid w:val="00C53E52"/>
    <w:rsid w:val="00C57812"/>
    <w:rsid w:val="00C607BB"/>
    <w:rsid w:val="00C6134D"/>
    <w:rsid w:val="00C617B8"/>
    <w:rsid w:val="00C627C0"/>
    <w:rsid w:val="00C64F98"/>
    <w:rsid w:val="00C65DC3"/>
    <w:rsid w:val="00C660A7"/>
    <w:rsid w:val="00C75143"/>
    <w:rsid w:val="00C7593C"/>
    <w:rsid w:val="00C811B7"/>
    <w:rsid w:val="00C84BD2"/>
    <w:rsid w:val="00C90683"/>
    <w:rsid w:val="00C93388"/>
    <w:rsid w:val="00C9798E"/>
    <w:rsid w:val="00CA47D1"/>
    <w:rsid w:val="00CA5A17"/>
    <w:rsid w:val="00CA63BE"/>
    <w:rsid w:val="00CB03FE"/>
    <w:rsid w:val="00CB2B75"/>
    <w:rsid w:val="00CB52DF"/>
    <w:rsid w:val="00CB6468"/>
    <w:rsid w:val="00CB64F7"/>
    <w:rsid w:val="00CC4BD3"/>
    <w:rsid w:val="00CC5963"/>
    <w:rsid w:val="00CC65B1"/>
    <w:rsid w:val="00CC6BFE"/>
    <w:rsid w:val="00CC7012"/>
    <w:rsid w:val="00CD059A"/>
    <w:rsid w:val="00CD1734"/>
    <w:rsid w:val="00CD18F2"/>
    <w:rsid w:val="00CD2D59"/>
    <w:rsid w:val="00CD36AD"/>
    <w:rsid w:val="00CD4ACA"/>
    <w:rsid w:val="00CD5D22"/>
    <w:rsid w:val="00CE33DA"/>
    <w:rsid w:val="00CE3B3E"/>
    <w:rsid w:val="00CE6A72"/>
    <w:rsid w:val="00CE6B83"/>
    <w:rsid w:val="00CE70EE"/>
    <w:rsid w:val="00CF54D7"/>
    <w:rsid w:val="00CF7A84"/>
    <w:rsid w:val="00D01482"/>
    <w:rsid w:val="00D01CDE"/>
    <w:rsid w:val="00D028E8"/>
    <w:rsid w:val="00D043AE"/>
    <w:rsid w:val="00D04E46"/>
    <w:rsid w:val="00D06A1A"/>
    <w:rsid w:val="00D0709D"/>
    <w:rsid w:val="00D107E9"/>
    <w:rsid w:val="00D10E65"/>
    <w:rsid w:val="00D12A6F"/>
    <w:rsid w:val="00D144F2"/>
    <w:rsid w:val="00D14663"/>
    <w:rsid w:val="00D20ECA"/>
    <w:rsid w:val="00D20FC3"/>
    <w:rsid w:val="00D212DB"/>
    <w:rsid w:val="00D22B4B"/>
    <w:rsid w:val="00D23A0F"/>
    <w:rsid w:val="00D240AA"/>
    <w:rsid w:val="00D26D25"/>
    <w:rsid w:val="00D26E9D"/>
    <w:rsid w:val="00D27C93"/>
    <w:rsid w:val="00D30649"/>
    <w:rsid w:val="00D32E11"/>
    <w:rsid w:val="00D346AB"/>
    <w:rsid w:val="00D43039"/>
    <w:rsid w:val="00D431D0"/>
    <w:rsid w:val="00D43460"/>
    <w:rsid w:val="00D440AC"/>
    <w:rsid w:val="00D46160"/>
    <w:rsid w:val="00D46882"/>
    <w:rsid w:val="00D5049E"/>
    <w:rsid w:val="00D538BE"/>
    <w:rsid w:val="00D60BB7"/>
    <w:rsid w:val="00D60F5A"/>
    <w:rsid w:val="00D61851"/>
    <w:rsid w:val="00D61A2E"/>
    <w:rsid w:val="00D6395C"/>
    <w:rsid w:val="00D669B4"/>
    <w:rsid w:val="00D70787"/>
    <w:rsid w:val="00D70F06"/>
    <w:rsid w:val="00D718FE"/>
    <w:rsid w:val="00D7612F"/>
    <w:rsid w:val="00D81027"/>
    <w:rsid w:val="00D82571"/>
    <w:rsid w:val="00D82DF2"/>
    <w:rsid w:val="00D83E11"/>
    <w:rsid w:val="00D8466F"/>
    <w:rsid w:val="00D85028"/>
    <w:rsid w:val="00D86FEA"/>
    <w:rsid w:val="00D94661"/>
    <w:rsid w:val="00DA0B52"/>
    <w:rsid w:val="00DA10ED"/>
    <w:rsid w:val="00DA39BE"/>
    <w:rsid w:val="00DA3A96"/>
    <w:rsid w:val="00DA53F4"/>
    <w:rsid w:val="00DB0DED"/>
    <w:rsid w:val="00DB123B"/>
    <w:rsid w:val="00DB2BE7"/>
    <w:rsid w:val="00DB4214"/>
    <w:rsid w:val="00DB457C"/>
    <w:rsid w:val="00DB45B5"/>
    <w:rsid w:val="00DB494B"/>
    <w:rsid w:val="00DC0FA0"/>
    <w:rsid w:val="00DC1A6B"/>
    <w:rsid w:val="00DC3A79"/>
    <w:rsid w:val="00DC4AB9"/>
    <w:rsid w:val="00DC6420"/>
    <w:rsid w:val="00DD30C9"/>
    <w:rsid w:val="00DD699E"/>
    <w:rsid w:val="00DD6E68"/>
    <w:rsid w:val="00DD6E6E"/>
    <w:rsid w:val="00DD77DD"/>
    <w:rsid w:val="00DD7BFC"/>
    <w:rsid w:val="00DE097B"/>
    <w:rsid w:val="00DE10C6"/>
    <w:rsid w:val="00DE1812"/>
    <w:rsid w:val="00DE31FB"/>
    <w:rsid w:val="00DE4C4F"/>
    <w:rsid w:val="00DE55FC"/>
    <w:rsid w:val="00DE5C54"/>
    <w:rsid w:val="00DE63E6"/>
    <w:rsid w:val="00DE6C64"/>
    <w:rsid w:val="00DE6FD1"/>
    <w:rsid w:val="00DF00BB"/>
    <w:rsid w:val="00DF2151"/>
    <w:rsid w:val="00DF22B1"/>
    <w:rsid w:val="00DF5A4D"/>
    <w:rsid w:val="00DF71DD"/>
    <w:rsid w:val="00E01FD9"/>
    <w:rsid w:val="00E02248"/>
    <w:rsid w:val="00E1087B"/>
    <w:rsid w:val="00E1258E"/>
    <w:rsid w:val="00E14095"/>
    <w:rsid w:val="00E14E66"/>
    <w:rsid w:val="00E15B24"/>
    <w:rsid w:val="00E16549"/>
    <w:rsid w:val="00E203BD"/>
    <w:rsid w:val="00E24F8D"/>
    <w:rsid w:val="00E2636E"/>
    <w:rsid w:val="00E26A75"/>
    <w:rsid w:val="00E30C58"/>
    <w:rsid w:val="00E312D2"/>
    <w:rsid w:val="00E336B0"/>
    <w:rsid w:val="00E34375"/>
    <w:rsid w:val="00E36806"/>
    <w:rsid w:val="00E37E4C"/>
    <w:rsid w:val="00E41250"/>
    <w:rsid w:val="00E424FE"/>
    <w:rsid w:val="00E43093"/>
    <w:rsid w:val="00E46869"/>
    <w:rsid w:val="00E46FD4"/>
    <w:rsid w:val="00E47E0E"/>
    <w:rsid w:val="00E50114"/>
    <w:rsid w:val="00E506FC"/>
    <w:rsid w:val="00E507DB"/>
    <w:rsid w:val="00E53743"/>
    <w:rsid w:val="00E55A2A"/>
    <w:rsid w:val="00E56229"/>
    <w:rsid w:val="00E562DD"/>
    <w:rsid w:val="00E60A7B"/>
    <w:rsid w:val="00E644DA"/>
    <w:rsid w:val="00E645F6"/>
    <w:rsid w:val="00E64824"/>
    <w:rsid w:val="00E64E0C"/>
    <w:rsid w:val="00E65759"/>
    <w:rsid w:val="00E666A4"/>
    <w:rsid w:val="00E671F4"/>
    <w:rsid w:val="00E70362"/>
    <w:rsid w:val="00E71205"/>
    <w:rsid w:val="00E7178E"/>
    <w:rsid w:val="00E72073"/>
    <w:rsid w:val="00E736B9"/>
    <w:rsid w:val="00E74158"/>
    <w:rsid w:val="00E7790D"/>
    <w:rsid w:val="00E8119E"/>
    <w:rsid w:val="00E8335A"/>
    <w:rsid w:val="00E86397"/>
    <w:rsid w:val="00E90736"/>
    <w:rsid w:val="00E90AB3"/>
    <w:rsid w:val="00E91B34"/>
    <w:rsid w:val="00E91F89"/>
    <w:rsid w:val="00E9211E"/>
    <w:rsid w:val="00E94715"/>
    <w:rsid w:val="00E959E6"/>
    <w:rsid w:val="00E967C8"/>
    <w:rsid w:val="00EA0DE1"/>
    <w:rsid w:val="00EA6127"/>
    <w:rsid w:val="00EA7E16"/>
    <w:rsid w:val="00EB0495"/>
    <w:rsid w:val="00EB5161"/>
    <w:rsid w:val="00EB7412"/>
    <w:rsid w:val="00EC0166"/>
    <w:rsid w:val="00EC0C0D"/>
    <w:rsid w:val="00EC39CD"/>
    <w:rsid w:val="00EC4D1D"/>
    <w:rsid w:val="00EC51A6"/>
    <w:rsid w:val="00EC5D69"/>
    <w:rsid w:val="00EC724E"/>
    <w:rsid w:val="00ED0676"/>
    <w:rsid w:val="00ED2E13"/>
    <w:rsid w:val="00ED6560"/>
    <w:rsid w:val="00ED7267"/>
    <w:rsid w:val="00EE18CB"/>
    <w:rsid w:val="00EE26B9"/>
    <w:rsid w:val="00EE5C22"/>
    <w:rsid w:val="00EE6AAD"/>
    <w:rsid w:val="00EE6BDE"/>
    <w:rsid w:val="00EE7B01"/>
    <w:rsid w:val="00EE7D21"/>
    <w:rsid w:val="00EF0F68"/>
    <w:rsid w:val="00EF214B"/>
    <w:rsid w:val="00EF2421"/>
    <w:rsid w:val="00EF2DEB"/>
    <w:rsid w:val="00EF391B"/>
    <w:rsid w:val="00EF472F"/>
    <w:rsid w:val="00EF511D"/>
    <w:rsid w:val="00EF5CDA"/>
    <w:rsid w:val="00EF5E13"/>
    <w:rsid w:val="00EF6CE4"/>
    <w:rsid w:val="00F022FD"/>
    <w:rsid w:val="00F02569"/>
    <w:rsid w:val="00F06150"/>
    <w:rsid w:val="00F11381"/>
    <w:rsid w:val="00F11CB9"/>
    <w:rsid w:val="00F11D40"/>
    <w:rsid w:val="00F12A7A"/>
    <w:rsid w:val="00F1450F"/>
    <w:rsid w:val="00F14575"/>
    <w:rsid w:val="00F14D81"/>
    <w:rsid w:val="00F16C59"/>
    <w:rsid w:val="00F240E3"/>
    <w:rsid w:val="00F2473A"/>
    <w:rsid w:val="00F27D60"/>
    <w:rsid w:val="00F32B7D"/>
    <w:rsid w:val="00F33164"/>
    <w:rsid w:val="00F33782"/>
    <w:rsid w:val="00F37807"/>
    <w:rsid w:val="00F4795B"/>
    <w:rsid w:val="00F51AA4"/>
    <w:rsid w:val="00F51DB1"/>
    <w:rsid w:val="00F565B0"/>
    <w:rsid w:val="00F57A19"/>
    <w:rsid w:val="00F64E3F"/>
    <w:rsid w:val="00F66EF9"/>
    <w:rsid w:val="00F678D3"/>
    <w:rsid w:val="00F67AE1"/>
    <w:rsid w:val="00F67C97"/>
    <w:rsid w:val="00F702D3"/>
    <w:rsid w:val="00F705E1"/>
    <w:rsid w:val="00F72AF1"/>
    <w:rsid w:val="00F815AB"/>
    <w:rsid w:val="00F827E1"/>
    <w:rsid w:val="00F838A2"/>
    <w:rsid w:val="00F844F6"/>
    <w:rsid w:val="00F85935"/>
    <w:rsid w:val="00F86F11"/>
    <w:rsid w:val="00F870F7"/>
    <w:rsid w:val="00F87550"/>
    <w:rsid w:val="00F90972"/>
    <w:rsid w:val="00F91ECB"/>
    <w:rsid w:val="00F945A3"/>
    <w:rsid w:val="00FA33B0"/>
    <w:rsid w:val="00FA4170"/>
    <w:rsid w:val="00FA4E8B"/>
    <w:rsid w:val="00FB0910"/>
    <w:rsid w:val="00FB0975"/>
    <w:rsid w:val="00FB3FBC"/>
    <w:rsid w:val="00FB5E49"/>
    <w:rsid w:val="00FB6E7E"/>
    <w:rsid w:val="00FC6382"/>
    <w:rsid w:val="00FD0291"/>
    <w:rsid w:val="00FD0F99"/>
    <w:rsid w:val="00FD1A37"/>
    <w:rsid w:val="00FD2163"/>
    <w:rsid w:val="00FD52E3"/>
    <w:rsid w:val="00FD7DE3"/>
    <w:rsid w:val="00FE6796"/>
    <w:rsid w:val="00FF29FA"/>
    <w:rsid w:val="00FF34B0"/>
    <w:rsid w:val="00FF64FC"/>
  </w:rsids>
  <m:mathPr>
    <m:mathFont m:val="Cambria Math"/>
    <m:brkBin m:val="before"/>
    <m:brkBinSub m:val="--"/>
    <m:smallFrac/>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4"/>
    <o:shapelayout v:ext="edit">
      <o:idmap v:ext="edit" data="1"/>
      <o:rules v:ext="edit">
        <o:r id="V:Rule18" type="callout" idref="#_x0000_s1029"/>
        <o:r id="V:Rule19" type="callout" idref="#_x0000_s1034"/>
        <o:r id="V:Rule20" type="callout" idref="#_x0000_s1035"/>
        <o:r id="V:Rule29" type="connector" idref="#_x0000_s1102"/>
        <o:r id="V:Rule30" type="connector" idref="#_x0000_s1099"/>
        <o:r id="V:Rule31" type="connector" idref="#_x0000_s1101"/>
        <o:r id="V:Rule32" type="connector" idref="#_x0000_s1041"/>
        <o:r id="V:Rule33" type="connector" idref="#_x0000_s1100"/>
        <o:r id="V:Rule34" type="connector" idref="#_x0000_s1133"/>
        <o:r id="V:Rule35" type="connector" idref="#_x0000_s1103"/>
        <o:r id="V:Rule36" type="connector" idref="#_x0000_s1132"/>
        <o:r id="V:Rule37" type="connector" idref="#_x0000_s1049"/>
        <o:r id="V:Rule38" type="connector" idref="#_x0000_s1073"/>
        <o:r id="V:Rule39" type="connector" idref="#_x0000_s1045"/>
        <o:r id="V:Rule40" type="connector" idref="#_x0000_s1104"/>
        <o:r id="V:Rule41" type="connector" idref="#_x0000_s1027"/>
        <o:r id="V:Rule42" type="connector" idref="#_x0000_s1131"/>
        <o:r id="V:Rule43" type="connector" idref="#_x0000_s1129"/>
        <o:r id="V:Rule44" type="connector" idref="#_x0000_s1053"/>
        <o:r id="V:Rule45" type="connector" idref="#_x0000_s1072"/>
        <o:r id="V:Rule46" type="connector" idref="#_x0000_s1065"/>
        <o:r id="V:Rule47" type="connector" idref="#_x0000_s1130"/>
        <o:r id="V:Rule48" type="connector" idref="#_x0000_s1061"/>
        <o:r id="V:Rule49" type="connector" idref="#_x0000_s1134"/>
        <o:r id="V:Rule50" type="connector" idref="#_x0000_s1037"/>
        <o:r id="V:Rule51" type="connector" idref="#_x0000_s1026"/>
        <o:r id="V:Rule52" type="connector" idref="#_x0000_s1057"/>
        <o:r id="V:Rule53"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C774D"/>
    <w:pPr>
      <w:spacing w:after="200" w:line="276" w:lineRule="auto"/>
    </w:pPr>
    <w:rPr>
      <w:sz w:val="22"/>
      <w:szCs w:val="22"/>
    </w:rPr>
  </w:style>
  <w:style w:type="paragraph" w:styleId="Heading1">
    <w:name w:val="heading 1"/>
    <w:basedOn w:val="Normal"/>
    <w:next w:val="Normal"/>
    <w:link w:val="Heading1Char"/>
    <w:uiPriority w:val="99"/>
    <w:qFormat/>
    <w:rsid w:val="005D7878"/>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9"/>
    <w:qFormat/>
    <w:rsid w:val="005D7878"/>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9"/>
    <w:qFormat/>
    <w:rsid w:val="002E20D4"/>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9"/>
    <w:qFormat/>
    <w:rsid w:val="002E20D4"/>
    <w:pPr>
      <w:keepNext/>
      <w:keepLines/>
      <w:spacing w:before="200" w:after="0"/>
      <w:outlineLvl w:val="3"/>
    </w:pPr>
    <w:rPr>
      <w:rFonts w:ascii="Cambria" w:eastAsia="Times New Roman" w:hAnsi="Cambria"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D7878"/>
    <w:rPr>
      <w:rFonts w:ascii="Cambria" w:hAnsi="Cambria" w:cs="Times New Roman"/>
      <w:b/>
      <w:bCs/>
      <w:color w:val="365F91"/>
      <w:sz w:val="28"/>
      <w:szCs w:val="28"/>
    </w:rPr>
  </w:style>
  <w:style w:type="character" w:customStyle="1" w:styleId="Heading2Char">
    <w:name w:val="Heading 2 Char"/>
    <w:link w:val="Heading2"/>
    <w:uiPriority w:val="99"/>
    <w:locked/>
    <w:rsid w:val="005D7878"/>
    <w:rPr>
      <w:rFonts w:ascii="Cambria" w:hAnsi="Cambria" w:cs="Times New Roman"/>
      <w:b/>
      <w:bCs/>
      <w:color w:val="4F81BD"/>
      <w:sz w:val="26"/>
      <w:szCs w:val="26"/>
    </w:rPr>
  </w:style>
  <w:style w:type="character" w:customStyle="1" w:styleId="Heading3Char">
    <w:name w:val="Heading 3 Char"/>
    <w:link w:val="Heading3"/>
    <w:uiPriority w:val="99"/>
    <w:locked/>
    <w:rsid w:val="002E20D4"/>
    <w:rPr>
      <w:rFonts w:ascii="Cambria" w:hAnsi="Cambria" w:cs="Times New Roman"/>
      <w:b/>
      <w:bCs/>
      <w:color w:val="4F81BD"/>
    </w:rPr>
  </w:style>
  <w:style w:type="character" w:customStyle="1" w:styleId="Heading4Char">
    <w:name w:val="Heading 4 Char"/>
    <w:link w:val="Heading4"/>
    <w:uiPriority w:val="99"/>
    <w:locked/>
    <w:rsid w:val="002E20D4"/>
    <w:rPr>
      <w:rFonts w:ascii="Cambria" w:hAnsi="Cambria" w:cs="Times New Roman"/>
      <w:b/>
      <w:bCs/>
      <w:i/>
      <w:iCs/>
      <w:color w:val="4F81BD"/>
    </w:rPr>
  </w:style>
  <w:style w:type="paragraph" w:styleId="ListParagraph">
    <w:name w:val="List Paragraph"/>
    <w:basedOn w:val="Normal"/>
    <w:uiPriority w:val="34"/>
    <w:qFormat/>
    <w:rsid w:val="004D1D54"/>
    <w:pPr>
      <w:ind w:left="720"/>
      <w:contextualSpacing/>
    </w:pPr>
  </w:style>
  <w:style w:type="paragraph" w:styleId="BalloonText">
    <w:name w:val="Balloon Text"/>
    <w:basedOn w:val="Normal"/>
    <w:link w:val="BalloonTextChar"/>
    <w:uiPriority w:val="99"/>
    <w:semiHidden/>
    <w:rsid w:val="00794DF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794DF6"/>
    <w:rPr>
      <w:rFonts w:ascii="Tahoma" w:hAnsi="Tahoma" w:cs="Tahoma"/>
      <w:sz w:val="16"/>
      <w:szCs w:val="16"/>
    </w:rPr>
  </w:style>
  <w:style w:type="table" w:styleId="TableGrid">
    <w:name w:val="Table Grid"/>
    <w:basedOn w:val="TableNormal"/>
    <w:uiPriority w:val="59"/>
    <w:rsid w:val="00C36FF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qFormat/>
    <w:rsid w:val="000D7C61"/>
    <w:pPr>
      <w:outlineLvl w:val="9"/>
    </w:pPr>
    <w:rPr>
      <w:lang w:bidi="ar-SA"/>
    </w:rPr>
  </w:style>
  <w:style w:type="paragraph" w:styleId="TOC1">
    <w:name w:val="toc 1"/>
    <w:basedOn w:val="Normal"/>
    <w:next w:val="Normal"/>
    <w:autoRedefine/>
    <w:uiPriority w:val="39"/>
    <w:qFormat/>
    <w:rsid w:val="000D7C61"/>
    <w:pPr>
      <w:spacing w:after="100"/>
    </w:pPr>
  </w:style>
  <w:style w:type="paragraph" w:styleId="TOC2">
    <w:name w:val="toc 2"/>
    <w:basedOn w:val="Normal"/>
    <w:next w:val="Normal"/>
    <w:autoRedefine/>
    <w:uiPriority w:val="39"/>
    <w:qFormat/>
    <w:rsid w:val="000D7C61"/>
    <w:pPr>
      <w:spacing w:after="100"/>
      <w:ind w:left="220"/>
    </w:pPr>
  </w:style>
  <w:style w:type="character" w:styleId="Hyperlink">
    <w:name w:val="Hyperlink"/>
    <w:uiPriority w:val="99"/>
    <w:rsid w:val="000D7C61"/>
    <w:rPr>
      <w:rFonts w:cs="Times New Roman"/>
      <w:color w:val="0000FF"/>
      <w:u w:val="single"/>
    </w:rPr>
  </w:style>
  <w:style w:type="character" w:styleId="CommentReference">
    <w:name w:val="annotation reference"/>
    <w:uiPriority w:val="99"/>
    <w:semiHidden/>
    <w:rsid w:val="00E90736"/>
    <w:rPr>
      <w:rFonts w:cs="Times New Roman"/>
      <w:sz w:val="16"/>
      <w:szCs w:val="16"/>
    </w:rPr>
  </w:style>
  <w:style w:type="paragraph" w:styleId="CommentText">
    <w:name w:val="annotation text"/>
    <w:basedOn w:val="Normal"/>
    <w:link w:val="CommentTextChar"/>
    <w:uiPriority w:val="99"/>
    <w:semiHidden/>
    <w:rsid w:val="00E90736"/>
    <w:pPr>
      <w:spacing w:line="240" w:lineRule="auto"/>
    </w:pPr>
    <w:rPr>
      <w:sz w:val="20"/>
      <w:szCs w:val="20"/>
    </w:rPr>
  </w:style>
  <w:style w:type="character" w:customStyle="1" w:styleId="CommentTextChar">
    <w:name w:val="Comment Text Char"/>
    <w:link w:val="CommentText"/>
    <w:uiPriority w:val="99"/>
    <w:semiHidden/>
    <w:locked/>
    <w:rsid w:val="00E90736"/>
    <w:rPr>
      <w:rFonts w:cs="Times New Roman"/>
      <w:sz w:val="20"/>
      <w:szCs w:val="20"/>
    </w:rPr>
  </w:style>
  <w:style w:type="paragraph" w:styleId="CommentSubject">
    <w:name w:val="annotation subject"/>
    <w:basedOn w:val="CommentText"/>
    <w:next w:val="CommentText"/>
    <w:link w:val="CommentSubjectChar"/>
    <w:uiPriority w:val="99"/>
    <w:semiHidden/>
    <w:rsid w:val="00E90736"/>
    <w:rPr>
      <w:b/>
      <w:bCs/>
    </w:rPr>
  </w:style>
  <w:style w:type="character" w:customStyle="1" w:styleId="CommentSubjectChar">
    <w:name w:val="Comment Subject Char"/>
    <w:link w:val="CommentSubject"/>
    <w:uiPriority w:val="99"/>
    <w:semiHidden/>
    <w:locked/>
    <w:rsid w:val="00E90736"/>
    <w:rPr>
      <w:rFonts w:cs="Times New Roman"/>
      <w:b/>
      <w:bCs/>
      <w:sz w:val="20"/>
      <w:szCs w:val="20"/>
    </w:rPr>
  </w:style>
  <w:style w:type="paragraph" w:styleId="TOC3">
    <w:name w:val="toc 3"/>
    <w:basedOn w:val="Normal"/>
    <w:next w:val="Normal"/>
    <w:autoRedefine/>
    <w:uiPriority w:val="39"/>
    <w:qFormat/>
    <w:rsid w:val="005D3955"/>
    <w:pPr>
      <w:spacing w:after="100"/>
      <w:ind w:left="440"/>
    </w:pPr>
  </w:style>
  <w:style w:type="paragraph" w:styleId="NormalWeb">
    <w:name w:val="Normal (Web)"/>
    <w:basedOn w:val="Normal"/>
    <w:uiPriority w:val="99"/>
    <w:rsid w:val="00EF5CDA"/>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183EEE"/>
    <w:rPr>
      <w:sz w:val="22"/>
      <w:szCs w:val="22"/>
    </w:rPr>
  </w:style>
  <w:style w:type="character" w:styleId="Strong">
    <w:name w:val="Strong"/>
    <w:uiPriority w:val="99"/>
    <w:qFormat/>
    <w:rsid w:val="003256E9"/>
    <w:rPr>
      <w:rFonts w:cs="Times New Roman"/>
      <w:b/>
      <w:bCs/>
    </w:rPr>
  </w:style>
  <w:style w:type="character" w:styleId="Emphasis">
    <w:name w:val="Emphasis"/>
    <w:uiPriority w:val="99"/>
    <w:qFormat/>
    <w:rsid w:val="003256E9"/>
    <w:rPr>
      <w:rFonts w:cs="Times New Roman"/>
      <w:i/>
      <w:iCs/>
    </w:rPr>
  </w:style>
  <w:style w:type="paragraph" w:styleId="FootnoteText">
    <w:name w:val="footnote text"/>
    <w:basedOn w:val="Normal"/>
    <w:link w:val="FootnoteTextChar"/>
    <w:uiPriority w:val="99"/>
    <w:semiHidden/>
    <w:rsid w:val="00121D6D"/>
    <w:pPr>
      <w:spacing w:after="0" w:line="240" w:lineRule="auto"/>
    </w:pPr>
    <w:rPr>
      <w:sz w:val="20"/>
      <w:szCs w:val="20"/>
    </w:rPr>
  </w:style>
  <w:style w:type="character" w:customStyle="1" w:styleId="FootnoteTextChar">
    <w:name w:val="Footnote Text Char"/>
    <w:link w:val="FootnoteText"/>
    <w:uiPriority w:val="99"/>
    <w:semiHidden/>
    <w:locked/>
    <w:rsid w:val="00121D6D"/>
    <w:rPr>
      <w:rFonts w:cs="Times New Roman"/>
      <w:sz w:val="20"/>
      <w:szCs w:val="20"/>
    </w:rPr>
  </w:style>
  <w:style w:type="character" w:styleId="FootnoteReference">
    <w:name w:val="footnote reference"/>
    <w:uiPriority w:val="99"/>
    <w:semiHidden/>
    <w:rsid w:val="00121D6D"/>
    <w:rPr>
      <w:rFonts w:cs="Times New Roman"/>
      <w:vertAlign w:val="superscript"/>
    </w:rPr>
  </w:style>
  <w:style w:type="table" w:styleId="LightGrid-Accent6">
    <w:name w:val="Light Grid Accent 6"/>
    <w:basedOn w:val="TableNormal"/>
    <w:uiPriority w:val="99"/>
    <w:rsid w:val="0061017E"/>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Arial"/>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Arial"/>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Arial"/>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1-Accent6">
    <w:name w:val="Medium Shading 1 Accent 6"/>
    <w:basedOn w:val="TableNormal"/>
    <w:uiPriority w:val="99"/>
    <w:rsid w:val="0061017E"/>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Arial"/>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Arial"/>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FDE4D0"/>
      </w:tcPr>
    </w:tblStylePr>
    <w:tblStylePr w:type="band1Horz">
      <w:rPr>
        <w:rFonts w:cs="Arial"/>
      </w:rPr>
      <w:tblPr/>
      <w:tcPr>
        <w:tcBorders>
          <w:insideH w:val="nil"/>
          <w:insideV w:val="nil"/>
        </w:tcBorders>
        <w:shd w:val="clear" w:color="auto" w:fill="FDE4D0"/>
      </w:tcPr>
    </w:tblStylePr>
    <w:tblStylePr w:type="band2Horz">
      <w:rPr>
        <w:rFonts w:cs="Arial"/>
      </w:rPr>
      <w:tblPr/>
      <w:tcPr>
        <w:tcBorders>
          <w:insideH w:val="nil"/>
          <w:insideV w:val="nil"/>
        </w:tcBorders>
      </w:tcPr>
    </w:tblStylePr>
  </w:style>
  <w:style w:type="paragraph" w:styleId="Header">
    <w:name w:val="header"/>
    <w:basedOn w:val="Normal"/>
    <w:link w:val="HeaderChar"/>
    <w:uiPriority w:val="99"/>
    <w:rsid w:val="00320041"/>
    <w:pPr>
      <w:tabs>
        <w:tab w:val="center" w:pos="4320"/>
        <w:tab w:val="right" w:pos="8640"/>
      </w:tabs>
      <w:spacing w:after="0" w:line="240" w:lineRule="auto"/>
    </w:pPr>
  </w:style>
  <w:style w:type="character" w:customStyle="1" w:styleId="HeaderChar">
    <w:name w:val="Header Char"/>
    <w:link w:val="Header"/>
    <w:uiPriority w:val="99"/>
    <w:locked/>
    <w:rsid w:val="00320041"/>
    <w:rPr>
      <w:rFonts w:cs="Times New Roman"/>
    </w:rPr>
  </w:style>
  <w:style w:type="paragraph" w:styleId="Footer">
    <w:name w:val="footer"/>
    <w:basedOn w:val="Normal"/>
    <w:link w:val="FooterChar"/>
    <w:uiPriority w:val="99"/>
    <w:rsid w:val="00320041"/>
    <w:pPr>
      <w:tabs>
        <w:tab w:val="center" w:pos="4320"/>
        <w:tab w:val="right" w:pos="8640"/>
      </w:tabs>
      <w:spacing w:after="0" w:line="240" w:lineRule="auto"/>
    </w:pPr>
  </w:style>
  <w:style w:type="character" w:customStyle="1" w:styleId="FooterChar">
    <w:name w:val="Footer Char"/>
    <w:link w:val="Footer"/>
    <w:uiPriority w:val="99"/>
    <w:locked/>
    <w:rsid w:val="00320041"/>
    <w:rPr>
      <w:rFonts w:cs="Times New Roman"/>
    </w:rPr>
  </w:style>
  <w:style w:type="character" w:styleId="PageNumber">
    <w:name w:val="page number"/>
    <w:uiPriority w:val="99"/>
    <w:rsid w:val="00D61851"/>
    <w:rPr>
      <w:rFonts w:cs="Times New Roman"/>
    </w:rPr>
  </w:style>
  <w:style w:type="character" w:styleId="FollowedHyperlink">
    <w:name w:val="FollowedHyperlink"/>
    <w:basedOn w:val="DefaultParagraphFont"/>
    <w:uiPriority w:val="99"/>
    <w:semiHidden/>
    <w:unhideWhenUsed/>
    <w:rsid w:val="0018408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51651458">
      <w:bodyDiv w:val="1"/>
      <w:marLeft w:val="0"/>
      <w:marRight w:val="0"/>
      <w:marTop w:val="0"/>
      <w:marBottom w:val="0"/>
      <w:divBdr>
        <w:top w:val="none" w:sz="0" w:space="0" w:color="auto"/>
        <w:left w:val="none" w:sz="0" w:space="0" w:color="auto"/>
        <w:bottom w:val="none" w:sz="0" w:space="0" w:color="auto"/>
        <w:right w:val="none" w:sz="0" w:space="0" w:color="auto"/>
      </w:divBdr>
    </w:div>
    <w:div w:id="1026635774">
      <w:marLeft w:val="0"/>
      <w:marRight w:val="0"/>
      <w:marTop w:val="0"/>
      <w:marBottom w:val="0"/>
      <w:divBdr>
        <w:top w:val="none" w:sz="0" w:space="0" w:color="auto"/>
        <w:left w:val="none" w:sz="0" w:space="0" w:color="auto"/>
        <w:bottom w:val="none" w:sz="0" w:space="0" w:color="auto"/>
        <w:right w:val="none" w:sz="0" w:space="0" w:color="auto"/>
      </w:divBdr>
    </w:div>
    <w:div w:id="1026635775">
      <w:marLeft w:val="0"/>
      <w:marRight w:val="0"/>
      <w:marTop w:val="0"/>
      <w:marBottom w:val="0"/>
      <w:divBdr>
        <w:top w:val="none" w:sz="0" w:space="0" w:color="auto"/>
        <w:left w:val="none" w:sz="0" w:space="0" w:color="auto"/>
        <w:bottom w:val="none" w:sz="0" w:space="0" w:color="auto"/>
        <w:right w:val="none" w:sz="0" w:space="0" w:color="auto"/>
      </w:divBdr>
    </w:div>
    <w:div w:id="1026635781">
      <w:marLeft w:val="0"/>
      <w:marRight w:val="0"/>
      <w:marTop w:val="0"/>
      <w:marBottom w:val="0"/>
      <w:divBdr>
        <w:top w:val="none" w:sz="0" w:space="0" w:color="auto"/>
        <w:left w:val="none" w:sz="0" w:space="0" w:color="auto"/>
        <w:bottom w:val="none" w:sz="0" w:space="0" w:color="auto"/>
        <w:right w:val="none" w:sz="0" w:space="0" w:color="auto"/>
      </w:divBdr>
      <w:divsChild>
        <w:div w:id="1026635778">
          <w:marLeft w:val="0"/>
          <w:marRight w:val="0"/>
          <w:marTop w:val="0"/>
          <w:marBottom w:val="0"/>
          <w:divBdr>
            <w:top w:val="none" w:sz="0" w:space="0" w:color="auto"/>
            <w:left w:val="none" w:sz="0" w:space="0" w:color="auto"/>
            <w:bottom w:val="none" w:sz="0" w:space="0" w:color="auto"/>
            <w:right w:val="none" w:sz="0" w:space="0" w:color="auto"/>
          </w:divBdr>
          <w:divsChild>
            <w:div w:id="1026635780">
              <w:marLeft w:val="0"/>
              <w:marRight w:val="0"/>
              <w:marTop w:val="0"/>
              <w:marBottom w:val="0"/>
              <w:divBdr>
                <w:top w:val="none" w:sz="0" w:space="0" w:color="auto"/>
                <w:left w:val="none" w:sz="0" w:space="0" w:color="auto"/>
                <w:bottom w:val="none" w:sz="0" w:space="0" w:color="auto"/>
                <w:right w:val="none" w:sz="0" w:space="0" w:color="auto"/>
              </w:divBdr>
              <w:divsChild>
                <w:div w:id="1026635777">
                  <w:marLeft w:val="0"/>
                  <w:marRight w:val="0"/>
                  <w:marTop w:val="0"/>
                  <w:marBottom w:val="0"/>
                  <w:divBdr>
                    <w:top w:val="none" w:sz="0" w:space="0" w:color="auto"/>
                    <w:left w:val="none" w:sz="0" w:space="0" w:color="auto"/>
                    <w:bottom w:val="none" w:sz="0" w:space="0" w:color="auto"/>
                    <w:right w:val="none" w:sz="0" w:space="0" w:color="auto"/>
                  </w:divBdr>
                  <w:divsChild>
                    <w:div w:id="1026635786">
                      <w:marLeft w:val="0"/>
                      <w:marRight w:val="0"/>
                      <w:marTop w:val="0"/>
                      <w:marBottom w:val="0"/>
                      <w:divBdr>
                        <w:top w:val="none" w:sz="0" w:space="0" w:color="auto"/>
                        <w:left w:val="none" w:sz="0" w:space="0" w:color="auto"/>
                        <w:bottom w:val="none" w:sz="0" w:space="0" w:color="auto"/>
                        <w:right w:val="none" w:sz="0" w:space="0" w:color="auto"/>
                      </w:divBdr>
                      <w:divsChild>
                        <w:div w:id="10266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635782">
      <w:marLeft w:val="0"/>
      <w:marRight w:val="0"/>
      <w:marTop w:val="0"/>
      <w:marBottom w:val="0"/>
      <w:divBdr>
        <w:top w:val="none" w:sz="0" w:space="0" w:color="auto"/>
        <w:left w:val="none" w:sz="0" w:space="0" w:color="auto"/>
        <w:bottom w:val="none" w:sz="0" w:space="0" w:color="auto"/>
        <w:right w:val="none" w:sz="0" w:space="0" w:color="auto"/>
      </w:divBdr>
      <w:divsChild>
        <w:div w:id="1026635783">
          <w:marLeft w:val="0"/>
          <w:marRight w:val="0"/>
          <w:marTop w:val="0"/>
          <w:marBottom w:val="0"/>
          <w:divBdr>
            <w:top w:val="none" w:sz="0" w:space="0" w:color="auto"/>
            <w:left w:val="none" w:sz="0" w:space="0" w:color="auto"/>
            <w:bottom w:val="none" w:sz="0" w:space="0" w:color="auto"/>
            <w:right w:val="none" w:sz="0" w:space="0" w:color="auto"/>
          </w:divBdr>
          <w:divsChild>
            <w:div w:id="102663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35784">
      <w:marLeft w:val="0"/>
      <w:marRight w:val="0"/>
      <w:marTop w:val="0"/>
      <w:marBottom w:val="0"/>
      <w:divBdr>
        <w:top w:val="none" w:sz="0" w:space="0" w:color="auto"/>
        <w:left w:val="none" w:sz="0" w:space="0" w:color="auto"/>
        <w:bottom w:val="none" w:sz="0" w:space="0" w:color="auto"/>
        <w:right w:val="none" w:sz="0" w:space="0" w:color="auto"/>
      </w:divBdr>
      <w:divsChild>
        <w:div w:id="1026635779">
          <w:marLeft w:val="0"/>
          <w:marRight w:val="0"/>
          <w:marTop w:val="0"/>
          <w:marBottom w:val="0"/>
          <w:divBdr>
            <w:top w:val="none" w:sz="0" w:space="0" w:color="auto"/>
            <w:left w:val="none" w:sz="0" w:space="0" w:color="auto"/>
            <w:bottom w:val="none" w:sz="0" w:space="0" w:color="auto"/>
            <w:right w:val="none" w:sz="0" w:space="0" w:color="auto"/>
          </w:divBdr>
        </w:div>
      </w:divsChild>
    </w:div>
    <w:div w:id="1693456981">
      <w:bodyDiv w:val="1"/>
      <w:marLeft w:val="0"/>
      <w:marRight w:val="0"/>
      <w:marTop w:val="0"/>
      <w:marBottom w:val="0"/>
      <w:divBdr>
        <w:top w:val="none" w:sz="0" w:space="0" w:color="auto"/>
        <w:left w:val="none" w:sz="0" w:space="0" w:color="auto"/>
        <w:bottom w:val="none" w:sz="0" w:space="0" w:color="auto"/>
        <w:right w:val="none" w:sz="0" w:space="0" w:color="auto"/>
      </w:divBdr>
      <w:divsChild>
        <w:div w:id="6171071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oleObject" Target="embeddings/oleObject8.bin"/><Relationship Id="rId21" Type="http://schemas.openxmlformats.org/officeDocument/2006/relationships/image" Target="media/image17.emf"/><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7.jpeg"/><Relationship Id="rId89" Type="http://schemas.openxmlformats.org/officeDocument/2006/relationships/image" Target="media/image81.png"/><Relationship Id="rId112" Type="http://schemas.openxmlformats.org/officeDocument/2006/relationships/image" Target="media/image97.png"/><Relationship Id="rId133" Type="http://schemas.openxmlformats.org/officeDocument/2006/relationships/image" Target="media/image111.png"/><Relationship Id="rId138" Type="http://schemas.openxmlformats.org/officeDocument/2006/relationships/image" Target="media/image115.png"/><Relationship Id="rId16" Type="http://schemas.openxmlformats.org/officeDocument/2006/relationships/image" Target="media/image12.jpeg"/><Relationship Id="rId107" Type="http://schemas.openxmlformats.org/officeDocument/2006/relationships/image" Target="media/image94.jpeg"/><Relationship Id="rId11" Type="http://schemas.openxmlformats.org/officeDocument/2006/relationships/image" Target="media/image7.jpeg"/><Relationship Id="rId32" Type="http://schemas.openxmlformats.org/officeDocument/2006/relationships/image" Target="media/image27.jpe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8.png"/><Relationship Id="rId79" Type="http://schemas.openxmlformats.org/officeDocument/2006/relationships/image" Target="media/image72.png"/><Relationship Id="rId102" Type="http://schemas.openxmlformats.org/officeDocument/2006/relationships/image" Target="media/image91.png"/><Relationship Id="rId123" Type="http://schemas.openxmlformats.org/officeDocument/2006/relationships/oleObject" Target="embeddings/oleObject11.bin"/><Relationship Id="rId128" Type="http://schemas.openxmlformats.org/officeDocument/2006/relationships/image" Target="media/image108.png"/><Relationship Id="rId144" Type="http://schemas.openxmlformats.org/officeDocument/2006/relationships/image" Target="media/image121.png"/><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oleObject" Target="embeddings/oleObject5.bin"/><Relationship Id="rId22" Type="http://schemas.openxmlformats.org/officeDocument/2006/relationships/image" Target="media/image18.jpeg"/><Relationship Id="rId27" Type="http://schemas.openxmlformats.org/officeDocument/2006/relationships/image" Target="media/image23.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98.png"/><Relationship Id="rId118" Type="http://schemas.openxmlformats.org/officeDocument/2006/relationships/image" Target="media/image102.png"/><Relationship Id="rId134" Type="http://schemas.openxmlformats.org/officeDocument/2006/relationships/oleObject" Target="embeddings/oleObject13.bin"/><Relationship Id="rId139" Type="http://schemas.openxmlformats.org/officeDocument/2006/relationships/image" Target="media/image116.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theme" Target="theme/theme1.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2.png"/><Relationship Id="rId108" Type="http://schemas.openxmlformats.org/officeDocument/2006/relationships/image" Target="media/image95.png"/><Relationship Id="rId116" Type="http://schemas.openxmlformats.org/officeDocument/2006/relationships/image" Target="media/image101.png"/><Relationship Id="rId124" Type="http://schemas.openxmlformats.org/officeDocument/2006/relationships/image" Target="media/image105.png"/><Relationship Id="rId129" Type="http://schemas.openxmlformats.org/officeDocument/2006/relationships/hyperlink" Target="http://www.globisens.net/resources/experiment-videos" TargetMode="External"/><Relationship Id="rId137" Type="http://schemas.openxmlformats.org/officeDocument/2006/relationships/image" Target="media/image114.jpeg"/><Relationship Id="rId20" Type="http://schemas.openxmlformats.org/officeDocument/2006/relationships/image" Target="media/image16.jpe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oleObject" Target="embeddings/oleObject2.bin"/><Relationship Id="rId83" Type="http://schemas.openxmlformats.org/officeDocument/2006/relationships/image" Target="media/image76.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6.png"/><Relationship Id="rId111" Type="http://schemas.openxmlformats.org/officeDocument/2006/relationships/image" Target="media/image96.png"/><Relationship Id="rId132" Type="http://schemas.openxmlformats.org/officeDocument/2006/relationships/image" Target="media/image110.png"/><Relationship Id="rId140" Type="http://schemas.openxmlformats.org/officeDocument/2006/relationships/image" Target="media/image117.png"/><Relationship Id="rId145" Type="http://schemas.openxmlformats.org/officeDocument/2006/relationships/image" Target="media/image1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oleObject" Target="embeddings/oleObject6.bin"/><Relationship Id="rId114" Type="http://schemas.openxmlformats.org/officeDocument/2006/relationships/image" Target="media/image99.png"/><Relationship Id="rId119" Type="http://schemas.openxmlformats.org/officeDocument/2006/relationships/oleObject" Target="embeddings/oleObject9.bin"/><Relationship Id="rId127" Type="http://schemas.openxmlformats.org/officeDocument/2006/relationships/image" Target="media/image107.png"/><Relationship Id="rId10" Type="http://schemas.openxmlformats.org/officeDocument/2006/relationships/image" Target="media/image6.jpeg"/><Relationship Id="rId31" Type="http://schemas.openxmlformats.org/officeDocument/2006/relationships/footer" Target="footer1.xml"/><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7.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oleObject" Target="embeddings/oleObject3.bin"/><Relationship Id="rId94" Type="http://schemas.openxmlformats.org/officeDocument/2006/relationships/image" Target="media/image85.png"/><Relationship Id="rId99" Type="http://schemas.openxmlformats.org/officeDocument/2006/relationships/image" Target="media/image89.png"/><Relationship Id="rId101" Type="http://schemas.openxmlformats.org/officeDocument/2006/relationships/hyperlink" Target="http://www.globisens.com/resources/experiment-videos" TargetMode="External"/><Relationship Id="rId122" Type="http://schemas.openxmlformats.org/officeDocument/2006/relationships/image" Target="media/image104.png"/><Relationship Id="rId130" Type="http://schemas.openxmlformats.org/officeDocument/2006/relationships/oleObject" Target="embeddings/oleObject12.bin"/><Relationship Id="rId135" Type="http://schemas.openxmlformats.org/officeDocument/2006/relationships/image" Target="media/image112.jpeg"/><Relationship Id="rId143" Type="http://schemas.openxmlformats.org/officeDocument/2006/relationships/image" Target="media/image120.png"/><Relationship Id="rId148" Type="http://schemas.openxmlformats.org/officeDocument/2006/relationships/image" Target="media/image125.jpeg"/><Relationship Id="rId15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4.jpeg"/><Relationship Id="rId109" Type="http://schemas.openxmlformats.org/officeDocument/2006/relationships/oleObject" Target="embeddings/oleObject7.bin"/><Relationship Id="rId34" Type="http://schemas.openxmlformats.org/officeDocument/2006/relationships/image" Target="media/image29.jpe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69.png"/><Relationship Id="rId97" Type="http://schemas.openxmlformats.org/officeDocument/2006/relationships/image" Target="media/image87.jpeg"/><Relationship Id="rId104" Type="http://schemas.openxmlformats.org/officeDocument/2006/relationships/image" Target="media/image93.png"/><Relationship Id="rId120" Type="http://schemas.openxmlformats.org/officeDocument/2006/relationships/image" Target="media/image103.png"/><Relationship Id="rId125" Type="http://schemas.openxmlformats.org/officeDocument/2006/relationships/image" Target="media/image106.png"/><Relationship Id="rId141" Type="http://schemas.openxmlformats.org/officeDocument/2006/relationships/image" Target="media/image118.png"/><Relationship Id="rId146" Type="http://schemas.openxmlformats.org/officeDocument/2006/relationships/image" Target="media/image123.png"/><Relationship Id="rId7" Type="http://schemas.openxmlformats.org/officeDocument/2006/relationships/endnotes" Target="endnotes.xml"/><Relationship Id="rId71" Type="http://schemas.openxmlformats.org/officeDocument/2006/relationships/oleObject" Target="embeddings/oleObject1.bin"/><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79.png"/><Relationship Id="rId110" Type="http://schemas.openxmlformats.org/officeDocument/2006/relationships/hyperlink" Target="http://www.globisens.net/support" TargetMode="External"/><Relationship Id="rId115" Type="http://schemas.openxmlformats.org/officeDocument/2006/relationships/image" Target="media/image100.png"/><Relationship Id="rId131" Type="http://schemas.openxmlformats.org/officeDocument/2006/relationships/image" Target="media/image109.png"/><Relationship Id="rId136" Type="http://schemas.openxmlformats.org/officeDocument/2006/relationships/image" Target="media/image113.png"/><Relationship Id="rId61" Type="http://schemas.openxmlformats.org/officeDocument/2006/relationships/image" Target="media/image56.png"/><Relationship Id="rId82" Type="http://schemas.openxmlformats.org/officeDocument/2006/relationships/image" Target="media/image75.jpeg"/><Relationship Id="rId19" Type="http://schemas.openxmlformats.org/officeDocument/2006/relationships/image" Target="media/image15.jpeg"/><Relationship Id="rId14" Type="http://schemas.openxmlformats.org/officeDocument/2006/relationships/image" Target="media/image10.png"/><Relationship Id="rId30" Type="http://schemas.openxmlformats.org/officeDocument/2006/relationships/header" Target="header2.xml"/><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0.png"/><Relationship Id="rId100" Type="http://schemas.openxmlformats.org/officeDocument/2006/relationships/image" Target="media/image90.png"/><Relationship Id="rId105" Type="http://schemas.openxmlformats.org/officeDocument/2006/relationships/hyperlink" Target="http://www.globisens.com/resources/experiment-videos" TargetMode="External"/><Relationship Id="rId126" Type="http://schemas.openxmlformats.org/officeDocument/2006/relationships/hyperlink" Target="http://www.globisens.net/resources/experiment-videos" TargetMode="External"/><Relationship Id="rId147" Type="http://schemas.openxmlformats.org/officeDocument/2006/relationships/image" Target="media/image124.png"/><Relationship Id="rId8" Type="http://schemas.openxmlformats.org/officeDocument/2006/relationships/image" Target="media/image4.jpeg"/><Relationship Id="rId51" Type="http://schemas.openxmlformats.org/officeDocument/2006/relationships/image" Target="media/image46.png"/><Relationship Id="rId72" Type="http://schemas.openxmlformats.org/officeDocument/2006/relationships/image" Target="media/image66.png"/><Relationship Id="rId93" Type="http://schemas.openxmlformats.org/officeDocument/2006/relationships/oleObject" Target="embeddings/oleObject4.bin"/><Relationship Id="rId98" Type="http://schemas.openxmlformats.org/officeDocument/2006/relationships/image" Target="media/image88.png"/><Relationship Id="rId121" Type="http://schemas.openxmlformats.org/officeDocument/2006/relationships/oleObject" Target="embeddings/oleObject10.bin"/><Relationship Id="rId142" Type="http://schemas.openxmlformats.org/officeDocument/2006/relationships/image" Target="media/image119.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56931-3578-46E3-B29E-D5E4DEB4F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4518</Words>
  <Characters>25759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dovi</dc:creator>
  <cp:lastModifiedBy>rebecca</cp:lastModifiedBy>
  <cp:revision>2</cp:revision>
  <cp:lastPrinted>2014-02-23T13:18:00Z</cp:lastPrinted>
  <dcterms:created xsi:type="dcterms:W3CDTF">2014-05-12T07:23:00Z</dcterms:created>
  <dcterms:modified xsi:type="dcterms:W3CDTF">2014-05-12T07:23:00Z</dcterms:modified>
</cp:coreProperties>
</file>